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B23E" w14:textId="77777777" w:rsidR="00DA063D" w:rsidRDefault="00DA063D">
      <w:pPr>
        <w:spacing w:line="276" w:lineRule="auto"/>
        <w:jc w:val="center"/>
        <w:rPr>
          <w:rFonts w:cs="Times New Roman"/>
          <w:b/>
        </w:rPr>
      </w:pPr>
      <w:r>
        <w:rPr>
          <w:noProof/>
          <w:lang w:eastAsia="lt-LT" w:bidi="ar-SA"/>
        </w:rPr>
        <w:drawing>
          <wp:inline distT="0" distB="0" distL="0" distR="0" wp14:anchorId="1BAD1AEF" wp14:editId="5AEEFFAA">
            <wp:extent cx="584835" cy="648335"/>
            <wp:effectExtent l="0" t="0" r="5715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1D0C2" w14:textId="77777777" w:rsidR="00DA063D" w:rsidRDefault="00DA063D">
      <w:pPr>
        <w:spacing w:line="276" w:lineRule="auto"/>
        <w:jc w:val="center"/>
        <w:rPr>
          <w:rFonts w:cs="Times New Roman"/>
          <w:b/>
        </w:rPr>
      </w:pPr>
    </w:p>
    <w:p w14:paraId="13F29352" w14:textId="77777777" w:rsidR="006A6298" w:rsidRDefault="00DA063D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ŠILUTĖS RAJONO SAVIVALDYBĖS </w:t>
      </w:r>
    </w:p>
    <w:p w14:paraId="5C0A7965" w14:textId="77777777" w:rsidR="006A6298" w:rsidRDefault="00DA063D">
      <w:pPr>
        <w:pStyle w:val="Antrat2"/>
        <w:numPr>
          <w:ilvl w:val="1"/>
          <w:numId w:val="2"/>
        </w:num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>ADMINISTRACIJOS DIREKTORIUS</w:t>
      </w:r>
    </w:p>
    <w:p w14:paraId="18DFF1E8" w14:textId="77777777" w:rsidR="006A6298" w:rsidRDefault="006A6298">
      <w:pPr>
        <w:pStyle w:val="Antrat1"/>
        <w:numPr>
          <w:ilvl w:val="0"/>
          <w:numId w:val="2"/>
        </w:numPr>
        <w:spacing w:line="276" w:lineRule="auto"/>
        <w:jc w:val="left"/>
        <w:rPr>
          <w:rFonts w:cs="Times New Roman"/>
          <w:lang w:val="lt-LT"/>
        </w:rPr>
      </w:pPr>
    </w:p>
    <w:p w14:paraId="62501F6E" w14:textId="77777777" w:rsidR="006A6298" w:rsidRDefault="00DA063D">
      <w:pPr>
        <w:pStyle w:val="Antrat1"/>
        <w:numPr>
          <w:ilvl w:val="0"/>
          <w:numId w:val="2"/>
        </w:numPr>
        <w:spacing w:line="276" w:lineRule="auto"/>
        <w:rPr>
          <w:rFonts w:cs="Times New Roman"/>
          <w:lang w:val="lt-LT"/>
        </w:rPr>
      </w:pPr>
      <w:r>
        <w:rPr>
          <w:rFonts w:cs="Times New Roman"/>
          <w:lang w:val="lt-LT"/>
        </w:rPr>
        <w:t>ĮSAKYMAS</w:t>
      </w:r>
    </w:p>
    <w:p w14:paraId="36D2AA1C" w14:textId="77777777" w:rsidR="006A6298" w:rsidRDefault="00DA063D">
      <w:pPr>
        <w:spacing w:line="276" w:lineRule="auto"/>
        <w:jc w:val="center"/>
        <w:rPr>
          <w:rFonts w:cs="Times New Roman"/>
          <w:b/>
          <w:bCs/>
          <w:lang w:eastAsia="lt-LT"/>
        </w:rPr>
      </w:pPr>
      <w:r>
        <w:rPr>
          <w:rFonts w:cs="Times New Roman"/>
          <w:b/>
          <w:bCs/>
          <w:lang w:eastAsia="lt-LT"/>
        </w:rPr>
        <w:t>DĖL ŠILUTĖS RAJONO SAVIVALDYBĖS VAIKŲ VASAROS STOVYKLŲ</w:t>
      </w:r>
    </w:p>
    <w:p w14:paraId="4AD4C445" w14:textId="77777777" w:rsidR="006A6298" w:rsidRDefault="00DA063D">
      <w:pPr>
        <w:spacing w:line="276" w:lineRule="auto"/>
        <w:jc w:val="center"/>
        <w:rPr>
          <w:rFonts w:cs="Times New Roman"/>
          <w:b/>
          <w:bCs/>
          <w:lang w:eastAsia="lt-LT"/>
        </w:rPr>
      </w:pPr>
      <w:r>
        <w:rPr>
          <w:rFonts w:cs="Times New Roman"/>
          <w:b/>
          <w:bCs/>
          <w:lang w:eastAsia="lt-LT"/>
        </w:rPr>
        <w:t xml:space="preserve"> FINA</w:t>
      </w:r>
      <w:r w:rsidR="008E5AAE">
        <w:rPr>
          <w:rFonts w:cs="Times New Roman"/>
          <w:b/>
          <w:bCs/>
          <w:lang w:eastAsia="lt-LT"/>
        </w:rPr>
        <w:t>N</w:t>
      </w:r>
      <w:r>
        <w:rPr>
          <w:rFonts w:cs="Times New Roman"/>
          <w:b/>
          <w:bCs/>
          <w:lang w:eastAsia="lt-LT"/>
        </w:rPr>
        <w:t xml:space="preserve">SAVIMO IR ORGANIZAVIMO 2021 M. </w:t>
      </w:r>
    </w:p>
    <w:p w14:paraId="5F7A6B93" w14:textId="77777777" w:rsidR="006A6298" w:rsidRDefault="00DA063D">
      <w:pPr>
        <w:spacing w:line="276" w:lineRule="auto"/>
        <w:jc w:val="center"/>
        <w:rPr>
          <w:rFonts w:cs="Times New Roman"/>
        </w:rPr>
      </w:pPr>
      <w:r>
        <w:rPr>
          <w:rFonts w:cs="Times New Roman"/>
          <w:b/>
          <w:bCs/>
          <w:lang w:eastAsia="lt-LT"/>
        </w:rPr>
        <w:t xml:space="preserve">KONKURSO SKELBIMO </w:t>
      </w:r>
    </w:p>
    <w:p w14:paraId="767DBE71" w14:textId="77777777" w:rsidR="006A6298" w:rsidRDefault="006A6298">
      <w:pPr>
        <w:spacing w:line="276" w:lineRule="auto"/>
        <w:rPr>
          <w:rFonts w:cs="Times New Roman"/>
        </w:rPr>
      </w:pPr>
    </w:p>
    <w:p w14:paraId="50FFDF4C" w14:textId="77777777" w:rsidR="006A6298" w:rsidRDefault="00DA063D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 xml:space="preserve">2021 m. gegužės </w:t>
      </w:r>
      <w:r w:rsidR="008E5AAE">
        <w:rPr>
          <w:rFonts w:cs="Times New Roman"/>
        </w:rPr>
        <w:t>27</w:t>
      </w:r>
      <w:r>
        <w:rPr>
          <w:rFonts w:cs="Times New Roman"/>
        </w:rPr>
        <w:t xml:space="preserve"> d. Nr. A1-</w:t>
      </w:r>
      <w:r w:rsidR="008E5AAE">
        <w:rPr>
          <w:rFonts w:cs="Times New Roman"/>
        </w:rPr>
        <w:t>836</w:t>
      </w:r>
    </w:p>
    <w:p w14:paraId="03265655" w14:textId="77777777" w:rsidR="006A6298" w:rsidRDefault="00DA063D">
      <w:pPr>
        <w:pStyle w:val="Antrat3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Šilutė</w:t>
      </w:r>
    </w:p>
    <w:p w14:paraId="70CAA7AF" w14:textId="77777777" w:rsidR="006A6298" w:rsidRDefault="006A6298">
      <w:pPr>
        <w:spacing w:line="276" w:lineRule="auto"/>
        <w:rPr>
          <w:rFonts w:cs="Times New Roman"/>
          <w:b/>
        </w:rPr>
      </w:pPr>
    </w:p>
    <w:p w14:paraId="298FD63F" w14:textId="77777777" w:rsidR="006A6298" w:rsidRDefault="00DA063D">
      <w:pPr>
        <w:pStyle w:val="Pagrindiniotekstotrauka21"/>
        <w:spacing w:line="276" w:lineRule="auto"/>
        <w:ind w:firstLine="900"/>
        <w:rPr>
          <w:rFonts w:cs="Times New Roman"/>
        </w:rPr>
      </w:pPr>
      <w:r>
        <w:rPr>
          <w:rFonts w:cs="Times New Roman"/>
        </w:rPr>
        <w:t xml:space="preserve">Vadovaudamasis Vietos savivaldos įstatymo 29 straipsnio 8 dalies 2 ir 4 punktais, Šilutės </w:t>
      </w:r>
      <w:bookmarkStart w:id="0" w:name="Miestas"/>
      <w:r>
        <w:rPr>
          <w:rFonts w:cs="Times New Roman"/>
        </w:rPr>
        <w:t xml:space="preserve">rajono savivaldybės tarybos 2021 m. gegužės 27  d. sprendimu </w:t>
      </w:r>
      <w:bookmarkStart w:id="1" w:name="n_0"/>
      <w:bookmarkEnd w:id="0"/>
      <w:r>
        <w:rPr>
          <w:rFonts w:cs="Times New Roman"/>
        </w:rPr>
        <w:t>Nr. T1-</w:t>
      </w:r>
      <w:bookmarkEnd w:id="1"/>
      <w:r>
        <w:rPr>
          <w:rFonts w:cs="Times New Roman"/>
        </w:rPr>
        <w:t xml:space="preserve">691 „Dėl Šilutės rajono savivaldybės vaikų vasaros stovyklų finansavimo ir organizavimo 2021 m. tvarkos aprašo patvirtinimo bei lėšų skyrimo“, </w:t>
      </w:r>
    </w:p>
    <w:p w14:paraId="0E1AE80F" w14:textId="77777777" w:rsidR="006A6298" w:rsidRDefault="00DA063D">
      <w:pPr>
        <w:pStyle w:val="Pagrindiniotekstotrauka21"/>
        <w:spacing w:line="276" w:lineRule="auto"/>
        <w:ind w:firstLine="900"/>
        <w:rPr>
          <w:rFonts w:cs="Times New Roman"/>
        </w:rPr>
      </w:pPr>
      <w:r>
        <w:rPr>
          <w:rFonts w:cs="Times New Roman"/>
        </w:rPr>
        <w:t xml:space="preserve">s k e l b i u nuo š. m. gegužės 28 d. iki š. m. birželio 11 d. vaikų vasaros stovyklų </w:t>
      </w:r>
      <w:bookmarkStart w:id="2" w:name="__DdeLink__10_1493954348"/>
      <w:r>
        <w:rPr>
          <w:rFonts w:cs="Times New Roman"/>
        </w:rPr>
        <w:t>projektų finansavimo ir organizavimo 2021 m.</w:t>
      </w:r>
      <w:bookmarkEnd w:id="2"/>
      <w:r>
        <w:rPr>
          <w:rFonts w:cs="Times New Roman"/>
        </w:rPr>
        <w:t xml:space="preserve"> konkursą.</w:t>
      </w:r>
    </w:p>
    <w:p w14:paraId="394551A1" w14:textId="77777777" w:rsidR="006A6298" w:rsidRDefault="00DA063D">
      <w:pPr>
        <w:spacing w:line="276" w:lineRule="auto"/>
        <w:ind w:firstLine="567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 </w:t>
      </w:r>
    </w:p>
    <w:p w14:paraId="33596096" w14:textId="77777777" w:rsidR="006A6298" w:rsidRDefault="006A6298">
      <w:pPr>
        <w:spacing w:line="276" w:lineRule="auto"/>
        <w:jc w:val="both"/>
        <w:rPr>
          <w:rFonts w:cs="Times New Roman"/>
        </w:rPr>
      </w:pPr>
    </w:p>
    <w:p w14:paraId="06DB1ED5" w14:textId="77777777" w:rsidR="006A6298" w:rsidRDefault="006A6298">
      <w:pPr>
        <w:spacing w:line="276" w:lineRule="auto"/>
        <w:jc w:val="both"/>
        <w:rPr>
          <w:rFonts w:cs="Times New Roman"/>
        </w:rPr>
      </w:pPr>
    </w:p>
    <w:p w14:paraId="1F3A77AB" w14:textId="77777777" w:rsidR="006A6298" w:rsidRDefault="00DA063D">
      <w:pPr>
        <w:tabs>
          <w:tab w:val="right" w:pos="9638"/>
        </w:tabs>
      </w:pPr>
      <w:r>
        <w:t>Administracijos direktorius</w:t>
      </w:r>
      <w:r>
        <w:tab/>
        <w:t>Virgilijus Pozingis</w:t>
      </w:r>
    </w:p>
    <w:p w14:paraId="210DADFE" w14:textId="77777777" w:rsidR="006A6298" w:rsidRDefault="006A6298">
      <w:pPr>
        <w:tabs>
          <w:tab w:val="right" w:pos="9638"/>
        </w:tabs>
      </w:pPr>
    </w:p>
    <w:p w14:paraId="24D8BF11" w14:textId="77777777" w:rsidR="006A6298" w:rsidRDefault="006A6298">
      <w:pPr>
        <w:tabs>
          <w:tab w:val="right" w:pos="9638"/>
        </w:tabs>
      </w:pPr>
    </w:p>
    <w:p w14:paraId="2A26C831" w14:textId="77777777" w:rsidR="006A6298" w:rsidRDefault="006A6298"/>
    <w:p w14:paraId="2CDAD18D" w14:textId="77777777" w:rsidR="00DA063D" w:rsidRDefault="00DA063D"/>
    <w:p w14:paraId="61A5C837" w14:textId="77777777" w:rsidR="00DA063D" w:rsidRDefault="00DA063D"/>
    <w:p w14:paraId="2FFED673" w14:textId="77777777" w:rsidR="00DA063D" w:rsidRDefault="00DA063D"/>
    <w:p w14:paraId="5E75C5E7" w14:textId="77777777" w:rsidR="00DA063D" w:rsidRDefault="00DA063D"/>
    <w:p w14:paraId="67361DBC" w14:textId="77777777" w:rsidR="00DA063D" w:rsidRDefault="00DA063D"/>
    <w:p w14:paraId="221FA7F0" w14:textId="77777777" w:rsidR="00DA063D" w:rsidRDefault="00DA063D"/>
    <w:p w14:paraId="337A7895" w14:textId="77777777" w:rsidR="00DA063D" w:rsidRDefault="00DA063D"/>
    <w:p w14:paraId="7C70B029" w14:textId="77777777" w:rsidR="00DA063D" w:rsidRDefault="00DA063D"/>
    <w:p w14:paraId="0A231267" w14:textId="77777777" w:rsidR="00DA063D" w:rsidRDefault="00DA063D"/>
    <w:p w14:paraId="7E85B67B" w14:textId="77777777" w:rsidR="00DA063D" w:rsidRDefault="00DA063D"/>
    <w:p w14:paraId="6AB68E4F" w14:textId="77777777" w:rsidR="00DA063D" w:rsidRDefault="00DA063D"/>
    <w:p w14:paraId="787E4FD4" w14:textId="77777777" w:rsidR="00DA063D" w:rsidRDefault="00DA063D"/>
    <w:p w14:paraId="20C95DC5" w14:textId="77777777" w:rsidR="00DA063D" w:rsidRDefault="00DA063D"/>
    <w:p w14:paraId="681F1BD1" w14:textId="77777777" w:rsidR="00DA063D" w:rsidRDefault="00DA063D"/>
    <w:p w14:paraId="0C7B052F" w14:textId="77777777" w:rsidR="006A6298" w:rsidRDefault="006A6298"/>
    <w:p w14:paraId="668290E6" w14:textId="77777777" w:rsidR="006A6298" w:rsidRDefault="006A6298"/>
    <w:p w14:paraId="39FDA391" w14:textId="77777777" w:rsidR="006A6298" w:rsidRDefault="00DA063D">
      <w:r>
        <w:t xml:space="preserve">Parengė </w:t>
      </w:r>
    </w:p>
    <w:p w14:paraId="5278CD9D" w14:textId="77777777" w:rsidR="006A6298" w:rsidRDefault="006A6298"/>
    <w:p w14:paraId="7F74D500" w14:textId="77777777" w:rsidR="006A6298" w:rsidRDefault="00DA063D">
      <w:r>
        <w:t xml:space="preserve">Vida Kubaitienė </w:t>
      </w:r>
    </w:p>
    <w:p w14:paraId="401C6074" w14:textId="77777777" w:rsidR="006A6298" w:rsidRDefault="00DA063D" w:rsidP="008E5AAE">
      <w:r>
        <w:t>2021-05-27</w:t>
      </w:r>
    </w:p>
    <w:sectPr w:rsidR="006A6298" w:rsidSect="00DA063D">
      <w:pgSz w:w="11906" w:h="16838"/>
      <w:pgMar w:top="1134" w:right="567" w:bottom="1134" w:left="1701" w:header="0" w:footer="0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E149D"/>
    <w:multiLevelType w:val="multilevel"/>
    <w:tmpl w:val="1624AE84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145500"/>
    <w:multiLevelType w:val="multilevel"/>
    <w:tmpl w:val="38F2F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98"/>
    <w:rsid w:val="001234D0"/>
    <w:rsid w:val="006A6298"/>
    <w:rsid w:val="008E5AAE"/>
    <w:rsid w:val="00A01E5E"/>
    <w:rsid w:val="00DA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7CAA"/>
  <w15:docId w15:val="{720A8AD3-7D4A-4271-AF07-4F182BDD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2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uiPriority w:val="9"/>
    <w:qFormat/>
    <w:pPr>
      <w:keepNext/>
      <w:numPr>
        <w:numId w:val="1"/>
      </w:numPr>
      <w:jc w:val="center"/>
      <w:outlineLvl w:val="0"/>
    </w:pPr>
    <w:rPr>
      <w:b/>
      <w:lang w:val="en-GB"/>
    </w:rPr>
  </w:style>
  <w:style w:type="paragraph" w:styleId="Antrat2">
    <w:name w:val="heading 2"/>
    <w:basedOn w:val="prastasis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Antrat3">
    <w:name w:val="heading 3"/>
    <w:basedOn w:val="prastasis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rFonts w:ascii="TimesLT;Times New Roman" w:hAnsi="TimesLT;Times New Roman" w:cs="TimesLT;Times New Roman"/>
      <w:b/>
      <w:sz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Pagrindiniotekstotrauka21">
    <w:name w:val="Pagrindinio teksto įtrauka 21"/>
    <w:basedOn w:val="prastasis"/>
    <w:qFormat/>
    <w:pPr>
      <w:ind w:firstLine="1134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063D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063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283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Svietim_VK</dc:creator>
  <dc:description/>
  <cp:lastModifiedBy>Svietim_VK</cp:lastModifiedBy>
  <cp:revision>2</cp:revision>
  <cp:lastPrinted>2021-05-27T13:31:00Z</cp:lastPrinted>
  <dcterms:created xsi:type="dcterms:W3CDTF">2021-05-28T06:27:00Z</dcterms:created>
  <dcterms:modified xsi:type="dcterms:W3CDTF">2021-05-28T06:27:00Z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