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23BD0" w14:textId="77777777" w:rsidR="00EA3708" w:rsidRPr="00EA3708" w:rsidRDefault="00EA3708" w:rsidP="00EA3708">
      <w:pPr>
        <w:jc w:val="both"/>
        <w:rPr>
          <w:rFonts w:ascii="Calibri" w:hAnsi="Calibri" w:cs="Calibri"/>
          <w:sz w:val="32"/>
          <w:szCs w:val="32"/>
        </w:rPr>
      </w:pPr>
      <w:r w:rsidRPr="00EA3708">
        <w:rPr>
          <w:rFonts w:ascii="Arial" w:hAnsi="Arial" w:cs="Arial"/>
          <w:sz w:val="32"/>
          <w:szCs w:val="32"/>
        </w:rPr>
        <w:t>Šiandienos įvykių kontekste Kovo 11-oji – Lietuvos Nepriklausomybės atkūrimo diena – įgauna ypatingą reikšmę, sužadina daugybę emocijų ir sutelkia ties pagrindine vertybe – visų mūsų LAISVE.</w:t>
      </w:r>
    </w:p>
    <w:p w14:paraId="091D5C94" w14:textId="77777777" w:rsidR="00EA3708" w:rsidRPr="00EA3708" w:rsidRDefault="00EA3708" w:rsidP="00EA3708">
      <w:pPr>
        <w:jc w:val="both"/>
        <w:rPr>
          <w:rFonts w:ascii="Calibri" w:hAnsi="Calibri" w:cs="Calibri"/>
          <w:sz w:val="32"/>
          <w:szCs w:val="32"/>
        </w:rPr>
      </w:pPr>
      <w:r w:rsidRPr="00EA3708">
        <w:rPr>
          <w:rFonts w:ascii="Arial" w:hAnsi="Arial" w:cs="Arial"/>
          <w:sz w:val="32"/>
          <w:szCs w:val="32"/>
        </w:rPr>
        <w:t> </w:t>
      </w:r>
    </w:p>
    <w:p w14:paraId="46754E37" w14:textId="77777777" w:rsidR="00EA3708" w:rsidRPr="00EA3708" w:rsidRDefault="00EA3708" w:rsidP="00EA3708">
      <w:pPr>
        <w:jc w:val="both"/>
        <w:rPr>
          <w:rFonts w:ascii="Calibri" w:hAnsi="Calibri" w:cs="Calibri"/>
          <w:sz w:val="32"/>
          <w:szCs w:val="32"/>
        </w:rPr>
      </w:pPr>
      <w:r w:rsidRPr="00EA3708">
        <w:rPr>
          <w:rFonts w:ascii="Arial" w:hAnsi="Arial" w:cs="Arial"/>
          <w:sz w:val="32"/>
          <w:szCs w:val="32"/>
        </w:rPr>
        <w:t>Ir būtent laisvę bei tikėjimą šiandien labai taikliai įprasmina ši graži iniciatyva, įžiebiant du istorinius pamario švyturius, kurių šviesa, simbolizuojanti visų mūsų viltį ir vienybę su Ukraina, bus regima visuose Kuršių marių krantuose.  </w:t>
      </w:r>
    </w:p>
    <w:p w14:paraId="1D467384" w14:textId="77777777" w:rsidR="00EA3708" w:rsidRPr="00EA3708" w:rsidRDefault="00EA3708" w:rsidP="00EA3708">
      <w:pPr>
        <w:jc w:val="both"/>
        <w:rPr>
          <w:rFonts w:ascii="Calibri" w:hAnsi="Calibri" w:cs="Calibri"/>
          <w:sz w:val="32"/>
          <w:szCs w:val="32"/>
        </w:rPr>
      </w:pPr>
      <w:r w:rsidRPr="00EA3708">
        <w:rPr>
          <w:rFonts w:ascii="Arial" w:hAnsi="Arial" w:cs="Arial"/>
          <w:sz w:val="32"/>
          <w:szCs w:val="32"/>
        </w:rPr>
        <w:t> </w:t>
      </w:r>
    </w:p>
    <w:p w14:paraId="32CA5922" w14:textId="77777777" w:rsidR="00EA3708" w:rsidRPr="00EA3708" w:rsidRDefault="00EA3708" w:rsidP="00EA3708">
      <w:pPr>
        <w:jc w:val="both"/>
        <w:rPr>
          <w:rFonts w:ascii="Calibri" w:hAnsi="Calibri" w:cs="Calibri"/>
          <w:sz w:val="32"/>
          <w:szCs w:val="32"/>
        </w:rPr>
      </w:pPr>
      <w:r w:rsidRPr="00EA3708">
        <w:rPr>
          <w:rFonts w:ascii="Arial" w:hAnsi="Arial" w:cs="Arial"/>
          <w:sz w:val="32"/>
          <w:szCs w:val="32"/>
        </w:rPr>
        <w:t>Iš visos širdies noriu pasveikinti su šia svarbia Lietuvai švente ir ta proga kviečiu ne tik mintyse išreikšti pagarbą už mus kovojusiems, bet ir šiuo metu pas mus atvykstantiems ar savo šalyje kovojantiems ukrainiečiams – palaikykime, priimkime, ir visokeriopai juos paremkime, nes šiandien jų šalis kaunasi taip pat ir už mūsų visų laisvę.</w:t>
      </w:r>
    </w:p>
    <w:p w14:paraId="17CA4073" w14:textId="77777777" w:rsidR="00EA3708" w:rsidRPr="00EA3708" w:rsidRDefault="00EA3708" w:rsidP="00EA3708">
      <w:pPr>
        <w:jc w:val="both"/>
        <w:rPr>
          <w:rFonts w:ascii="Calibri" w:hAnsi="Calibri" w:cs="Calibri"/>
          <w:sz w:val="32"/>
          <w:szCs w:val="32"/>
        </w:rPr>
      </w:pPr>
      <w:r w:rsidRPr="00EA3708">
        <w:rPr>
          <w:rFonts w:ascii="Arial" w:hAnsi="Arial" w:cs="Arial"/>
          <w:sz w:val="32"/>
          <w:szCs w:val="32"/>
        </w:rPr>
        <w:t> </w:t>
      </w:r>
    </w:p>
    <w:p w14:paraId="4517401D" w14:textId="77777777" w:rsidR="00EA3708" w:rsidRPr="00EA3708" w:rsidRDefault="00EA3708" w:rsidP="00EA3708">
      <w:pPr>
        <w:jc w:val="both"/>
        <w:rPr>
          <w:rFonts w:ascii="Calibri" w:hAnsi="Calibri" w:cs="Calibri"/>
          <w:sz w:val="32"/>
          <w:szCs w:val="32"/>
        </w:rPr>
      </w:pPr>
      <w:r w:rsidRPr="00EA3708">
        <w:rPr>
          <w:rFonts w:ascii="Arial" w:hAnsi="Arial" w:cs="Arial"/>
          <w:sz w:val="32"/>
          <w:szCs w:val="32"/>
        </w:rPr>
        <w:t>Gražios ir prasmingos šventės Jums ir Jūsų šeimoms - tegul ši švyturių šviesa atneša taiką į mūsų širdis ir pasaulį.</w:t>
      </w:r>
    </w:p>
    <w:p w14:paraId="28036530" w14:textId="77777777" w:rsidR="00EA3708" w:rsidRPr="00EA3708" w:rsidRDefault="00EA3708" w:rsidP="00EA3708">
      <w:pPr>
        <w:jc w:val="both"/>
        <w:rPr>
          <w:rFonts w:ascii="Calibri" w:hAnsi="Calibri" w:cs="Calibri"/>
          <w:sz w:val="32"/>
          <w:szCs w:val="32"/>
        </w:rPr>
      </w:pPr>
    </w:p>
    <w:p w14:paraId="254DB54F" w14:textId="77777777" w:rsidR="00EA3708" w:rsidRPr="00EA3708" w:rsidRDefault="00EA3708" w:rsidP="00EA3708">
      <w:pPr>
        <w:jc w:val="both"/>
        <w:rPr>
          <w:rFonts w:ascii="Calibri" w:hAnsi="Calibri" w:cs="Calibri"/>
          <w:sz w:val="32"/>
          <w:szCs w:val="32"/>
        </w:rPr>
      </w:pPr>
      <w:r w:rsidRPr="00EA3708">
        <w:rPr>
          <w:rFonts w:ascii="Arial" w:hAnsi="Arial" w:cs="Arial"/>
          <w:sz w:val="32"/>
          <w:szCs w:val="32"/>
        </w:rPr>
        <w:t>Pagarbiai</w:t>
      </w:r>
    </w:p>
    <w:p w14:paraId="31316D7E" w14:textId="77777777" w:rsidR="00EA3708" w:rsidRPr="00EA3708" w:rsidRDefault="00EA3708" w:rsidP="00EA3708">
      <w:pPr>
        <w:jc w:val="both"/>
        <w:rPr>
          <w:rFonts w:ascii="Calibri" w:hAnsi="Calibri" w:cs="Calibri"/>
          <w:sz w:val="32"/>
          <w:szCs w:val="32"/>
        </w:rPr>
      </w:pPr>
      <w:proofErr w:type="spellStart"/>
      <w:r w:rsidRPr="00EA3708">
        <w:rPr>
          <w:rFonts w:ascii="Arial" w:hAnsi="Arial" w:cs="Arial"/>
          <w:sz w:val="32"/>
          <w:szCs w:val="32"/>
          <w:lang w:val="en-US"/>
        </w:rPr>
        <w:t>Neringos</w:t>
      </w:r>
      <w:proofErr w:type="spellEnd"/>
      <w:r w:rsidRPr="00EA3708">
        <w:rPr>
          <w:rFonts w:ascii="Arial" w:hAnsi="Arial" w:cs="Arial"/>
          <w:sz w:val="32"/>
          <w:szCs w:val="32"/>
          <w:lang w:val="en-US"/>
        </w:rPr>
        <w:t xml:space="preserve"> </w:t>
      </w:r>
      <w:proofErr w:type="spellStart"/>
      <w:r w:rsidRPr="00EA3708">
        <w:rPr>
          <w:rFonts w:ascii="Arial" w:hAnsi="Arial" w:cs="Arial"/>
          <w:sz w:val="32"/>
          <w:szCs w:val="32"/>
          <w:lang w:val="en-US"/>
        </w:rPr>
        <w:t>meras</w:t>
      </w:r>
      <w:proofErr w:type="spellEnd"/>
      <w:r w:rsidRPr="00EA3708">
        <w:rPr>
          <w:rFonts w:ascii="Arial" w:hAnsi="Arial" w:cs="Arial"/>
          <w:sz w:val="32"/>
          <w:szCs w:val="32"/>
          <w:lang w:val="en-US"/>
        </w:rPr>
        <w:t> </w:t>
      </w:r>
      <w:r w:rsidRPr="00EA3708">
        <w:rPr>
          <w:rStyle w:val="gmail-il"/>
          <w:rFonts w:ascii="Arial" w:hAnsi="Arial" w:cs="Arial"/>
          <w:sz w:val="32"/>
          <w:szCs w:val="32"/>
          <w:lang w:val="en-US"/>
        </w:rPr>
        <w:t>Darius</w:t>
      </w:r>
      <w:r w:rsidRPr="00EA3708">
        <w:rPr>
          <w:rFonts w:ascii="Arial" w:hAnsi="Arial" w:cs="Arial"/>
          <w:sz w:val="32"/>
          <w:szCs w:val="32"/>
          <w:lang w:val="en-US"/>
        </w:rPr>
        <w:t> </w:t>
      </w:r>
      <w:proofErr w:type="spellStart"/>
      <w:r w:rsidRPr="00EA3708">
        <w:rPr>
          <w:rFonts w:ascii="Arial" w:hAnsi="Arial" w:cs="Arial"/>
          <w:sz w:val="32"/>
          <w:szCs w:val="32"/>
          <w:lang w:val="en-US"/>
        </w:rPr>
        <w:t>Jasaitis</w:t>
      </w:r>
      <w:proofErr w:type="spellEnd"/>
    </w:p>
    <w:p w14:paraId="504253CA" w14:textId="77777777" w:rsidR="00EA3708" w:rsidRDefault="00EA3708" w:rsidP="00EA3708">
      <w:pPr>
        <w:rPr>
          <w:rFonts w:ascii="Calibri" w:hAnsi="Calibri" w:cs="Calibri"/>
        </w:rPr>
      </w:pPr>
      <w:r>
        <w:rPr>
          <w:rFonts w:ascii="Calibri" w:hAnsi="Calibri" w:cs="Calibri"/>
        </w:rPr>
        <w:t> </w:t>
      </w:r>
    </w:p>
    <w:p w14:paraId="1B953E22" w14:textId="77777777" w:rsidR="000E4573" w:rsidRDefault="000E4573"/>
    <w:sectPr w:rsidR="000E457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708"/>
    <w:rsid w:val="000E4573"/>
    <w:rsid w:val="00817401"/>
    <w:rsid w:val="00EA37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31870"/>
  <w15:chartTrackingRefBased/>
  <w15:docId w15:val="{4DD659E3-4947-419D-BA5D-CBF2B82D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3708"/>
    <w:pPr>
      <w:spacing w:after="0" w:line="240" w:lineRule="auto"/>
    </w:pPr>
    <w:rPr>
      <w:rFonts w:ascii="Times New Roman" w:eastAsia="Calibri"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gmail-il">
    <w:name w:val="gmail-il"/>
    <w:basedOn w:val="Numatytasispastraiposriftas"/>
    <w:rsid w:val="00EA3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53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343</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Narūnas Lendraitis</dc:creator>
  <cp:keywords/>
  <dc:description/>
  <cp:lastModifiedBy>Gerda Belokopytova</cp:lastModifiedBy>
  <cp:revision>2</cp:revision>
  <dcterms:created xsi:type="dcterms:W3CDTF">2022-03-14T11:04:00Z</dcterms:created>
  <dcterms:modified xsi:type="dcterms:W3CDTF">2022-03-14T11:04:00Z</dcterms:modified>
</cp:coreProperties>
</file>