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94" w14:textId="77777777" w:rsidR="005B4818" w:rsidRPr="00CB1CBD" w:rsidRDefault="005B4818" w:rsidP="005B4818">
      <w:pPr>
        <w:ind w:left="6237"/>
        <w:rPr>
          <w:sz w:val="24"/>
          <w:szCs w:val="24"/>
          <w:lang w:val="lt-LT"/>
        </w:rPr>
      </w:pPr>
      <w:r w:rsidRPr="00CB1CBD">
        <w:rPr>
          <w:sz w:val="24"/>
          <w:szCs w:val="24"/>
          <w:lang w:val="lt-LT"/>
        </w:rPr>
        <w:t>PATVIRTINTA</w:t>
      </w:r>
    </w:p>
    <w:p w14:paraId="1FF7C599" w14:textId="77777777" w:rsidR="005B4818" w:rsidRPr="00040388" w:rsidRDefault="005B4818" w:rsidP="005B4818">
      <w:pPr>
        <w:ind w:left="6237"/>
        <w:rPr>
          <w:sz w:val="24"/>
          <w:szCs w:val="24"/>
          <w:lang w:val="lt-LT"/>
        </w:rPr>
      </w:pPr>
      <w:r w:rsidRPr="00040388">
        <w:rPr>
          <w:sz w:val="24"/>
          <w:szCs w:val="24"/>
          <w:lang w:val="lt-LT"/>
        </w:rPr>
        <w:t>Šilutės rajono savivaldybės tarybos</w:t>
      </w:r>
    </w:p>
    <w:p w14:paraId="7F644755" w14:textId="77777777" w:rsidR="005B4818" w:rsidRPr="00040388" w:rsidRDefault="005B4818" w:rsidP="005B4818">
      <w:pPr>
        <w:ind w:left="623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2022</w:t>
      </w:r>
      <w:r w:rsidRPr="00040388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sausio</w:t>
      </w:r>
      <w:r w:rsidR="000906BD">
        <w:rPr>
          <w:sz w:val="24"/>
          <w:szCs w:val="24"/>
          <w:lang w:val="lt-LT"/>
        </w:rPr>
        <w:t xml:space="preserve">  27 </w:t>
      </w:r>
      <w:r w:rsidRPr="00040388">
        <w:rPr>
          <w:sz w:val="24"/>
          <w:szCs w:val="24"/>
          <w:lang w:val="lt-LT"/>
        </w:rPr>
        <w:t>d.</w:t>
      </w:r>
    </w:p>
    <w:p w14:paraId="45119664" w14:textId="77777777" w:rsidR="005B4818" w:rsidRPr="00040388" w:rsidRDefault="005B4818" w:rsidP="005B4818">
      <w:pPr>
        <w:ind w:left="6237"/>
        <w:rPr>
          <w:sz w:val="24"/>
          <w:szCs w:val="24"/>
          <w:lang w:val="lt-LT"/>
        </w:rPr>
      </w:pPr>
      <w:r w:rsidRPr="00040388">
        <w:rPr>
          <w:sz w:val="24"/>
          <w:szCs w:val="24"/>
          <w:lang w:val="lt-LT"/>
        </w:rPr>
        <w:t>sprendimu Nr. T1-</w:t>
      </w:r>
      <w:r w:rsidR="000906BD">
        <w:rPr>
          <w:sz w:val="24"/>
          <w:szCs w:val="24"/>
          <w:lang w:val="lt-LT"/>
        </w:rPr>
        <w:t>873</w:t>
      </w:r>
    </w:p>
    <w:p w14:paraId="4EC366C0" w14:textId="77777777" w:rsidR="005B4818" w:rsidRPr="00CB1CBD" w:rsidRDefault="005B4818" w:rsidP="005B4818">
      <w:pPr>
        <w:ind w:left="6237"/>
        <w:rPr>
          <w:sz w:val="24"/>
          <w:szCs w:val="24"/>
          <w:lang w:val="lt-LT"/>
        </w:rPr>
      </w:pPr>
    </w:p>
    <w:p w14:paraId="3949A739" w14:textId="77777777" w:rsidR="00914D12" w:rsidRPr="00CB1CBD" w:rsidRDefault="00914D12" w:rsidP="00914D12">
      <w:pPr>
        <w:ind w:left="6237"/>
        <w:rPr>
          <w:sz w:val="24"/>
          <w:szCs w:val="24"/>
          <w:lang w:val="lt-LT"/>
        </w:rPr>
      </w:pPr>
    </w:p>
    <w:p w14:paraId="59A0F685" w14:textId="77777777" w:rsidR="00914D12" w:rsidRPr="00CB1CBD" w:rsidRDefault="00914D12" w:rsidP="00914D12">
      <w:pPr>
        <w:jc w:val="center"/>
        <w:rPr>
          <w:b/>
          <w:sz w:val="24"/>
          <w:szCs w:val="24"/>
          <w:lang w:val="lt-LT"/>
        </w:rPr>
      </w:pPr>
      <w:r w:rsidRPr="00CB1CBD">
        <w:rPr>
          <w:b/>
          <w:sz w:val="24"/>
          <w:szCs w:val="24"/>
          <w:lang w:val="lt-LT"/>
        </w:rPr>
        <w:t>AUTOMOBILIO PRIEKABOS - MOBILIOS SCENOS</w:t>
      </w:r>
    </w:p>
    <w:p w14:paraId="0F1E2ABB" w14:textId="77777777" w:rsidR="00914D12" w:rsidRPr="00CB1CBD" w:rsidRDefault="00914D12" w:rsidP="00914D12">
      <w:pPr>
        <w:jc w:val="center"/>
        <w:rPr>
          <w:b/>
          <w:sz w:val="24"/>
          <w:szCs w:val="24"/>
          <w:lang w:val="lt-LT"/>
        </w:rPr>
      </w:pPr>
      <w:r w:rsidRPr="00CB1CBD">
        <w:rPr>
          <w:b/>
          <w:sz w:val="24"/>
          <w:szCs w:val="24"/>
          <w:lang w:val="lt-LT"/>
        </w:rPr>
        <w:t>NAUDOJIMO TVARKOS APRAŠAS</w:t>
      </w:r>
    </w:p>
    <w:p w14:paraId="1359F651" w14:textId="77777777" w:rsidR="00914D12" w:rsidRPr="00CB1CBD" w:rsidRDefault="00914D12" w:rsidP="00914D12">
      <w:pPr>
        <w:jc w:val="center"/>
        <w:rPr>
          <w:b/>
          <w:sz w:val="24"/>
          <w:szCs w:val="24"/>
          <w:lang w:val="lt-LT"/>
        </w:rPr>
      </w:pPr>
    </w:p>
    <w:p w14:paraId="7D4B459B" w14:textId="77777777" w:rsidR="00914D12" w:rsidRPr="00D92CFD" w:rsidRDefault="00914D12" w:rsidP="00914D12">
      <w:pPr>
        <w:jc w:val="center"/>
        <w:rPr>
          <w:b/>
          <w:sz w:val="24"/>
          <w:szCs w:val="24"/>
        </w:rPr>
      </w:pPr>
      <w:r w:rsidRPr="00CB1CBD">
        <w:rPr>
          <w:b/>
          <w:sz w:val="24"/>
          <w:szCs w:val="24"/>
          <w:lang w:val="lt-LT"/>
        </w:rPr>
        <w:t xml:space="preserve"> </w:t>
      </w:r>
      <w:r w:rsidRPr="00D92CFD">
        <w:rPr>
          <w:b/>
          <w:sz w:val="24"/>
          <w:szCs w:val="24"/>
        </w:rPr>
        <w:t>I SKYRIUS</w:t>
      </w:r>
    </w:p>
    <w:p w14:paraId="4BBA56C0" w14:textId="77777777" w:rsidR="00914D12" w:rsidRPr="00D92CFD" w:rsidRDefault="00914D12" w:rsidP="00914D12">
      <w:pPr>
        <w:jc w:val="center"/>
        <w:rPr>
          <w:b/>
          <w:sz w:val="24"/>
          <w:szCs w:val="24"/>
        </w:rPr>
      </w:pPr>
      <w:r w:rsidRPr="00D92CFD">
        <w:rPr>
          <w:b/>
          <w:sz w:val="24"/>
          <w:szCs w:val="24"/>
        </w:rPr>
        <w:t>BENDROSIOS NUOSTATOS</w:t>
      </w:r>
    </w:p>
    <w:p w14:paraId="469EDEF0" w14:textId="77777777" w:rsidR="00914D12" w:rsidRDefault="00914D12" w:rsidP="00914D12">
      <w:pPr>
        <w:jc w:val="center"/>
        <w:rPr>
          <w:sz w:val="24"/>
          <w:szCs w:val="24"/>
        </w:rPr>
      </w:pPr>
    </w:p>
    <w:p w14:paraId="57DB7933" w14:textId="77777777" w:rsidR="00914D12" w:rsidRPr="003B625B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5B">
        <w:rPr>
          <w:rFonts w:ascii="Times New Roman" w:hAnsi="Times New Roman"/>
          <w:sz w:val="24"/>
          <w:szCs w:val="24"/>
        </w:rPr>
        <w:t>Šilutės rajono savivaldybės (toliau – Savivaldybės) automobilio priekabos - mobilios scenos naudojimo tvarkos aprašas (toliau – Aprašas) reglamentuoja automobilio priekabos - mobilios scenos (valstybinis numeris JS 603) naudojimo tvarką.</w:t>
      </w:r>
    </w:p>
    <w:p w14:paraId="19C57578" w14:textId="77777777" w:rsidR="00914D12" w:rsidRPr="003B625B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5B">
        <w:rPr>
          <w:rFonts w:ascii="Times New Roman" w:hAnsi="Times New Roman"/>
          <w:sz w:val="24"/>
          <w:szCs w:val="24"/>
        </w:rPr>
        <w:t>Automobilio priekaba - mobili scena perdavimo-priėmimo aktu perduota Senųjų kaimo tradicijų kultūros centrui (į.k</w:t>
      </w:r>
      <w:r>
        <w:rPr>
          <w:rFonts w:ascii="Times New Roman" w:hAnsi="Times New Roman"/>
          <w:sz w:val="24"/>
          <w:szCs w:val="24"/>
        </w:rPr>
        <w:t>.</w:t>
      </w:r>
      <w:r w:rsidRPr="003B625B">
        <w:rPr>
          <w:rFonts w:ascii="Times New Roman" w:hAnsi="Times New Roman"/>
          <w:sz w:val="24"/>
          <w:szCs w:val="24"/>
        </w:rPr>
        <w:t xml:space="preserve"> 177411894), kuri atsako už jos techninę būklę, transportavimą, priežiūrą.</w:t>
      </w:r>
    </w:p>
    <w:p w14:paraId="47382B33" w14:textId="77777777" w:rsidR="00914D12" w:rsidRPr="003B625B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5B">
        <w:rPr>
          <w:rFonts w:ascii="Times New Roman" w:hAnsi="Times New Roman"/>
          <w:sz w:val="24"/>
          <w:szCs w:val="24"/>
        </w:rPr>
        <w:t>Automobilio priekaba - mobili scena naudojama tik Šilutės rajono savivaldybės teritorijoje vykstan</w:t>
      </w:r>
      <w:r>
        <w:rPr>
          <w:rFonts w:ascii="Times New Roman" w:hAnsi="Times New Roman"/>
          <w:sz w:val="24"/>
          <w:szCs w:val="24"/>
        </w:rPr>
        <w:t xml:space="preserve">tiems </w:t>
      </w:r>
      <w:r w:rsidRPr="003B625B">
        <w:rPr>
          <w:rFonts w:ascii="Times New Roman" w:hAnsi="Times New Roman"/>
          <w:sz w:val="24"/>
          <w:szCs w:val="24"/>
        </w:rPr>
        <w:t>rengini</w:t>
      </w:r>
      <w:r>
        <w:rPr>
          <w:rFonts w:ascii="Times New Roman" w:hAnsi="Times New Roman"/>
          <w:sz w:val="24"/>
          <w:szCs w:val="24"/>
        </w:rPr>
        <w:t>ams</w:t>
      </w:r>
      <w:r w:rsidRPr="003B625B">
        <w:rPr>
          <w:rFonts w:ascii="Times New Roman" w:hAnsi="Times New Roman"/>
          <w:sz w:val="24"/>
          <w:szCs w:val="24"/>
        </w:rPr>
        <w:t xml:space="preserve"> aptarna</w:t>
      </w:r>
      <w:r>
        <w:rPr>
          <w:rFonts w:ascii="Times New Roman" w:hAnsi="Times New Roman"/>
          <w:sz w:val="24"/>
          <w:szCs w:val="24"/>
        </w:rPr>
        <w:t>uti</w:t>
      </w:r>
      <w:r w:rsidRPr="003B625B">
        <w:rPr>
          <w:rFonts w:ascii="Times New Roman" w:hAnsi="Times New Roman"/>
          <w:sz w:val="24"/>
          <w:szCs w:val="24"/>
        </w:rPr>
        <w:t>.</w:t>
      </w:r>
    </w:p>
    <w:p w14:paraId="50DE1C9E" w14:textId="77777777" w:rsidR="00914D12" w:rsidRPr="00CB1CBD" w:rsidRDefault="00914D12" w:rsidP="00914D12">
      <w:pPr>
        <w:jc w:val="both"/>
        <w:rPr>
          <w:sz w:val="24"/>
          <w:szCs w:val="24"/>
          <w:lang w:val="lt-LT"/>
        </w:rPr>
      </w:pPr>
    </w:p>
    <w:p w14:paraId="73FCB21C" w14:textId="77777777" w:rsidR="00914D12" w:rsidRPr="00CB1CBD" w:rsidRDefault="00914D12" w:rsidP="00914D12">
      <w:pPr>
        <w:jc w:val="center"/>
        <w:rPr>
          <w:b/>
          <w:sz w:val="24"/>
          <w:szCs w:val="24"/>
          <w:lang w:val="pt-BR"/>
        </w:rPr>
      </w:pPr>
      <w:r w:rsidRPr="00CB1CBD">
        <w:rPr>
          <w:b/>
          <w:sz w:val="24"/>
          <w:szCs w:val="24"/>
          <w:lang w:val="pt-BR"/>
        </w:rPr>
        <w:t>II SKYRIUS</w:t>
      </w:r>
    </w:p>
    <w:p w14:paraId="4049DEC6" w14:textId="77777777" w:rsidR="00914D12" w:rsidRPr="00CB1CBD" w:rsidRDefault="00914D12" w:rsidP="00914D12">
      <w:pPr>
        <w:jc w:val="center"/>
        <w:rPr>
          <w:b/>
          <w:sz w:val="24"/>
          <w:szCs w:val="24"/>
          <w:lang w:val="pt-BR"/>
        </w:rPr>
      </w:pPr>
      <w:r w:rsidRPr="00CB1CBD">
        <w:rPr>
          <w:b/>
          <w:sz w:val="24"/>
          <w:szCs w:val="24"/>
          <w:lang w:val="pt-BR"/>
        </w:rPr>
        <w:t>AUTOMOBIO PRIEKABOS – MOBILIOS SCENOS NAUDOJIMAS</w:t>
      </w:r>
    </w:p>
    <w:p w14:paraId="6CF41C7B" w14:textId="77777777" w:rsidR="00914D12" w:rsidRPr="00CB1CBD" w:rsidRDefault="00914D12" w:rsidP="00914D12">
      <w:pPr>
        <w:jc w:val="center"/>
        <w:rPr>
          <w:sz w:val="24"/>
          <w:szCs w:val="24"/>
          <w:lang w:val="pt-BR"/>
        </w:rPr>
      </w:pPr>
    </w:p>
    <w:p w14:paraId="6BF5909E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Automobilio priekabos - mobilios scenos paskirtis yra gerinti gyventojų bendrosios kultūros ugdymo ir etnokultūros puoselėjimo renginių, vykstančių Šilutės rajono savivaldybės teritorijoje, aptarnavimą.</w:t>
      </w:r>
    </w:p>
    <w:p w14:paraId="46B9FA01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Automobilio priekaba - mobili scena naudojama:</w:t>
      </w:r>
    </w:p>
    <w:p w14:paraId="67B8D4E6" w14:textId="77777777" w:rsidR="00914D12" w:rsidRDefault="00914D12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strateginiams kultūros renginiams aptarnauti. Strateginių kultūros renginių sąrašas kasmet tvirtinamas Šilutės rajono savivaldybės taryboje.</w:t>
      </w:r>
    </w:p>
    <w:p w14:paraId="38CC61E8" w14:textId="77777777" w:rsidR="00914D12" w:rsidRDefault="00914D12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Bendruomenių organizuojamiems renginiams.</w:t>
      </w:r>
    </w:p>
    <w:p w14:paraId="13D4DFC5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Senųjų kaimo tradicijų kultūros centras su renginio organizatoriumi sudaro sutartį, kurioje numatomos automobilio priekabos - mobilios scenos eksploatavimo sąlygos, paėmimo ir grąžinimo terminai, atsakingi asmenys, laikino saugojimo vieta ir reikalavimai jai, aptarnavimo mokestis (jei taikoma) ir kt.</w:t>
      </w:r>
    </w:p>
    <w:p w14:paraId="68993DEA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Prioritetas visada taikomas automobilio priekabą - mobilią sceną užsakant 5.1. papunktyje nurodytiems renginiams. Kasmet iki vasario 1 d. sudaromas strateginių renginių, kuriems yra reikalinga automobilio priekaba - mobili scena, sąrašas. Sąrašas viešinamas Savivaldybės administracijos interneto svetainės Kultūros skiltyje.</w:t>
      </w:r>
    </w:p>
    <w:p w14:paraId="59E9206F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4B8">
        <w:rPr>
          <w:rFonts w:ascii="Times New Roman" w:hAnsi="Times New Roman"/>
          <w:sz w:val="24"/>
          <w:szCs w:val="24"/>
        </w:rPr>
        <w:t xml:space="preserve">Renginių organizatoriai ne vėliau kaip 15 darbo dienų iki renginio Senųjų kaimo tradicijų kultūros centro direktorei teikia laisvos formos prašymą dėl automobilio priekabos – mobilios scenos naudojimo konkrečiai nurodytame renginyje. </w:t>
      </w:r>
    </w:p>
    <w:p w14:paraId="5F8E27C7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4B8">
        <w:rPr>
          <w:rFonts w:ascii="Times New Roman" w:hAnsi="Times New Roman"/>
          <w:sz w:val="24"/>
          <w:szCs w:val="24"/>
        </w:rPr>
        <w:t>Be Senųjų kaimo trad</w:t>
      </w:r>
      <w:r>
        <w:rPr>
          <w:rFonts w:ascii="Times New Roman" w:hAnsi="Times New Roman"/>
          <w:sz w:val="24"/>
          <w:szCs w:val="24"/>
        </w:rPr>
        <w:t>icijų kultūros centro direktorės</w:t>
      </w:r>
      <w:r w:rsidRPr="00ED34B8">
        <w:rPr>
          <w:rFonts w:ascii="Times New Roman" w:hAnsi="Times New Roman"/>
          <w:sz w:val="24"/>
          <w:szCs w:val="24"/>
        </w:rPr>
        <w:t xml:space="preserve"> vizuoto prašymo automobilio priekaba - mobili scena negali būti naudojama jokiems renginiams ir kitoms veikloms. </w:t>
      </w:r>
    </w:p>
    <w:p w14:paraId="6B98D4E2" w14:textId="77777777" w:rsidR="00914D12" w:rsidRPr="00ED34B8" w:rsidRDefault="00914D12" w:rsidP="00914D12">
      <w:pPr>
        <w:pStyle w:val="Sraopastraip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12BC8E7" w14:textId="77777777" w:rsidR="00914D12" w:rsidRPr="00207115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07115">
        <w:rPr>
          <w:rFonts w:ascii="Times New Roman" w:hAnsi="Times New Roman"/>
          <w:b/>
          <w:sz w:val="24"/>
          <w:szCs w:val="24"/>
        </w:rPr>
        <w:t>III SKYRIUS</w:t>
      </w:r>
    </w:p>
    <w:p w14:paraId="67C727D9" w14:textId="77777777" w:rsidR="00914D12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07115">
        <w:rPr>
          <w:rFonts w:ascii="Times New Roman" w:hAnsi="Times New Roman"/>
          <w:b/>
          <w:sz w:val="24"/>
          <w:szCs w:val="24"/>
        </w:rPr>
        <w:t xml:space="preserve">NAUDOJIMOSI AUTOMOBILIO PRIEKABA </w:t>
      </w:r>
      <w:r>
        <w:rPr>
          <w:rFonts w:ascii="Times New Roman" w:hAnsi="Times New Roman"/>
          <w:b/>
          <w:sz w:val="24"/>
          <w:szCs w:val="24"/>
        </w:rPr>
        <w:t>-</w:t>
      </w:r>
      <w:r w:rsidRPr="00207115">
        <w:rPr>
          <w:rFonts w:ascii="Times New Roman" w:hAnsi="Times New Roman"/>
          <w:b/>
          <w:sz w:val="24"/>
          <w:szCs w:val="24"/>
        </w:rPr>
        <w:t xml:space="preserve"> MOBILIA SCENA FINANSAVIMAS</w:t>
      </w:r>
    </w:p>
    <w:p w14:paraId="5E50992E" w14:textId="77777777" w:rsidR="00914D12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55116263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Automobilio </w:t>
      </w:r>
      <w:r w:rsidRPr="00324B6E">
        <w:rPr>
          <w:rFonts w:ascii="Times New Roman" w:hAnsi="Times New Roman"/>
          <w:sz w:val="24"/>
          <w:szCs w:val="24"/>
        </w:rPr>
        <w:t xml:space="preserve">priekabos </w:t>
      </w:r>
      <w:r>
        <w:rPr>
          <w:rFonts w:ascii="Times New Roman" w:hAnsi="Times New Roman"/>
          <w:sz w:val="24"/>
          <w:szCs w:val="24"/>
        </w:rPr>
        <w:t>-</w:t>
      </w:r>
      <w:r w:rsidRPr="00324B6E">
        <w:rPr>
          <w:rFonts w:ascii="Times New Roman" w:hAnsi="Times New Roman"/>
          <w:sz w:val="24"/>
          <w:szCs w:val="24"/>
        </w:rPr>
        <w:t xml:space="preserve"> mobilios scenos atgabenimo ir su</w:t>
      </w:r>
      <w:r>
        <w:rPr>
          <w:rFonts w:ascii="Times New Roman" w:hAnsi="Times New Roman"/>
          <w:sz w:val="24"/>
          <w:szCs w:val="24"/>
        </w:rPr>
        <w:t>montavimo</w:t>
      </w:r>
      <w:r w:rsidRPr="00324B6E">
        <w:rPr>
          <w:rFonts w:ascii="Times New Roman" w:hAnsi="Times New Roman"/>
          <w:sz w:val="24"/>
          <w:szCs w:val="24"/>
        </w:rPr>
        <w:t xml:space="preserve"> išlaidos finansuojamos re</w:t>
      </w:r>
      <w:r>
        <w:rPr>
          <w:rFonts w:ascii="Times New Roman" w:hAnsi="Times New Roman"/>
          <w:sz w:val="24"/>
          <w:szCs w:val="24"/>
        </w:rPr>
        <w:t>nginio organizatoriaus lėšomis.</w:t>
      </w:r>
    </w:p>
    <w:p w14:paraId="16F8404A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Automobilio priekabai - mobiliai scenai aptarnauti ir transportuoti taikomi tokie įkainiai:</w:t>
      </w:r>
    </w:p>
    <w:p w14:paraId="4CC725EF" w14:textId="77777777" w:rsidR="00914D12" w:rsidRDefault="00914D12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Mobilios scenos aptarnavimas (montavimas ir išardymas) – 150,00 Eur/vienam renginiui.</w:t>
      </w:r>
    </w:p>
    <w:p w14:paraId="0F070D81" w14:textId="77777777" w:rsidR="00914D12" w:rsidRDefault="00914D12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automobilio priekaba - mobili scena transportuojama Senųjų kaimo tradicijų kultūros centro transportu, taikomas 2 Eur už vieną kilometrą įkainis.</w:t>
      </w:r>
    </w:p>
    <w:p w14:paraId="1C9DD2E0" w14:textId="77777777" w:rsidR="00914D12" w:rsidRDefault="00914D12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automobilio priekaba - mobili scena naudojama strateginiam Šilutės rajono savivaldybės kultūros renginiui ir jos gabenimu rūpinasi tos teritorijos, kurioje vyksta strateginis renginys, seniūnas, automobilio priekabos - mobilios scenos 11.1. papunktyje nurodytas įkainis netaikomas.</w:t>
      </w:r>
    </w:p>
    <w:p w14:paraId="6DAF9A03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Mokėjimas už automobilio priekabos - mobilios scenos aptarnavimą ir transportavimo išlaidas vykdomas pavedimu į Senųjų kaimo tradicijų kultūros centro nurodytą sąskaitą.</w:t>
      </w:r>
    </w:p>
    <w:p w14:paraId="04B45F9A" w14:textId="77777777" w:rsidR="00914D12" w:rsidRDefault="00914D12" w:rsidP="00914D12">
      <w:pPr>
        <w:pStyle w:val="Sraopastraip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6C449D3" w14:textId="77777777" w:rsidR="00914D12" w:rsidRPr="009976E8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976E8">
        <w:rPr>
          <w:rFonts w:ascii="Times New Roman" w:hAnsi="Times New Roman"/>
          <w:b/>
          <w:sz w:val="24"/>
          <w:szCs w:val="24"/>
        </w:rPr>
        <w:t>IV SKYRIUS</w:t>
      </w:r>
    </w:p>
    <w:p w14:paraId="0350E3F2" w14:textId="77777777" w:rsidR="00914D12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976E8">
        <w:rPr>
          <w:rFonts w:ascii="Times New Roman" w:hAnsi="Times New Roman"/>
          <w:b/>
          <w:sz w:val="24"/>
          <w:szCs w:val="24"/>
        </w:rPr>
        <w:t>BAIGIAMOSIOS NUOSTATOS</w:t>
      </w:r>
    </w:p>
    <w:p w14:paraId="5145688B" w14:textId="77777777" w:rsidR="00914D12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6EC88E16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 automobilio priekabos - mobilios scenos eksploatavimo kontrolę bei naudojimą atsakinga</w:t>
      </w:r>
      <w:r w:rsidRPr="00B401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Senųjų kaimo tradicijų kultūros centro direktorė.</w:t>
      </w:r>
    </w:p>
    <w:p w14:paraId="1EFFE0EC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Aprašas skelbiamas Šilutės rajono savivaldybės interneto svetainėje. </w:t>
      </w:r>
    </w:p>
    <w:p w14:paraId="59648C2F" w14:textId="77777777" w:rsidR="00914D12" w:rsidRPr="009976E8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14:paraId="0162C7BC" w14:textId="77777777" w:rsidR="00914D12" w:rsidRPr="00C06CDD" w:rsidRDefault="00914D12" w:rsidP="00914D12">
      <w:pPr>
        <w:rPr>
          <w:lang w:val="lt-LT"/>
        </w:rPr>
      </w:pPr>
    </w:p>
    <w:p w14:paraId="459536E9" w14:textId="77777777" w:rsidR="00537FA1" w:rsidRDefault="005B4818" w:rsidP="005B4818">
      <w:r>
        <w:rPr>
          <w:b/>
          <w:bCs/>
          <w:sz w:val="24"/>
          <w:szCs w:val="24"/>
          <w:lang w:val="lt-LT"/>
        </w:rPr>
        <w:br w:type="page"/>
      </w:r>
    </w:p>
    <w:sectPr w:rsidR="00537F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3868"/>
    <w:multiLevelType w:val="multilevel"/>
    <w:tmpl w:val="141E14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5955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30"/>
    <w:rsid w:val="000906BD"/>
    <w:rsid w:val="0028712D"/>
    <w:rsid w:val="00537FA1"/>
    <w:rsid w:val="005B4818"/>
    <w:rsid w:val="008C1D89"/>
    <w:rsid w:val="00914D12"/>
    <w:rsid w:val="00CE14AD"/>
    <w:rsid w:val="00E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5E17"/>
  <w15:chartTrackingRefBased/>
  <w15:docId w15:val="{6D71D98C-5260-467A-AF7A-2CE26D7E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4818"/>
    <w:pPr>
      <w:suppressAutoHyphens/>
    </w:pPr>
    <w:rPr>
      <w:rFonts w:ascii="Times New Roman" w:eastAsia="Times New Roman" w:hAnsi="Times New Roman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481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Kristina Kožemiakinienė</cp:lastModifiedBy>
  <cp:revision>2</cp:revision>
  <dcterms:created xsi:type="dcterms:W3CDTF">2022-06-02T10:01:00Z</dcterms:created>
  <dcterms:modified xsi:type="dcterms:W3CDTF">2022-06-02T10:01:00Z</dcterms:modified>
</cp:coreProperties>
</file>