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87141" w14:textId="77777777" w:rsidR="00066103" w:rsidRDefault="001300AD" w:rsidP="00BD537C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702EB2">
        <w:rPr>
          <w:noProof/>
          <w:lang w:val="en-US"/>
        </w:rPr>
        <w:drawing>
          <wp:inline distT="0" distB="0" distL="0" distR="0" wp14:anchorId="11F3CCDC" wp14:editId="5106BC9B">
            <wp:extent cx="572770" cy="683895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DC3EC" w14:textId="77777777" w:rsidR="00066103" w:rsidRDefault="00066103" w:rsidP="00BD537C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4C421192" w14:textId="77777777" w:rsidR="00066103" w:rsidRPr="00066103" w:rsidRDefault="00066103" w:rsidP="001366A3">
      <w:pPr>
        <w:keepNext/>
        <w:tabs>
          <w:tab w:val="left" w:pos="1296"/>
        </w:tabs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1DA8E9E7" w14:textId="77777777" w:rsidR="00A36CD6" w:rsidRDefault="00066103" w:rsidP="001366A3">
      <w:pPr>
        <w:keepNext/>
        <w:tabs>
          <w:tab w:val="left" w:pos="1296"/>
        </w:tabs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742210EA" w14:textId="77777777" w:rsidR="00066103" w:rsidRPr="00066103" w:rsidRDefault="00066103" w:rsidP="001366A3">
      <w:pPr>
        <w:keepNext/>
        <w:tabs>
          <w:tab w:val="left" w:pos="1296"/>
        </w:tabs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9EFE495" w14:textId="77777777" w:rsidR="00E82B41" w:rsidRPr="00C965FA" w:rsidRDefault="00E82B41" w:rsidP="007B08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65FA">
        <w:rPr>
          <w:rFonts w:ascii="Times New Roman" w:hAnsi="Times New Roman"/>
          <w:b/>
          <w:sz w:val="24"/>
          <w:szCs w:val="24"/>
        </w:rPr>
        <w:t>SPRENDIMAS</w:t>
      </w:r>
    </w:p>
    <w:p w14:paraId="041BDB5B" w14:textId="2CC73195" w:rsidR="00C965FA" w:rsidRDefault="00BD3D23" w:rsidP="007B08E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  <w:r w:rsidRPr="00BD3D23">
        <w:rPr>
          <w:rFonts w:ascii="Times New Roman" w:hAnsi="Times New Roman"/>
          <w:b/>
          <w:bCs/>
          <w:sz w:val="24"/>
          <w:szCs w:val="24"/>
          <w:lang w:eastAsia="lt-LT"/>
        </w:rPr>
        <w:t>DĖL ŠILUTĖS  RAJONO SAVIVALDYBĖS NEFORMALIOJO SUAUGUSIŲJŲ ŠVIETIMO IR TĘSTINIO MOKYMOSI 202</w:t>
      </w:r>
      <w:r w:rsidR="007E5E17">
        <w:rPr>
          <w:rFonts w:ascii="Times New Roman" w:hAnsi="Times New Roman"/>
          <w:b/>
          <w:bCs/>
          <w:sz w:val="24"/>
          <w:szCs w:val="24"/>
          <w:lang w:eastAsia="lt-LT"/>
        </w:rPr>
        <w:t>3–</w:t>
      </w:r>
      <w:r w:rsidRPr="00BD3D23">
        <w:rPr>
          <w:rFonts w:ascii="Times New Roman" w:hAnsi="Times New Roman"/>
          <w:b/>
          <w:bCs/>
          <w:sz w:val="24"/>
          <w:szCs w:val="24"/>
          <w:lang w:eastAsia="lt-LT"/>
        </w:rPr>
        <w:t>202</w:t>
      </w:r>
      <w:r w:rsidR="007E5E17">
        <w:rPr>
          <w:rFonts w:ascii="Times New Roman" w:hAnsi="Times New Roman"/>
          <w:b/>
          <w:bCs/>
          <w:sz w:val="24"/>
          <w:szCs w:val="24"/>
          <w:lang w:eastAsia="lt-LT"/>
        </w:rPr>
        <w:t>5</w:t>
      </w:r>
      <w:r w:rsidRPr="00BD3D23">
        <w:rPr>
          <w:rFonts w:ascii="Times New Roman" w:hAnsi="Times New Roman"/>
          <w:b/>
          <w:bCs/>
          <w:sz w:val="24"/>
          <w:szCs w:val="24"/>
          <w:lang w:eastAsia="lt-LT"/>
        </w:rPr>
        <w:t xml:space="preserve"> METŲ VEIKSMŲ PLANO  PATVIRTINIMO</w:t>
      </w:r>
    </w:p>
    <w:p w14:paraId="70C5F858" w14:textId="77777777" w:rsidR="007B08E0" w:rsidRPr="00C965FA" w:rsidRDefault="007B08E0" w:rsidP="007B08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BAEAC8" w14:textId="77777777" w:rsidR="00E82B41" w:rsidRPr="008D4306" w:rsidRDefault="00BA478B" w:rsidP="008D5A94">
      <w:pPr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7E5E17">
        <w:rPr>
          <w:rFonts w:ascii="Times New Roman" w:hAnsi="Times New Roman"/>
          <w:sz w:val="24"/>
          <w:szCs w:val="24"/>
        </w:rPr>
        <w:t>3</w:t>
      </w:r>
      <w:r w:rsidR="00E82B41" w:rsidRPr="008D4306">
        <w:rPr>
          <w:rFonts w:ascii="Times New Roman" w:hAnsi="Times New Roman"/>
          <w:sz w:val="24"/>
          <w:szCs w:val="24"/>
        </w:rPr>
        <w:t xml:space="preserve"> m. </w:t>
      </w:r>
      <w:r w:rsidR="007E5E17">
        <w:rPr>
          <w:rFonts w:ascii="Times New Roman" w:hAnsi="Times New Roman"/>
          <w:sz w:val="24"/>
          <w:szCs w:val="24"/>
        </w:rPr>
        <w:t xml:space="preserve">    </w:t>
      </w:r>
      <w:r w:rsidR="00A4178B">
        <w:rPr>
          <w:rFonts w:ascii="Times New Roman" w:hAnsi="Times New Roman"/>
          <w:sz w:val="24"/>
          <w:szCs w:val="24"/>
        </w:rPr>
        <w:t xml:space="preserve"> </w:t>
      </w:r>
      <w:r w:rsidR="00E82B41" w:rsidRPr="008D4306">
        <w:rPr>
          <w:rFonts w:ascii="Times New Roman" w:hAnsi="Times New Roman"/>
          <w:sz w:val="24"/>
          <w:szCs w:val="24"/>
        </w:rPr>
        <w:t>d. Nr. T1-</w:t>
      </w:r>
      <w:r w:rsidR="007E5E17">
        <w:rPr>
          <w:rFonts w:ascii="Times New Roman" w:hAnsi="Times New Roman"/>
          <w:sz w:val="24"/>
          <w:szCs w:val="24"/>
        </w:rPr>
        <w:t xml:space="preserve"> </w:t>
      </w:r>
    </w:p>
    <w:p w14:paraId="4C80DEC9" w14:textId="00B00B03" w:rsidR="00BA478B" w:rsidRDefault="00E82B41" w:rsidP="00964455">
      <w:pPr>
        <w:pStyle w:val="Antrat3"/>
        <w:spacing w:after="120" w:line="276" w:lineRule="auto"/>
        <w:ind w:right="0"/>
        <w:jc w:val="center"/>
      </w:pPr>
      <w:r w:rsidRPr="008D4306">
        <w:rPr>
          <w:szCs w:val="24"/>
        </w:rPr>
        <w:t>Šilutė</w:t>
      </w:r>
    </w:p>
    <w:p w14:paraId="06EFAD79" w14:textId="52066D5B" w:rsidR="00BD3D23" w:rsidRPr="002450AB" w:rsidRDefault="00BD3D23" w:rsidP="007B08E0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D3D23">
        <w:rPr>
          <w:rFonts w:ascii="Times New Roman" w:hAnsi="Times New Roman"/>
          <w:sz w:val="24"/>
          <w:szCs w:val="24"/>
          <w:lang w:eastAsia="lt-LT"/>
        </w:rPr>
        <w:t>Vadovaudamasi Lietuvos Respublikos vietos savivaldos įstatymo 1</w:t>
      </w:r>
      <w:r w:rsidR="009F0F1C">
        <w:rPr>
          <w:rFonts w:ascii="Times New Roman" w:hAnsi="Times New Roman"/>
          <w:sz w:val="24"/>
          <w:szCs w:val="24"/>
          <w:lang w:eastAsia="lt-LT"/>
        </w:rPr>
        <w:t>5</w:t>
      </w:r>
      <w:r w:rsidRPr="00BD3D23">
        <w:rPr>
          <w:rFonts w:ascii="Times New Roman" w:hAnsi="Times New Roman"/>
          <w:sz w:val="24"/>
          <w:szCs w:val="24"/>
          <w:lang w:eastAsia="lt-LT"/>
        </w:rPr>
        <w:t xml:space="preserve"> straipsnio 4 dalimi, Lietuvos Respublikos neformaliojo suaugusiųjų švietimo ir tęstinio mokymosi įstatymo 8 straipsnio 2 dalimi, Lietuvos Respublikos Vyriausybės </w:t>
      </w:r>
      <w:r w:rsidRPr="00BD3D23">
        <w:rPr>
          <w:rFonts w:ascii="Times New Roman" w:hAnsi="Times New Roman"/>
          <w:color w:val="000000"/>
          <w:sz w:val="24"/>
          <w:szCs w:val="24"/>
          <w:lang w:eastAsia="lt-LT"/>
        </w:rPr>
        <w:t>2016 m. balandžio 6 d.</w:t>
      </w:r>
      <w:r w:rsidRPr="00BD3D2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Pr="00BD3D23">
        <w:rPr>
          <w:rFonts w:ascii="Times New Roman" w:hAnsi="Times New Roman"/>
          <w:sz w:val="24"/>
          <w:szCs w:val="24"/>
          <w:lang w:eastAsia="lt-LT"/>
        </w:rPr>
        <w:t xml:space="preserve">nutarimu </w:t>
      </w:r>
      <w:r w:rsidRPr="00BD3D23">
        <w:rPr>
          <w:rFonts w:ascii="Times New Roman" w:hAnsi="Times New Roman"/>
          <w:color w:val="000000"/>
          <w:sz w:val="24"/>
          <w:szCs w:val="24"/>
          <w:lang w:eastAsia="ar-SA"/>
        </w:rPr>
        <w:t xml:space="preserve">Nr. </w:t>
      </w:r>
      <w:r w:rsidRPr="00BD3D23">
        <w:rPr>
          <w:rFonts w:ascii="Times New Roman" w:hAnsi="Times New Roman"/>
          <w:color w:val="000000"/>
          <w:sz w:val="24"/>
          <w:szCs w:val="24"/>
          <w:lang w:eastAsia="lt-LT"/>
        </w:rPr>
        <w:t xml:space="preserve">347 </w:t>
      </w:r>
      <w:r w:rsidRPr="00BD3D23">
        <w:rPr>
          <w:rFonts w:ascii="Times New Roman" w:hAnsi="Times New Roman"/>
          <w:sz w:val="24"/>
          <w:szCs w:val="24"/>
          <w:lang w:eastAsia="lt-LT"/>
        </w:rPr>
        <w:t xml:space="preserve">„Dėl </w:t>
      </w:r>
      <w:r w:rsidRPr="00BD3D23">
        <w:rPr>
          <w:rFonts w:ascii="Times New Roman" w:hAnsi="Times New Roman"/>
          <w:bCs/>
          <w:color w:val="000000"/>
          <w:sz w:val="24"/>
          <w:szCs w:val="24"/>
          <w:lang w:eastAsia="lt-LT"/>
        </w:rPr>
        <w:t>neformaliojo suaugusiųjų švietimo ir tęstinio mokymosi 2016-2023 metų plėtros programos patvirtinimo“, Š</w:t>
      </w:r>
      <w:r w:rsidRPr="00BD3D23">
        <w:rPr>
          <w:rFonts w:ascii="Times New Roman" w:hAnsi="Times New Roman"/>
          <w:sz w:val="24"/>
          <w:szCs w:val="24"/>
          <w:lang w:eastAsia="lt-LT"/>
        </w:rPr>
        <w:t xml:space="preserve">ilutės rajono savivaldybės tarybos 2013 m. spalio 24 d. sprendimu  </w:t>
      </w:r>
      <w:bookmarkStart w:id="0" w:name="n_0"/>
      <w:r w:rsidR="00BD537C" w:rsidRPr="00BD537C">
        <w:rPr>
          <w:rFonts w:ascii="Times New Roman" w:hAnsi="Times New Roman"/>
          <w:sz w:val="24"/>
          <w:szCs w:val="24"/>
          <w:lang w:eastAsia="lt-LT"/>
        </w:rPr>
        <w:t xml:space="preserve">Nr. T1-922 </w:t>
      </w:r>
      <w:bookmarkEnd w:id="0"/>
      <w:r w:rsidRPr="00BD3D23">
        <w:rPr>
          <w:rFonts w:ascii="Times New Roman" w:hAnsi="Times New Roman"/>
          <w:sz w:val="24"/>
          <w:szCs w:val="24"/>
          <w:lang w:eastAsia="lt-LT"/>
        </w:rPr>
        <w:t>„Dėl Šilutės rajono savivaldybės 2015</w:t>
      </w:r>
      <w:r w:rsidR="0029257A">
        <w:rPr>
          <w:rFonts w:ascii="Times New Roman" w:hAnsi="Times New Roman"/>
          <w:sz w:val="24"/>
          <w:szCs w:val="24"/>
          <w:lang w:eastAsia="lt-LT"/>
        </w:rPr>
        <w:t>–</w:t>
      </w:r>
      <w:r w:rsidRPr="00BD3D23">
        <w:rPr>
          <w:rFonts w:ascii="Times New Roman" w:hAnsi="Times New Roman"/>
          <w:sz w:val="24"/>
          <w:szCs w:val="24"/>
          <w:lang w:eastAsia="lt-LT"/>
        </w:rPr>
        <w:t>2024 metų strateginio plėtros plano patvirtinimo“,</w:t>
      </w:r>
      <w:r w:rsidR="007E5E17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964455">
        <w:rPr>
          <w:rFonts w:ascii="Times New Roman" w:hAnsi="Times New Roman"/>
          <w:sz w:val="24"/>
          <w:szCs w:val="24"/>
          <w:lang w:eastAsia="lt-LT"/>
        </w:rPr>
        <w:t>Šilutės  rajono savivaldybės taryba  n u s p r e n d ž i a:</w:t>
      </w:r>
    </w:p>
    <w:p w14:paraId="33DEB660" w14:textId="77777777" w:rsidR="00BD3D23" w:rsidRPr="00834C9A" w:rsidRDefault="00BD3D23" w:rsidP="007B08E0">
      <w:pPr>
        <w:pStyle w:val="Pavadinimas"/>
        <w:numPr>
          <w:ilvl w:val="0"/>
          <w:numId w:val="9"/>
        </w:numPr>
        <w:ind w:left="0" w:firstLine="993"/>
        <w:jc w:val="both"/>
        <w:rPr>
          <w:rStyle w:val="Hipersaitas"/>
          <w:b w:val="0"/>
          <w:bCs w:val="0"/>
          <w:lang w:eastAsia="lt-LT"/>
        </w:rPr>
      </w:pPr>
      <w:bookmarkStart w:id="1" w:name="part_ecf77be78f6a44eba6890d2fa8fa8dea"/>
      <w:bookmarkEnd w:id="1"/>
      <w:r w:rsidRPr="00834C9A">
        <w:rPr>
          <w:b w:val="0"/>
          <w:bCs w:val="0"/>
          <w:lang w:eastAsia="lt-LT"/>
        </w:rPr>
        <w:t>Patvirtinti Šilutės rajono savivaldybės neformaliojo suaugusiųjų švietimo ir tęstinio mokymosi 202</w:t>
      </w:r>
      <w:r w:rsidR="007E5E17" w:rsidRPr="00834C9A">
        <w:rPr>
          <w:b w:val="0"/>
          <w:bCs w:val="0"/>
          <w:lang w:eastAsia="lt-LT"/>
        </w:rPr>
        <w:t>3–</w:t>
      </w:r>
      <w:r w:rsidRPr="00834C9A">
        <w:rPr>
          <w:b w:val="0"/>
          <w:bCs w:val="0"/>
          <w:lang w:eastAsia="lt-LT"/>
        </w:rPr>
        <w:t>202</w:t>
      </w:r>
      <w:r w:rsidR="007E5E17" w:rsidRPr="00834C9A">
        <w:rPr>
          <w:b w:val="0"/>
          <w:bCs w:val="0"/>
          <w:lang w:eastAsia="lt-LT"/>
        </w:rPr>
        <w:t>5</w:t>
      </w:r>
      <w:r w:rsidRPr="00834C9A">
        <w:rPr>
          <w:b w:val="0"/>
          <w:bCs w:val="0"/>
          <w:lang w:eastAsia="lt-LT"/>
        </w:rPr>
        <w:t xml:space="preserve"> metų veiksmų planą (</w:t>
      </w:r>
      <w:hyperlink r:id="rId7" w:history="1">
        <w:r w:rsidRPr="00834C9A">
          <w:rPr>
            <w:rStyle w:val="Hipersaitas"/>
            <w:b w:val="0"/>
            <w:bCs w:val="0"/>
            <w:lang w:eastAsia="lt-LT"/>
          </w:rPr>
          <w:t>pridedama).</w:t>
        </w:r>
      </w:hyperlink>
    </w:p>
    <w:p w14:paraId="02075C4B" w14:textId="76C38D9B" w:rsidR="00834C9A" w:rsidRDefault="00834C9A" w:rsidP="007B08E0">
      <w:pPr>
        <w:numPr>
          <w:ilvl w:val="0"/>
          <w:numId w:val="9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S</w:t>
      </w:r>
      <w:r w:rsidRPr="00834C9A">
        <w:rPr>
          <w:rFonts w:ascii="Times New Roman" w:hAnsi="Times New Roman"/>
          <w:sz w:val="24"/>
          <w:szCs w:val="24"/>
          <w:lang w:eastAsia="lt-LT"/>
        </w:rPr>
        <w:t xml:space="preserve">kirti </w:t>
      </w:r>
      <w:r>
        <w:rPr>
          <w:rFonts w:ascii="Times New Roman" w:hAnsi="Times New Roman"/>
          <w:sz w:val="24"/>
          <w:szCs w:val="24"/>
          <w:lang w:eastAsia="lt-LT"/>
        </w:rPr>
        <w:t>Daivą Budvytienę</w:t>
      </w:r>
      <w:r w:rsidR="008D5A94">
        <w:rPr>
          <w:rFonts w:ascii="Times New Roman" w:hAnsi="Times New Roman"/>
          <w:sz w:val="24"/>
          <w:szCs w:val="24"/>
          <w:lang w:eastAsia="lt-LT"/>
        </w:rPr>
        <w:t>,</w:t>
      </w:r>
      <w:r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834C9A">
        <w:rPr>
          <w:rFonts w:ascii="Times New Roman" w:hAnsi="Times New Roman"/>
          <w:sz w:val="24"/>
          <w:szCs w:val="24"/>
          <w:lang w:eastAsia="lt-LT"/>
        </w:rPr>
        <w:t>Šilutės jaunimo ir suaugusiųjų mokymo centro direktoriaus pavaduotoją, laikinai einančią direktoriaus pareigas, Šilutės rajono savivaldybės neformaliojo suaugusiųjų švietimo ir tęstinio mokymosi 2023–2025 metų veiksmų plano įgyvendinim</w:t>
      </w:r>
      <w:r>
        <w:rPr>
          <w:rFonts w:ascii="Times New Roman" w:hAnsi="Times New Roman"/>
          <w:sz w:val="24"/>
          <w:szCs w:val="24"/>
          <w:lang w:eastAsia="lt-LT"/>
        </w:rPr>
        <w:t xml:space="preserve">o koordinatore. </w:t>
      </w:r>
    </w:p>
    <w:p w14:paraId="471C64AD" w14:textId="0C68B594" w:rsidR="00D13721" w:rsidRPr="00D13721" w:rsidRDefault="00D13721" w:rsidP="007B08E0">
      <w:pPr>
        <w:numPr>
          <w:ilvl w:val="0"/>
          <w:numId w:val="9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D13721">
        <w:rPr>
          <w:rFonts w:ascii="Times New Roman" w:hAnsi="Times New Roman"/>
          <w:sz w:val="24"/>
          <w:szCs w:val="24"/>
        </w:rPr>
        <w:t xml:space="preserve"> Šis sprendimas galioja iki 2025 m. gruodžio 31 dienos.</w:t>
      </w:r>
    </w:p>
    <w:p w14:paraId="6F6C4D6F" w14:textId="77777777" w:rsidR="00834C9A" w:rsidRDefault="00834C9A" w:rsidP="007B08E0">
      <w:pPr>
        <w:numPr>
          <w:ilvl w:val="0"/>
          <w:numId w:val="9"/>
        </w:numPr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Pripažinti netekusiu galios šiuos </w:t>
      </w:r>
      <w:r w:rsidR="006A55C4">
        <w:rPr>
          <w:rFonts w:ascii="Times New Roman" w:hAnsi="Times New Roman"/>
          <w:sz w:val="24"/>
          <w:szCs w:val="24"/>
          <w:lang w:eastAsia="lt-LT"/>
        </w:rPr>
        <w:t xml:space="preserve">Šilutės rajono savivaldybės </w:t>
      </w:r>
      <w:r w:rsidR="001366A3">
        <w:rPr>
          <w:rFonts w:ascii="Times New Roman" w:hAnsi="Times New Roman"/>
          <w:sz w:val="24"/>
          <w:szCs w:val="24"/>
          <w:lang w:eastAsia="lt-LT"/>
        </w:rPr>
        <w:t xml:space="preserve">tarybos </w:t>
      </w:r>
      <w:r>
        <w:rPr>
          <w:rFonts w:ascii="Times New Roman" w:hAnsi="Times New Roman"/>
          <w:sz w:val="24"/>
          <w:szCs w:val="24"/>
          <w:lang w:eastAsia="lt-LT"/>
        </w:rPr>
        <w:t xml:space="preserve">sprendimus: </w:t>
      </w:r>
    </w:p>
    <w:p w14:paraId="28E39144" w14:textId="77777777" w:rsidR="008D5A94" w:rsidRDefault="00834C9A" w:rsidP="007B08E0">
      <w:pPr>
        <w:numPr>
          <w:ilvl w:val="1"/>
          <w:numId w:val="9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6A55C4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8D5A94">
        <w:rPr>
          <w:rFonts w:ascii="Times New Roman" w:hAnsi="Times New Roman"/>
          <w:sz w:val="24"/>
          <w:szCs w:val="24"/>
          <w:lang w:eastAsia="lt-LT"/>
        </w:rPr>
        <w:t xml:space="preserve">2016 m. vasario 18 d sprendimą Nr. T1-217 „Dėl </w:t>
      </w:r>
      <w:r w:rsidR="008D5A94" w:rsidRPr="006A55C4">
        <w:rPr>
          <w:rFonts w:ascii="Times New Roman" w:hAnsi="Times New Roman"/>
          <w:sz w:val="24"/>
          <w:szCs w:val="24"/>
          <w:lang w:eastAsia="lt-LT"/>
        </w:rPr>
        <w:t>Šilutės rajono savivaldybės neformaliojo suaugusiųjų švietimo ir tęstinio mokymosi veiksmų plan</w:t>
      </w:r>
      <w:r w:rsidR="008D5A94">
        <w:rPr>
          <w:rFonts w:ascii="Times New Roman" w:hAnsi="Times New Roman"/>
          <w:sz w:val="24"/>
          <w:szCs w:val="24"/>
          <w:lang w:eastAsia="lt-LT"/>
        </w:rPr>
        <w:t xml:space="preserve">o </w:t>
      </w:r>
      <w:r w:rsidR="008D5A94" w:rsidRPr="006A55C4">
        <w:rPr>
          <w:rFonts w:ascii="Times New Roman" w:hAnsi="Times New Roman"/>
          <w:sz w:val="24"/>
          <w:szCs w:val="24"/>
          <w:lang w:eastAsia="lt-LT"/>
        </w:rPr>
        <w:t>20</w:t>
      </w:r>
      <w:r w:rsidR="008D5A94">
        <w:rPr>
          <w:rFonts w:ascii="Times New Roman" w:hAnsi="Times New Roman"/>
          <w:sz w:val="24"/>
          <w:szCs w:val="24"/>
          <w:lang w:eastAsia="lt-LT"/>
        </w:rPr>
        <w:t>16</w:t>
      </w:r>
      <w:r w:rsidR="008D5A94" w:rsidRPr="006A55C4">
        <w:rPr>
          <w:rFonts w:ascii="Times New Roman" w:hAnsi="Times New Roman"/>
          <w:sz w:val="24"/>
          <w:szCs w:val="24"/>
          <w:lang w:eastAsia="lt-LT"/>
        </w:rPr>
        <w:t xml:space="preserve"> m</w:t>
      </w:r>
      <w:r w:rsidR="008D5A94">
        <w:rPr>
          <w:rFonts w:ascii="Times New Roman" w:hAnsi="Times New Roman"/>
          <w:sz w:val="24"/>
          <w:szCs w:val="24"/>
          <w:lang w:eastAsia="lt-LT"/>
        </w:rPr>
        <w:t>.</w:t>
      </w:r>
      <w:r w:rsidR="008D5A94" w:rsidRPr="006A55C4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8D5A94">
        <w:rPr>
          <w:rFonts w:ascii="Times New Roman" w:hAnsi="Times New Roman"/>
          <w:sz w:val="24"/>
          <w:szCs w:val="24"/>
          <w:lang w:eastAsia="lt-LT"/>
        </w:rPr>
        <w:t>patvirtinimo ir jo įgyvendinimo koordinatoriaus paskyrimo“;</w:t>
      </w:r>
    </w:p>
    <w:p w14:paraId="3D48A483" w14:textId="1B3DEDD5" w:rsidR="008D5A94" w:rsidRDefault="008D5A94" w:rsidP="007B08E0">
      <w:pPr>
        <w:numPr>
          <w:ilvl w:val="1"/>
          <w:numId w:val="9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2017 m. kovo 30 d sprendimą Nr. T1-622 „Dėl </w:t>
      </w:r>
      <w:r w:rsidRPr="006A55C4">
        <w:rPr>
          <w:rFonts w:ascii="Times New Roman" w:hAnsi="Times New Roman"/>
          <w:sz w:val="24"/>
          <w:szCs w:val="24"/>
          <w:lang w:eastAsia="lt-LT"/>
        </w:rPr>
        <w:t>Šilutės rajono savivaldybės neformaliojo suaugusiųjų švietimo ir tęstinio mokymosi veiksmų plan</w:t>
      </w:r>
      <w:r>
        <w:rPr>
          <w:rFonts w:ascii="Times New Roman" w:hAnsi="Times New Roman"/>
          <w:sz w:val="24"/>
          <w:szCs w:val="24"/>
          <w:lang w:eastAsia="lt-LT"/>
        </w:rPr>
        <w:t xml:space="preserve">o </w:t>
      </w:r>
      <w:r w:rsidRPr="006A55C4">
        <w:rPr>
          <w:rFonts w:ascii="Times New Roman" w:hAnsi="Times New Roman"/>
          <w:sz w:val="24"/>
          <w:szCs w:val="24"/>
          <w:lang w:eastAsia="lt-LT"/>
        </w:rPr>
        <w:t>20</w:t>
      </w:r>
      <w:r>
        <w:rPr>
          <w:rFonts w:ascii="Times New Roman" w:hAnsi="Times New Roman"/>
          <w:sz w:val="24"/>
          <w:szCs w:val="24"/>
          <w:lang w:eastAsia="lt-LT"/>
        </w:rPr>
        <w:t>17</w:t>
      </w:r>
      <w:r w:rsidR="002450AB">
        <w:rPr>
          <w:rFonts w:ascii="Times New Roman" w:hAnsi="Times New Roman"/>
          <w:sz w:val="24"/>
          <w:szCs w:val="24"/>
          <w:lang w:eastAsia="lt-LT"/>
        </w:rPr>
        <w:t>–</w:t>
      </w:r>
      <w:r w:rsidRPr="006A55C4">
        <w:rPr>
          <w:rFonts w:ascii="Times New Roman" w:hAnsi="Times New Roman"/>
          <w:sz w:val="24"/>
          <w:szCs w:val="24"/>
          <w:lang w:eastAsia="lt-LT"/>
        </w:rPr>
        <w:t>20</w:t>
      </w:r>
      <w:r>
        <w:rPr>
          <w:rFonts w:ascii="Times New Roman" w:hAnsi="Times New Roman"/>
          <w:sz w:val="24"/>
          <w:szCs w:val="24"/>
          <w:lang w:eastAsia="lt-LT"/>
        </w:rPr>
        <w:t>18</w:t>
      </w:r>
      <w:r w:rsidRPr="006A55C4">
        <w:rPr>
          <w:rFonts w:ascii="Times New Roman" w:hAnsi="Times New Roman"/>
          <w:sz w:val="24"/>
          <w:szCs w:val="24"/>
          <w:lang w:eastAsia="lt-LT"/>
        </w:rPr>
        <w:t xml:space="preserve"> met</w:t>
      </w:r>
      <w:r>
        <w:rPr>
          <w:rFonts w:ascii="Times New Roman" w:hAnsi="Times New Roman"/>
          <w:sz w:val="24"/>
          <w:szCs w:val="24"/>
          <w:lang w:eastAsia="lt-LT"/>
        </w:rPr>
        <w:t>ais</w:t>
      </w:r>
      <w:r w:rsidRPr="006A55C4">
        <w:rPr>
          <w:rFonts w:ascii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hAnsi="Times New Roman"/>
          <w:sz w:val="24"/>
          <w:szCs w:val="24"/>
          <w:lang w:eastAsia="lt-LT"/>
        </w:rPr>
        <w:t>patvirtinimo“;</w:t>
      </w:r>
    </w:p>
    <w:p w14:paraId="0A2042A6" w14:textId="0A9B8252" w:rsidR="007B08E0" w:rsidRDefault="006A55C4" w:rsidP="007B08E0">
      <w:pPr>
        <w:numPr>
          <w:ilvl w:val="1"/>
          <w:numId w:val="9"/>
        </w:numPr>
        <w:tabs>
          <w:tab w:val="left" w:pos="1418"/>
        </w:tabs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  <w:lang w:eastAsia="lt-LT"/>
        </w:rPr>
      </w:pPr>
      <w:r w:rsidRPr="008D5A94">
        <w:rPr>
          <w:rFonts w:ascii="Times New Roman" w:hAnsi="Times New Roman"/>
          <w:sz w:val="24"/>
          <w:szCs w:val="24"/>
          <w:lang w:eastAsia="lt-LT"/>
        </w:rPr>
        <w:t>2020 m. vasario 27 d sprendimą Nr. T1-264 „Dėl Šilutės rajono savivaldybės neformaliojo suaugusiųjų švietimo ir tęstinio mokymosi 2020</w:t>
      </w:r>
      <w:r w:rsidR="002450AB">
        <w:rPr>
          <w:rFonts w:ascii="Times New Roman" w:hAnsi="Times New Roman"/>
          <w:sz w:val="24"/>
          <w:szCs w:val="24"/>
          <w:lang w:eastAsia="lt-LT"/>
        </w:rPr>
        <w:t>–</w:t>
      </w:r>
      <w:r w:rsidRPr="008D5A94">
        <w:rPr>
          <w:rFonts w:ascii="Times New Roman" w:hAnsi="Times New Roman"/>
          <w:sz w:val="24"/>
          <w:szCs w:val="24"/>
          <w:lang w:eastAsia="lt-LT"/>
        </w:rPr>
        <w:t>2022 metų veiksmų plano patvirtinimo“</w:t>
      </w:r>
      <w:r w:rsidR="008D5A94">
        <w:rPr>
          <w:rFonts w:ascii="Times New Roman" w:hAnsi="Times New Roman"/>
          <w:sz w:val="24"/>
          <w:szCs w:val="24"/>
          <w:lang w:eastAsia="lt-LT"/>
        </w:rPr>
        <w:t>.</w:t>
      </w:r>
    </w:p>
    <w:p w14:paraId="5DD6D5D0" w14:textId="3D582484" w:rsidR="007E5E17" w:rsidRDefault="007B08E0" w:rsidP="007B08E0">
      <w:pPr>
        <w:spacing w:after="0" w:line="240" w:lineRule="auto"/>
        <w:ind w:firstLine="993"/>
        <w:rPr>
          <w:rFonts w:ascii="Times New Roman" w:hAnsi="Times New Roman"/>
          <w:sz w:val="24"/>
          <w:szCs w:val="24"/>
          <w:lang w:eastAsia="lt-LT"/>
        </w:rPr>
      </w:pPr>
      <w:r w:rsidRPr="007B08E0">
        <w:rPr>
          <w:rFonts w:ascii="Times New Roman" w:hAnsi="Times New Roman"/>
          <w:sz w:val="24"/>
          <w:szCs w:val="24"/>
          <w:lang w:eastAsia="lt-LT"/>
        </w:rPr>
        <w:t xml:space="preserve">5. </w:t>
      </w:r>
      <w:r w:rsidRPr="007B08E0">
        <w:rPr>
          <w:rFonts w:ascii="Times New Roman" w:hAnsi="Times New Roman"/>
          <w:sz w:val="24"/>
          <w:szCs w:val="24"/>
        </w:rPr>
        <w:t>Skelbti šį sprendimą Teisės aktų registre ir Šilutės rajono savivaldybės interneto svetainėje www.silute.lt.</w:t>
      </w:r>
    </w:p>
    <w:p w14:paraId="797DA2E8" w14:textId="493FC7BA" w:rsidR="007B08E0" w:rsidRDefault="007B08E0" w:rsidP="007B08E0">
      <w:pPr>
        <w:spacing w:after="0" w:line="240" w:lineRule="auto"/>
        <w:rPr>
          <w:lang w:eastAsia="lt-LT"/>
        </w:rPr>
      </w:pPr>
    </w:p>
    <w:p w14:paraId="2EDDF43A" w14:textId="540F7385" w:rsidR="007B08E0" w:rsidRDefault="007B08E0" w:rsidP="007B08E0">
      <w:pPr>
        <w:spacing w:after="0" w:line="240" w:lineRule="auto"/>
        <w:rPr>
          <w:lang w:eastAsia="lt-LT"/>
        </w:rPr>
      </w:pPr>
    </w:p>
    <w:p w14:paraId="6FCF8E54" w14:textId="77777777" w:rsidR="007B08E0" w:rsidRPr="007E5E17" w:rsidRDefault="007B08E0" w:rsidP="007B08E0">
      <w:pPr>
        <w:spacing w:after="0" w:line="240" w:lineRule="auto"/>
        <w:rPr>
          <w:lang w:eastAsia="lt-LT"/>
        </w:rPr>
      </w:pPr>
    </w:p>
    <w:p w14:paraId="2F855F5F" w14:textId="500635BD" w:rsidR="00964455" w:rsidRDefault="00E82B41" w:rsidP="00964455">
      <w:pPr>
        <w:spacing w:line="240" w:lineRule="auto"/>
        <w:rPr>
          <w:rFonts w:ascii="Times New Roman" w:hAnsi="Times New Roman"/>
          <w:sz w:val="24"/>
          <w:szCs w:val="24"/>
        </w:rPr>
      </w:pPr>
      <w:r w:rsidRPr="008D4306">
        <w:rPr>
          <w:rFonts w:ascii="Times New Roman" w:hAnsi="Times New Roman"/>
          <w:sz w:val="24"/>
          <w:szCs w:val="24"/>
        </w:rPr>
        <w:t xml:space="preserve">Savivaldybės meras  </w:t>
      </w:r>
      <w:r w:rsidRPr="008D4306">
        <w:rPr>
          <w:rFonts w:ascii="Times New Roman" w:hAnsi="Times New Roman"/>
          <w:sz w:val="24"/>
          <w:szCs w:val="24"/>
        </w:rPr>
        <w:tab/>
      </w:r>
      <w:r w:rsidRPr="008D4306">
        <w:rPr>
          <w:rFonts w:ascii="Times New Roman" w:hAnsi="Times New Roman"/>
          <w:sz w:val="24"/>
          <w:szCs w:val="24"/>
        </w:rPr>
        <w:tab/>
        <w:t xml:space="preserve">       </w:t>
      </w:r>
      <w:r w:rsidR="00964455">
        <w:rPr>
          <w:rFonts w:ascii="Times New Roman" w:hAnsi="Times New Roman"/>
          <w:sz w:val="24"/>
          <w:szCs w:val="24"/>
        </w:rPr>
        <w:tab/>
      </w:r>
      <w:r w:rsidR="00964455">
        <w:rPr>
          <w:rFonts w:ascii="Times New Roman" w:hAnsi="Times New Roman"/>
          <w:sz w:val="24"/>
          <w:szCs w:val="24"/>
        </w:rPr>
        <w:tab/>
        <w:t xml:space="preserve">                 </w:t>
      </w:r>
      <w:r w:rsidRPr="008D4306">
        <w:rPr>
          <w:rFonts w:ascii="Times New Roman" w:hAnsi="Times New Roman"/>
          <w:sz w:val="24"/>
          <w:szCs w:val="24"/>
        </w:rPr>
        <w:t>Vytautas Laurinaitis</w:t>
      </w:r>
    </w:p>
    <w:p w14:paraId="36BCCEB1" w14:textId="77777777" w:rsidR="007B08E0" w:rsidRDefault="007B08E0" w:rsidP="00964455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CAE0122" w14:textId="70028222" w:rsidR="00D13721" w:rsidRPr="00964455" w:rsidRDefault="003E792D" w:rsidP="009F0F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64455">
        <w:rPr>
          <w:rFonts w:ascii="Times New Roman" w:hAnsi="Times New Roman"/>
          <w:sz w:val="24"/>
          <w:szCs w:val="24"/>
        </w:rPr>
        <w:t xml:space="preserve">Parengė </w:t>
      </w:r>
    </w:p>
    <w:p w14:paraId="78453449" w14:textId="44904938" w:rsidR="008D4306" w:rsidRDefault="007E5E17" w:rsidP="009F0F1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964455">
        <w:rPr>
          <w:rFonts w:ascii="Times New Roman" w:hAnsi="Times New Roman"/>
          <w:color w:val="000000"/>
          <w:sz w:val="24"/>
          <w:szCs w:val="24"/>
        </w:rPr>
        <w:t>Vida Kubaitienė</w:t>
      </w:r>
      <w:r w:rsidR="00964455">
        <w:rPr>
          <w:rFonts w:ascii="Times New Roman" w:hAnsi="Times New Roman"/>
          <w:color w:val="000000"/>
          <w:sz w:val="24"/>
          <w:szCs w:val="24"/>
        </w:rPr>
        <w:t>, tel. 8</w:t>
      </w:r>
      <w:r w:rsidR="007B08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4455">
        <w:rPr>
          <w:rFonts w:ascii="Times New Roman" w:hAnsi="Times New Roman"/>
          <w:color w:val="000000"/>
          <w:sz w:val="24"/>
          <w:szCs w:val="24"/>
        </w:rPr>
        <w:t>441 79235, el. p. vida,kubaitiene</w:t>
      </w:r>
      <w:r w:rsidR="00964455">
        <w:rPr>
          <w:rFonts w:ascii="Times New Roman" w:hAnsi="Times New Roman"/>
          <w:color w:val="000000"/>
          <w:sz w:val="24"/>
          <w:szCs w:val="24"/>
          <w:lang w:val="en-US"/>
        </w:rPr>
        <w:t>@silute.lt</w:t>
      </w:r>
    </w:p>
    <w:p w14:paraId="131D6CC3" w14:textId="21AA1FF5" w:rsidR="007B08E0" w:rsidRPr="00B8782D" w:rsidRDefault="007B08E0" w:rsidP="009644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2023-04-03</w:t>
      </w:r>
    </w:p>
    <w:sectPr w:rsidR="007B08E0" w:rsidRPr="00B8782D" w:rsidSect="008D5A94">
      <w:pgSz w:w="11906" w:h="16838" w:code="9"/>
      <w:pgMar w:top="124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64F34AE"/>
    <w:multiLevelType w:val="hybridMultilevel"/>
    <w:tmpl w:val="C90C7CB0"/>
    <w:lvl w:ilvl="0" w:tplc="7FE03A7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07E6C4F"/>
    <w:multiLevelType w:val="hybridMultilevel"/>
    <w:tmpl w:val="02D643C8"/>
    <w:lvl w:ilvl="0" w:tplc="BA9C641A">
      <w:start w:val="1"/>
      <w:numFmt w:val="decimal"/>
      <w:lvlText w:val="%1."/>
      <w:lvlJc w:val="left"/>
      <w:pPr>
        <w:ind w:left="3479" w:hanging="360"/>
      </w:pPr>
      <w:rPr>
        <w:rFonts w:ascii="Times New Roman" w:eastAsia="SimSun;宋体" w:hAnsi="Times New Roman" w:cs="Arial"/>
      </w:rPr>
    </w:lvl>
    <w:lvl w:ilvl="1" w:tplc="04270019" w:tentative="1">
      <w:start w:val="1"/>
      <w:numFmt w:val="lowerLetter"/>
      <w:lvlText w:val="%2."/>
      <w:lvlJc w:val="left"/>
      <w:pPr>
        <w:ind w:left="4199" w:hanging="360"/>
      </w:pPr>
    </w:lvl>
    <w:lvl w:ilvl="2" w:tplc="0427001B" w:tentative="1">
      <w:start w:val="1"/>
      <w:numFmt w:val="lowerRoman"/>
      <w:lvlText w:val="%3."/>
      <w:lvlJc w:val="right"/>
      <w:pPr>
        <w:ind w:left="4919" w:hanging="180"/>
      </w:pPr>
    </w:lvl>
    <w:lvl w:ilvl="3" w:tplc="0427000F" w:tentative="1">
      <w:start w:val="1"/>
      <w:numFmt w:val="decimal"/>
      <w:lvlText w:val="%4."/>
      <w:lvlJc w:val="left"/>
      <w:pPr>
        <w:ind w:left="5639" w:hanging="360"/>
      </w:pPr>
    </w:lvl>
    <w:lvl w:ilvl="4" w:tplc="04270019" w:tentative="1">
      <w:start w:val="1"/>
      <w:numFmt w:val="lowerLetter"/>
      <w:lvlText w:val="%5."/>
      <w:lvlJc w:val="left"/>
      <w:pPr>
        <w:ind w:left="6359" w:hanging="360"/>
      </w:pPr>
    </w:lvl>
    <w:lvl w:ilvl="5" w:tplc="0427001B" w:tentative="1">
      <w:start w:val="1"/>
      <w:numFmt w:val="lowerRoman"/>
      <w:lvlText w:val="%6."/>
      <w:lvlJc w:val="right"/>
      <w:pPr>
        <w:ind w:left="7079" w:hanging="180"/>
      </w:pPr>
    </w:lvl>
    <w:lvl w:ilvl="6" w:tplc="0427000F" w:tentative="1">
      <w:start w:val="1"/>
      <w:numFmt w:val="decimal"/>
      <w:lvlText w:val="%7."/>
      <w:lvlJc w:val="left"/>
      <w:pPr>
        <w:ind w:left="7799" w:hanging="360"/>
      </w:pPr>
    </w:lvl>
    <w:lvl w:ilvl="7" w:tplc="04270019" w:tentative="1">
      <w:start w:val="1"/>
      <w:numFmt w:val="lowerLetter"/>
      <w:lvlText w:val="%8."/>
      <w:lvlJc w:val="left"/>
      <w:pPr>
        <w:ind w:left="8519" w:hanging="360"/>
      </w:pPr>
    </w:lvl>
    <w:lvl w:ilvl="8" w:tplc="042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 w15:restartNumberingAfterBreak="0">
    <w:nsid w:val="1C0D4565"/>
    <w:multiLevelType w:val="multilevel"/>
    <w:tmpl w:val="B810B26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  <w:u w:val="non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4" w15:restartNumberingAfterBreak="0">
    <w:nsid w:val="245F7D9C"/>
    <w:multiLevelType w:val="hybridMultilevel"/>
    <w:tmpl w:val="4FB670F2"/>
    <w:lvl w:ilvl="0" w:tplc="CC8A7314">
      <w:start w:val="1"/>
      <w:numFmt w:val="decimal"/>
      <w:lvlText w:val="%1."/>
      <w:lvlJc w:val="left"/>
      <w:pPr>
        <w:ind w:left="1260" w:hanging="360"/>
      </w:pPr>
    </w:lvl>
    <w:lvl w:ilvl="1" w:tplc="04270019">
      <w:start w:val="1"/>
      <w:numFmt w:val="lowerLetter"/>
      <w:lvlText w:val="%2."/>
      <w:lvlJc w:val="left"/>
      <w:pPr>
        <w:ind w:left="1980" w:hanging="360"/>
      </w:pPr>
    </w:lvl>
    <w:lvl w:ilvl="2" w:tplc="0427001B">
      <w:start w:val="1"/>
      <w:numFmt w:val="lowerRoman"/>
      <w:lvlText w:val="%3."/>
      <w:lvlJc w:val="right"/>
      <w:pPr>
        <w:ind w:left="2700" w:hanging="180"/>
      </w:pPr>
    </w:lvl>
    <w:lvl w:ilvl="3" w:tplc="0427000F">
      <w:start w:val="1"/>
      <w:numFmt w:val="decimal"/>
      <w:lvlText w:val="%4."/>
      <w:lvlJc w:val="left"/>
      <w:pPr>
        <w:ind w:left="3420" w:hanging="360"/>
      </w:pPr>
    </w:lvl>
    <w:lvl w:ilvl="4" w:tplc="04270019">
      <w:start w:val="1"/>
      <w:numFmt w:val="lowerLetter"/>
      <w:lvlText w:val="%5."/>
      <w:lvlJc w:val="left"/>
      <w:pPr>
        <w:ind w:left="4140" w:hanging="360"/>
      </w:pPr>
    </w:lvl>
    <w:lvl w:ilvl="5" w:tplc="0427001B">
      <w:start w:val="1"/>
      <w:numFmt w:val="lowerRoman"/>
      <w:lvlText w:val="%6."/>
      <w:lvlJc w:val="right"/>
      <w:pPr>
        <w:ind w:left="4860" w:hanging="180"/>
      </w:pPr>
    </w:lvl>
    <w:lvl w:ilvl="6" w:tplc="0427000F">
      <w:start w:val="1"/>
      <w:numFmt w:val="decimal"/>
      <w:lvlText w:val="%7."/>
      <w:lvlJc w:val="left"/>
      <w:pPr>
        <w:ind w:left="5580" w:hanging="360"/>
      </w:pPr>
    </w:lvl>
    <w:lvl w:ilvl="7" w:tplc="04270019">
      <w:start w:val="1"/>
      <w:numFmt w:val="lowerLetter"/>
      <w:lvlText w:val="%8."/>
      <w:lvlJc w:val="left"/>
      <w:pPr>
        <w:ind w:left="6300" w:hanging="360"/>
      </w:pPr>
    </w:lvl>
    <w:lvl w:ilvl="8" w:tplc="0427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1E979F0"/>
    <w:multiLevelType w:val="multilevel"/>
    <w:tmpl w:val="5FDE3BB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8794730"/>
    <w:multiLevelType w:val="multilevel"/>
    <w:tmpl w:val="780E4D74"/>
    <w:lvl w:ilvl="0">
      <w:start w:val="1"/>
      <w:numFmt w:val="decimal"/>
      <w:lvlText w:val="%1.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33C23"/>
    <w:multiLevelType w:val="multilevel"/>
    <w:tmpl w:val="D7C2DD1E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0" w:hanging="1800"/>
      </w:pPr>
      <w:rPr>
        <w:rFonts w:hint="default"/>
      </w:rPr>
    </w:lvl>
  </w:abstractNum>
  <w:abstractNum w:abstractNumId="8" w15:restartNumberingAfterBreak="0">
    <w:nsid w:val="64DE570C"/>
    <w:multiLevelType w:val="multilevel"/>
    <w:tmpl w:val="FFAE6D42"/>
    <w:lvl w:ilvl="0">
      <w:start w:val="1"/>
      <w:numFmt w:val="decimal"/>
      <w:lvlText w:val="%1."/>
      <w:lvlJc w:val="left"/>
      <w:pPr>
        <w:ind w:left="3904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 w16cid:durableId="19087601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917532">
    <w:abstractNumId w:val="5"/>
  </w:num>
  <w:num w:numId="3" w16cid:durableId="1362054652">
    <w:abstractNumId w:val="6"/>
  </w:num>
  <w:num w:numId="4" w16cid:durableId="116265629">
    <w:abstractNumId w:val="8"/>
  </w:num>
  <w:num w:numId="5" w16cid:durableId="1433546322">
    <w:abstractNumId w:val="7"/>
  </w:num>
  <w:num w:numId="6" w16cid:durableId="1078480996">
    <w:abstractNumId w:val="2"/>
  </w:num>
  <w:num w:numId="7" w16cid:durableId="1468164268">
    <w:abstractNumId w:val="0"/>
  </w:num>
  <w:num w:numId="8" w16cid:durableId="1425491712">
    <w:abstractNumId w:val="1"/>
  </w:num>
  <w:num w:numId="9" w16cid:durableId="283733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65"/>
    <w:rsid w:val="00066103"/>
    <w:rsid w:val="00096BB6"/>
    <w:rsid w:val="000A2763"/>
    <w:rsid w:val="000E22B8"/>
    <w:rsid w:val="000F6163"/>
    <w:rsid w:val="001300AD"/>
    <w:rsid w:val="001366A3"/>
    <w:rsid w:val="00141635"/>
    <w:rsid w:val="001756A2"/>
    <w:rsid w:val="00182017"/>
    <w:rsid w:val="001B48BC"/>
    <w:rsid w:val="001C2151"/>
    <w:rsid w:val="001E6FB7"/>
    <w:rsid w:val="002262B4"/>
    <w:rsid w:val="0022795B"/>
    <w:rsid w:val="002450AB"/>
    <w:rsid w:val="0029257A"/>
    <w:rsid w:val="0037478A"/>
    <w:rsid w:val="003B4510"/>
    <w:rsid w:val="003E792D"/>
    <w:rsid w:val="00562515"/>
    <w:rsid w:val="005C4D0C"/>
    <w:rsid w:val="005E10FC"/>
    <w:rsid w:val="00623CBA"/>
    <w:rsid w:val="00662165"/>
    <w:rsid w:val="006A55C4"/>
    <w:rsid w:val="006E6528"/>
    <w:rsid w:val="00702EB2"/>
    <w:rsid w:val="00717898"/>
    <w:rsid w:val="00717CAA"/>
    <w:rsid w:val="007927E0"/>
    <w:rsid w:val="007B08E0"/>
    <w:rsid w:val="007E5E17"/>
    <w:rsid w:val="00815C7C"/>
    <w:rsid w:val="00834C9A"/>
    <w:rsid w:val="008A04D3"/>
    <w:rsid w:val="008D4306"/>
    <w:rsid w:val="008D5A94"/>
    <w:rsid w:val="009228F7"/>
    <w:rsid w:val="00951A79"/>
    <w:rsid w:val="00964455"/>
    <w:rsid w:val="009D7F01"/>
    <w:rsid w:val="009F0F1C"/>
    <w:rsid w:val="00A36CD6"/>
    <w:rsid w:val="00A4178B"/>
    <w:rsid w:val="00A50C95"/>
    <w:rsid w:val="00A5408E"/>
    <w:rsid w:val="00AC6A8B"/>
    <w:rsid w:val="00B44620"/>
    <w:rsid w:val="00B8782D"/>
    <w:rsid w:val="00B91565"/>
    <w:rsid w:val="00BA478B"/>
    <w:rsid w:val="00BD3D23"/>
    <w:rsid w:val="00BD537C"/>
    <w:rsid w:val="00C822E6"/>
    <w:rsid w:val="00C965FA"/>
    <w:rsid w:val="00CF2AAB"/>
    <w:rsid w:val="00D13721"/>
    <w:rsid w:val="00D84264"/>
    <w:rsid w:val="00D84614"/>
    <w:rsid w:val="00DC16AD"/>
    <w:rsid w:val="00E82B41"/>
    <w:rsid w:val="00E84975"/>
    <w:rsid w:val="00E9682F"/>
    <w:rsid w:val="00EB073A"/>
    <w:rsid w:val="00EE1079"/>
    <w:rsid w:val="00F07E88"/>
    <w:rsid w:val="00F23BCC"/>
    <w:rsid w:val="00F8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BD9B5"/>
  <w15:chartTrackingRefBased/>
  <w15:docId w15:val="{EE27433C-5B83-45C5-800C-A5290213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Betarp">
    <w:name w:val="No Spacing"/>
    <w:qFormat/>
    <w:rsid w:val="00D84264"/>
    <w:pPr>
      <w:widowControl w:val="0"/>
      <w:suppressAutoHyphens/>
    </w:pPr>
    <w:rPr>
      <w:rFonts w:ascii="Times New Roman" w:eastAsia="Arial Unicode MS" w:hAnsi="Times New Roman" w:cs="Tahoma"/>
      <w:color w:val="000000"/>
      <w:sz w:val="24"/>
      <w:szCs w:val="24"/>
      <w:lang w:val="en-US" w:eastAsia="zh-CN" w:bidi="en-US"/>
    </w:rPr>
  </w:style>
  <w:style w:type="paragraph" w:styleId="Pavadinimas">
    <w:name w:val="Title"/>
    <w:basedOn w:val="prastasis"/>
    <w:next w:val="prastasis"/>
    <w:link w:val="PavadinimasDiagrama"/>
    <w:qFormat/>
    <w:rsid w:val="00BD3D23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PavadinimasDiagrama">
    <w:name w:val="Pavadinimas Diagrama"/>
    <w:link w:val="Pavadinimas"/>
    <w:rsid w:val="00BD3D2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DC16AD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23C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23CB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23CBA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23CB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23CBA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B0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gintarei\desktop\2020-02-27\SVI04VpriedasKR%20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bace7e8eeb5749f8a465d0a721f9bffd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C2CA43E-992E-41EB-B575-FC2487B791F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F5AE8-F9E7-4B8D-9C1F-A78C18DF6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bace7e8eeb5749f8a465d0a721f9bffd.dot</Template>
  <TotalTime>26</TotalTime>
  <Pages>1</Pages>
  <Words>1459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RAJONO SAVIVALDYBĖS NEFORMALIOJO SUAUGUSIŲJŲ ŠVIETIMO IR TĘSTINIO MOKYMOSI 2020-2022 METŲ VEIKSMŲ PLANO PATVIRTINIMO</vt:lpstr>
      <vt:lpstr/>
    </vt:vector>
  </TitlesOfParts>
  <Manager>2020-02-27</Manager>
  <Company/>
  <LinksUpToDate>false</LinksUpToDate>
  <CharactersWithSpaces>2288</CharactersWithSpaces>
  <SharedDoc>false</SharedDoc>
  <HLinks>
    <vt:vector size="6" baseType="variant">
      <vt:variant>
        <vt:i4>6291506</vt:i4>
      </vt:variant>
      <vt:variant>
        <vt:i4>0</vt:i4>
      </vt:variant>
      <vt:variant>
        <vt:i4>0</vt:i4>
      </vt:variant>
      <vt:variant>
        <vt:i4>5</vt:i4>
      </vt:variant>
      <vt:variant>
        <vt:lpwstr>../../../../../users/gintarei/desktop/2020-02-27/SVI04VpriedasKR 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NEFORMALIOJO SUAUGUSIŲJŲ ŠVIETIMO IR TĘSTINIO MOKYMOSI 2020-2022 METŲ VEIKSMŲ PLANO PATVIRTINIMO</dc:title>
  <dc:subject>T1-264</dc:subject>
  <dc:creator>ŠILUTĖS RAJONO SAVIVALDYBĖS TARYBA</dc:creator>
  <cp:keywords/>
  <dc:description/>
  <cp:lastModifiedBy>Asta Jagelavičienė</cp:lastModifiedBy>
  <cp:revision>8</cp:revision>
  <cp:lastPrinted>2020-01-31T08:24:00Z</cp:lastPrinted>
  <dcterms:created xsi:type="dcterms:W3CDTF">2023-03-30T07:24:00Z</dcterms:created>
  <dcterms:modified xsi:type="dcterms:W3CDTF">2023-05-10T07:55:00Z</dcterms:modified>
  <cp:category>SPRENDIMAS</cp:category>
</cp:coreProperties>
</file>