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A823C4" w14:textId="77777777" w:rsidR="005943DB" w:rsidRPr="00B540ED" w:rsidRDefault="008D5A95"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bookmarkStart w:id="0" w:name="_GoBack"/>
      <w:bookmarkEnd w:id="0"/>
      <w:r w:rsidRPr="00B540ED">
        <w:rPr>
          <w:noProof/>
          <w:color w:val="000000" w:themeColor="text1"/>
          <w:lang w:val="lt-LT" w:eastAsia="lt-LT"/>
        </w:rPr>
        <w:drawing>
          <wp:inline distT="0" distB="0" distL="0" distR="0" wp14:anchorId="666F2B86" wp14:editId="51E59E9A">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44711222" w14:textId="77777777" w:rsidR="004B656B" w:rsidRPr="00B540ED" w:rsidRDefault="004B656B"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p>
    <w:p w14:paraId="40D18CD3" w14:textId="77777777" w:rsidR="004B656B" w:rsidRPr="00B540ED" w:rsidRDefault="004B656B" w:rsidP="001860AA">
      <w:pPr>
        <w:keepNext/>
        <w:tabs>
          <w:tab w:val="left" w:pos="1296"/>
        </w:tabs>
        <w:jc w:val="center"/>
        <w:outlineLvl w:val="0"/>
        <w:rPr>
          <w:b/>
          <w:caps/>
          <w:color w:val="000000" w:themeColor="text1"/>
        </w:rPr>
      </w:pPr>
      <w:r w:rsidRPr="00B540ED">
        <w:rPr>
          <w:b/>
          <w:caps/>
          <w:color w:val="000000" w:themeColor="text1"/>
        </w:rPr>
        <w:t>ŠILUTĖS RAJONO savivaldybės</w:t>
      </w:r>
    </w:p>
    <w:p w14:paraId="421458C3" w14:textId="77777777" w:rsidR="004B656B" w:rsidRPr="00B540ED" w:rsidRDefault="004B656B" w:rsidP="001860AA">
      <w:pPr>
        <w:keepNext/>
        <w:tabs>
          <w:tab w:val="left" w:pos="1296"/>
        </w:tabs>
        <w:jc w:val="center"/>
        <w:outlineLvl w:val="0"/>
        <w:rPr>
          <w:b/>
          <w:caps/>
          <w:color w:val="000000" w:themeColor="text1"/>
        </w:rPr>
      </w:pPr>
      <w:r w:rsidRPr="00B540ED">
        <w:rPr>
          <w:b/>
          <w:caps/>
          <w:color w:val="000000" w:themeColor="text1"/>
        </w:rPr>
        <w:t>taryba</w:t>
      </w:r>
    </w:p>
    <w:p w14:paraId="219E1013" w14:textId="77777777" w:rsidR="004B656B" w:rsidRDefault="004B656B" w:rsidP="001860AA">
      <w:pPr>
        <w:jc w:val="center"/>
        <w:rPr>
          <w:b/>
          <w:color w:val="000000" w:themeColor="text1"/>
        </w:rPr>
      </w:pPr>
    </w:p>
    <w:p w14:paraId="730500A0" w14:textId="77777777" w:rsidR="000D082A" w:rsidRPr="00B540ED" w:rsidRDefault="000D082A" w:rsidP="001860AA">
      <w:pPr>
        <w:jc w:val="center"/>
        <w:rPr>
          <w:b/>
          <w:color w:val="000000" w:themeColor="text1"/>
        </w:rPr>
      </w:pPr>
    </w:p>
    <w:p w14:paraId="4A6D2D9E" w14:textId="77777777" w:rsidR="00F25F3A" w:rsidRPr="00B540ED" w:rsidRDefault="00F25F3A" w:rsidP="001860AA">
      <w:pPr>
        <w:jc w:val="center"/>
        <w:rPr>
          <w:b/>
          <w:caps/>
          <w:color w:val="000000" w:themeColor="text1"/>
        </w:rPr>
      </w:pPr>
      <w:r w:rsidRPr="00B540ED">
        <w:rPr>
          <w:b/>
          <w:caps/>
          <w:color w:val="000000" w:themeColor="text1"/>
        </w:rPr>
        <w:t>sprendimas</w:t>
      </w:r>
    </w:p>
    <w:p w14:paraId="0F405A91" w14:textId="1919011C" w:rsidR="00817429" w:rsidRPr="00B540ED" w:rsidRDefault="00817429" w:rsidP="00817429">
      <w:pPr>
        <w:shd w:val="clear" w:color="auto" w:fill="FFFFFF"/>
        <w:jc w:val="center"/>
        <w:rPr>
          <w:color w:val="000000" w:themeColor="text1"/>
        </w:rPr>
      </w:pPr>
      <w:r w:rsidRPr="00B540ED">
        <w:rPr>
          <w:b/>
          <w:bCs/>
          <w:color w:val="000000" w:themeColor="text1"/>
        </w:rPr>
        <w:t xml:space="preserve">DĖL </w:t>
      </w:r>
      <w:r w:rsidR="00052DE3" w:rsidRPr="00B540ED">
        <w:rPr>
          <w:b/>
          <w:bCs/>
          <w:color w:val="000000" w:themeColor="text1"/>
        </w:rPr>
        <w:t xml:space="preserve">ŠILUTĖS RAJONO SAVIVALDYBĖS </w:t>
      </w:r>
      <w:r w:rsidRPr="00B540ED">
        <w:rPr>
          <w:b/>
          <w:bCs/>
          <w:color w:val="000000" w:themeColor="text1"/>
        </w:rPr>
        <w:t>TURTO PERDAVIMO PATIKĖJIMO TEISE</w:t>
      </w:r>
    </w:p>
    <w:p w14:paraId="32DF149D" w14:textId="48AFBE01" w:rsidR="00817429" w:rsidRPr="00B540ED" w:rsidRDefault="00052DE3" w:rsidP="00817429">
      <w:pPr>
        <w:shd w:val="clear" w:color="auto" w:fill="FFFFFF"/>
        <w:jc w:val="center"/>
        <w:rPr>
          <w:color w:val="000000" w:themeColor="text1"/>
        </w:rPr>
      </w:pPr>
      <w:r w:rsidRPr="00B540ED">
        <w:rPr>
          <w:b/>
          <w:bCs/>
          <w:color w:val="000000" w:themeColor="text1"/>
        </w:rPr>
        <w:t>SAVIVALDYBĖS BIUDŽETINĖMS ĮSTAIGOMS</w:t>
      </w:r>
    </w:p>
    <w:p w14:paraId="78ED0FDB" w14:textId="77777777" w:rsidR="003752BD" w:rsidRPr="00B540ED" w:rsidRDefault="003752BD" w:rsidP="001860AA">
      <w:pPr>
        <w:pStyle w:val="Betarp"/>
        <w:jc w:val="center"/>
        <w:rPr>
          <w:b/>
          <w:bCs/>
          <w:color w:val="000000" w:themeColor="text1"/>
          <w:szCs w:val="24"/>
          <w:lang w:val="lt-LT"/>
        </w:rPr>
      </w:pPr>
    </w:p>
    <w:p w14:paraId="11836599" w14:textId="1175729B" w:rsidR="00F15691" w:rsidRPr="00B540ED" w:rsidRDefault="00C76A84" w:rsidP="001860AA">
      <w:pPr>
        <w:pStyle w:val="Betarp"/>
        <w:jc w:val="center"/>
        <w:rPr>
          <w:color w:val="000000" w:themeColor="text1"/>
          <w:szCs w:val="24"/>
          <w:lang w:val="lt-LT"/>
        </w:rPr>
      </w:pPr>
      <w:r w:rsidRPr="00B540ED">
        <w:rPr>
          <w:color w:val="000000" w:themeColor="text1"/>
          <w:szCs w:val="24"/>
          <w:lang w:val="lt-LT"/>
        </w:rPr>
        <w:t>202</w:t>
      </w:r>
      <w:r w:rsidR="00817429" w:rsidRPr="00B540ED">
        <w:rPr>
          <w:color w:val="000000" w:themeColor="text1"/>
          <w:szCs w:val="24"/>
          <w:lang w:val="lt-LT"/>
        </w:rPr>
        <w:t>3</w:t>
      </w:r>
      <w:r w:rsidRPr="00B540ED">
        <w:rPr>
          <w:color w:val="000000" w:themeColor="text1"/>
          <w:szCs w:val="24"/>
          <w:lang w:val="lt-LT"/>
        </w:rPr>
        <w:t xml:space="preserve"> m. </w:t>
      </w:r>
      <w:r w:rsidR="00F15691" w:rsidRPr="00B540ED">
        <w:rPr>
          <w:color w:val="000000" w:themeColor="text1"/>
          <w:szCs w:val="24"/>
          <w:lang w:val="lt-LT"/>
        </w:rPr>
        <w:t xml:space="preserve">        </w:t>
      </w:r>
      <w:r w:rsidR="00752685" w:rsidRPr="00B540ED">
        <w:rPr>
          <w:color w:val="000000" w:themeColor="text1"/>
          <w:szCs w:val="24"/>
          <w:lang w:val="lt-LT"/>
        </w:rPr>
        <w:t xml:space="preserve">              </w:t>
      </w:r>
      <w:r w:rsidR="00F15691" w:rsidRPr="00B540ED">
        <w:rPr>
          <w:color w:val="000000" w:themeColor="text1"/>
          <w:szCs w:val="24"/>
          <w:lang w:val="lt-LT"/>
        </w:rPr>
        <w:t xml:space="preserve">        </w:t>
      </w:r>
      <w:r w:rsidR="004B656B" w:rsidRPr="00B540ED">
        <w:rPr>
          <w:color w:val="000000" w:themeColor="text1"/>
          <w:szCs w:val="24"/>
          <w:lang w:val="lt-LT"/>
        </w:rPr>
        <w:t xml:space="preserve"> </w:t>
      </w:r>
      <w:r w:rsidRPr="00B540ED">
        <w:rPr>
          <w:color w:val="000000" w:themeColor="text1"/>
          <w:szCs w:val="24"/>
          <w:lang w:val="lt-LT"/>
        </w:rPr>
        <w:t>d.   Nr.</w:t>
      </w:r>
      <w:r w:rsidR="00F15691" w:rsidRPr="00B540ED">
        <w:rPr>
          <w:color w:val="000000" w:themeColor="text1"/>
          <w:szCs w:val="24"/>
          <w:lang w:val="lt-LT"/>
        </w:rPr>
        <w:t xml:space="preserve"> </w:t>
      </w:r>
      <w:r w:rsidR="004B656B" w:rsidRPr="00B540ED">
        <w:rPr>
          <w:color w:val="000000" w:themeColor="text1"/>
          <w:szCs w:val="24"/>
          <w:lang w:val="lt-LT"/>
        </w:rPr>
        <w:t>T1-</w:t>
      </w:r>
    </w:p>
    <w:p w14:paraId="78DD5A4C" w14:textId="77777777" w:rsidR="00C76A84" w:rsidRPr="00B540ED" w:rsidRDefault="00C76A84" w:rsidP="001860AA">
      <w:pPr>
        <w:pStyle w:val="Betarp"/>
        <w:jc w:val="center"/>
        <w:rPr>
          <w:color w:val="000000" w:themeColor="text1"/>
          <w:szCs w:val="24"/>
          <w:lang w:val="lt-LT"/>
        </w:rPr>
      </w:pPr>
      <w:r w:rsidRPr="00B540ED">
        <w:rPr>
          <w:color w:val="000000" w:themeColor="text1"/>
          <w:szCs w:val="24"/>
          <w:lang w:val="lt-LT"/>
        </w:rPr>
        <w:t>Šilutė</w:t>
      </w:r>
    </w:p>
    <w:p w14:paraId="56147524" w14:textId="77777777" w:rsidR="008A2547" w:rsidRPr="00B540ED" w:rsidRDefault="008A2547" w:rsidP="00C76A84">
      <w:pPr>
        <w:pStyle w:val="Betarp"/>
        <w:rPr>
          <w:color w:val="000000" w:themeColor="text1"/>
          <w:szCs w:val="24"/>
          <w:lang w:val="lt-LT"/>
        </w:rPr>
      </w:pPr>
    </w:p>
    <w:p w14:paraId="5BB68A49" w14:textId="45B5D535" w:rsidR="00752685" w:rsidRPr="00B540ED" w:rsidRDefault="00817429" w:rsidP="004632BE">
      <w:pPr>
        <w:spacing w:line="276" w:lineRule="auto"/>
        <w:ind w:firstLine="993"/>
        <w:jc w:val="both"/>
        <w:rPr>
          <w:color w:val="000000" w:themeColor="text1"/>
          <w:lang w:eastAsia="en-US"/>
        </w:rPr>
      </w:pPr>
      <w:r w:rsidRPr="00B540ED">
        <w:rPr>
          <w:color w:val="000000" w:themeColor="text1"/>
          <w:lang w:eastAsia="en-US"/>
        </w:rPr>
        <w:t>Vadovaudamasi Lietuvos Respublikos vietos savivaldos įstatymo 1</w:t>
      </w:r>
      <w:r w:rsidR="00BE0712" w:rsidRPr="00B540ED">
        <w:rPr>
          <w:color w:val="000000" w:themeColor="text1"/>
          <w:lang w:eastAsia="en-US"/>
        </w:rPr>
        <w:t>5</w:t>
      </w:r>
      <w:r w:rsidRPr="00B540ED">
        <w:rPr>
          <w:color w:val="000000" w:themeColor="text1"/>
          <w:lang w:eastAsia="en-US"/>
        </w:rPr>
        <w:t xml:space="preserve"> straipsnio 2 dalies </w:t>
      </w:r>
      <w:r w:rsidR="00BE0712" w:rsidRPr="00B540ED">
        <w:rPr>
          <w:color w:val="000000" w:themeColor="text1"/>
          <w:lang w:eastAsia="en-US"/>
        </w:rPr>
        <w:t>19</w:t>
      </w:r>
      <w:r w:rsidRPr="00B540ED">
        <w:rPr>
          <w:color w:val="000000" w:themeColor="text1"/>
          <w:lang w:eastAsia="en-US"/>
        </w:rPr>
        <w:t xml:space="preserve"> punktu, Lietuvos Respublikos valstybės ir savivaldybių turto valdymo, naudojimo ir disponavimo juo įstatymo 12 straipsnio 1 ir 2 dalimis,</w:t>
      </w:r>
      <w:r w:rsidR="00F63AA9" w:rsidRPr="00B540ED">
        <w:rPr>
          <w:color w:val="000000" w:themeColor="text1"/>
          <w:lang w:eastAsia="en-US"/>
        </w:rPr>
        <w:t xml:space="preserve"> </w:t>
      </w:r>
      <w:r w:rsidRPr="00B540ED">
        <w:rPr>
          <w:color w:val="000000" w:themeColor="text1"/>
          <w:lang w:eastAsia="en-US"/>
        </w:rPr>
        <w:t xml:space="preserve">Šilutės rajono  savivaldybės taryba </w:t>
      </w:r>
      <w:r w:rsidR="00F63AA9" w:rsidRPr="00B540ED">
        <w:rPr>
          <w:color w:val="000000" w:themeColor="text1"/>
          <w:lang w:eastAsia="en-US"/>
        </w:rPr>
        <w:t xml:space="preserve"> </w:t>
      </w:r>
      <w:r w:rsidRPr="00B540ED">
        <w:rPr>
          <w:color w:val="000000" w:themeColor="text1"/>
          <w:lang w:eastAsia="en-US"/>
        </w:rPr>
        <w:t>n u s p r e n d ž i a:</w:t>
      </w:r>
    </w:p>
    <w:p w14:paraId="4DB8730D" w14:textId="77777777" w:rsidR="003F40C8" w:rsidRPr="00B540ED" w:rsidRDefault="00817429" w:rsidP="004632BE">
      <w:pPr>
        <w:spacing w:line="276" w:lineRule="auto"/>
        <w:ind w:firstLine="993"/>
        <w:jc w:val="both"/>
        <w:rPr>
          <w:color w:val="000000" w:themeColor="text1"/>
          <w:lang w:eastAsia="en-US"/>
        </w:rPr>
      </w:pPr>
      <w:r w:rsidRPr="00B540ED">
        <w:rPr>
          <w:color w:val="000000" w:themeColor="text1"/>
          <w:lang w:eastAsia="en-US"/>
        </w:rPr>
        <w:t xml:space="preserve">1. </w:t>
      </w:r>
      <w:r w:rsidR="00A04CA4" w:rsidRPr="00B540ED">
        <w:rPr>
          <w:color w:val="000000" w:themeColor="text1"/>
        </w:rPr>
        <w:t>Perimti iš Vaiko gerovės ir globos centro, juridinio asmens kodas 305548441, Savivaldybei nuosavybės teise priklausan</w:t>
      </w:r>
      <w:r w:rsidR="00BE0712" w:rsidRPr="00B540ED">
        <w:rPr>
          <w:color w:val="000000" w:themeColor="text1"/>
        </w:rPr>
        <w:t xml:space="preserve">čias Šilutėje, Liepų g. 16, esančias </w:t>
      </w:r>
      <w:r w:rsidR="00A04CA4" w:rsidRPr="00B540ED">
        <w:rPr>
          <w:color w:val="000000" w:themeColor="text1"/>
        </w:rPr>
        <w:t xml:space="preserve">apsaugos kameras, inventorinis numeris 1205401 42166, įsigijimo data – 2020-10-23, įsigijimo vertė – 9 333,83 Eur, likutinė vertė 2023 m. gegužės 31 d. – </w:t>
      </w:r>
      <w:r w:rsidR="00BE0712" w:rsidRPr="00B540ED">
        <w:rPr>
          <w:color w:val="000000" w:themeColor="text1"/>
        </w:rPr>
        <w:t>5 617,64</w:t>
      </w:r>
      <w:r w:rsidR="00A04CA4" w:rsidRPr="00B540ED">
        <w:rPr>
          <w:color w:val="000000" w:themeColor="text1"/>
        </w:rPr>
        <w:t xml:space="preserve"> Eur.</w:t>
      </w:r>
      <w:r w:rsidR="003F40C8">
        <w:rPr>
          <w:color w:val="000000" w:themeColor="text1"/>
        </w:rPr>
        <w:t xml:space="preserve"> Perimtą turtą perduoti </w:t>
      </w:r>
      <w:r w:rsidR="003F40C8" w:rsidRPr="00B540ED">
        <w:rPr>
          <w:color w:val="000000" w:themeColor="text1"/>
          <w:lang w:eastAsia="en-US"/>
        </w:rPr>
        <w:t>patikėjimo teise valdyti, naudoti ir disponuoti juo</w:t>
      </w:r>
      <w:r w:rsidR="003F40C8">
        <w:rPr>
          <w:color w:val="000000" w:themeColor="text1"/>
          <w:lang w:eastAsia="en-US"/>
        </w:rPr>
        <w:t xml:space="preserve"> </w:t>
      </w:r>
      <w:r w:rsidR="003F40C8" w:rsidRPr="003F40C8">
        <w:rPr>
          <w:color w:val="000000" w:themeColor="text1"/>
          <w:lang w:eastAsia="en-US"/>
        </w:rPr>
        <w:t>Šilutės atviram jaunimo centrui</w:t>
      </w:r>
      <w:r w:rsidR="003F40C8">
        <w:rPr>
          <w:color w:val="000000" w:themeColor="text1"/>
          <w:lang w:eastAsia="en-US"/>
        </w:rPr>
        <w:t xml:space="preserve">, </w:t>
      </w:r>
      <w:r w:rsidR="003F40C8" w:rsidRPr="003F40C8">
        <w:rPr>
          <w:color w:val="000000" w:themeColor="text1"/>
          <w:lang w:eastAsia="en-US"/>
        </w:rPr>
        <w:t>juridinio asmens kodas 305746583</w:t>
      </w:r>
      <w:r w:rsidR="003F40C8">
        <w:rPr>
          <w:color w:val="000000" w:themeColor="text1"/>
          <w:lang w:eastAsia="en-US"/>
        </w:rPr>
        <w:t xml:space="preserve">, </w:t>
      </w:r>
      <w:r w:rsidR="003F40C8" w:rsidRPr="00B540ED">
        <w:rPr>
          <w:color w:val="000000" w:themeColor="text1"/>
        </w:rPr>
        <w:t>įstatuose numatytai veiklai vykdyti</w:t>
      </w:r>
      <w:r w:rsidR="003F40C8" w:rsidRPr="00B540ED">
        <w:rPr>
          <w:color w:val="000000" w:themeColor="text1"/>
          <w:lang w:eastAsia="en-US"/>
        </w:rPr>
        <w:t>.</w:t>
      </w:r>
    </w:p>
    <w:p w14:paraId="64E52702" w14:textId="04B33AAD" w:rsidR="00752685" w:rsidRDefault="00B74F2F" w:rsidP="004632BE">
      <w:pPr>
        <w:spacing w:line="276" w:lineRule="auto"/>
        <w:ind w:firstLine="993"/>
        <w:jc w:val="both"/>
        <w:rPr>
          <w:color w:val="000000" w:themeColor="text1"/>
          <w:lang w:eastAsia="en-US"/>
        </w:rPr>
      </w:pPr>
      <w:r w:rsidRPr="00B540ED">
        <w:rPr>
          <w:color w:val="000000" w:themeColor="text1"/>
        </w:rPr>
        <w:t>2. Perimti iš Šilutės turizmo informacijos centro, juridinio asmens kodas 303244137, Savivaldybei nuosavybės teise priklausantį trumpalaikį turtą – dulkių nutraukimo siurblį</w:t>
      </w:r>
      <w:r w:rsidR="006E4CD6" w:rsidRPr="00B540ED">
        <w:rPr>
          <w:color w:val="000000" w:themeColor="text1"/>
        </w:rPr>
        <w:t xml:space="preserve"> (cikloninį)</w:t>
      </w:r>
      <w:r w:rsidRPr="00B540ED">
        <w:rPr>
          <w:color w:val="000000" w:themeColor="text1"/>
        </w:rPr>
        <w:t>, įsigijimo data – 2016-11-07, įsigijimo vertė – 373,89 Eur.</w:t>
      </w:r>
      <w:r w:rsidR="003F40C8">
        <w:rPr>
          <w:color w:val="000000" w:themeColor="text1"/>
        </w:rPr>
        <w:t xml:space="preserve">  Perimtą turtą perduoti </w:t>
      </w:r>
      <w:r w:rsidR="003F40C8" w:rsidRPr="00B540ED">
        <w:rPr>
          <w:color w:val="000000" w:themeColor="text1"/>
          <w:lang w:eastAsia="en-US"/>
        </w:rPr>
        <w:t>patikėjimo teise valdyti, naudoti ir disponuoti juo</w:t>
      </w:r>
      <w:r w:rsidR="003F40C8" w:rsidRPr="003F40C8">
        <w:rPr>
          <w:color w:val="000000" w:themeColor="text1"/>
        </w:rPr>
        <w:t xml:space="preserve"> Šilutės r. Švėkšnos „Saulės“ gimnazijai</w:t>
      </w:r>
      <w:r w:rsidR="003F40C8">
        <w:rPr>
          <w:color w:val="000000" w:themeColor="text1"/>
        </w:rPr>
        <w:t xml:space="preserve">, </w:t>
      </w:r>
      <w:r w:rsidR="003F40C8" w:rsidRPr="003F40C8">
        <w:rPr>
          <w:color w:val="000000" w:themeColor="text1"/>
        </w:rPr>
        <w:t>juridinio asmens kodas 290697540</w:t>
      </w:r>
      <w:r w:rsidR="003F40C8">
        <w:rPr>
          <w:color w:val="000000" w:themeColor="text1"/>
        </w:rPr>
        <w:t xml:space="preserve">, </w:t>
      </w:r>
      <w:r w:rsidR="003F40C8" w:rsidRPr="00B540ED">
        <w:rPr>
          <w:color w:val="000000" w:themeColor="text1"/>
        </w:rPr>
        <w:t>įstatuose numatytai veiklai vykdyti</w:t>
      </w:r>
      <w:r w:rsidR="003F40C8" w:rsidRPr="00B540ED">
        <w:rPr>
          <w:color w:val="000000" w:themeColor="text1"/>
          <w:lang w:eastAsia="en-US"/>
        </w:rPr>
        <w:t>.</w:t>
      </w:r>
    </w:p>
    <w:p w14:paraId="6D7DF869" w14:textId="5C53BED1" w:rsidR="00AB3051" w:rsidRPr="00B540ED" w:rsidRDefault="00AB3051" w:rsidP="004632BE">
      <w:pPr>
        <w:spacing w:line="276" w:lineRule="auto"/>
        <w:ind w:firstLine="993"/>
        <w:jc w:val="both"/>
        <w:rPr>
          <w:color w:val="000000" w:themeColor="text1"/>
          <w:lang w:eastAsia="en-US"/>
        </w:rPr>
      </w:pPr>
      <w:r>
        <w:rPr>
          <w:color w:val="000000" w:themeColor="text1"/>
          <w:lang w:eastAsia="en-US"/>
        </w:rPr>
        <w:t xml:space="preserve">3. </w:t>
      </w:r>
      <w:r w:rsidRPr="00B540ED">
        <w:rPr>
          <w:color w:val="000000" w:themeColor="text1"/>
        </w:rPr>
        <w:t xml:space="preserve">Perimti iš </w:t>
      </w:r>
      <w:r>
        <w:rPr>
          <w:color w:val="000000" w:themeColor="text1"/>
          <w:lang w:eastAsia="en-US"/>
        </w:rPr>
        <w:t>Šilutės kamerinio dramos teatro</w:t>
      </w:r>
      <w:r w:rsidRPr="00B540ED">
        <w:rPr>
          <w:color w:val="000000" w:themeColor="text1"/>
        </w:rPr>
        <w:t xml:space="preserve">, juridinio asmens kodas </w:t>
      </w:r>
      <w:r>
        <w:rPr>
          <w:color w:val="000000" w:themeColor="text1"/>
        </w:rPr>
        <w:t>177420039</w:t>
      </w:r>
      <w:r w:rsidRPr="00B540ED">
        <w:rPr>
          <w:color w:val="000000" w:themeColor="text1"/>
        </w:rPr>
        <w:t>, Savivaldybei nuosavybės teise priklausan</w:t>
      </w:r>
      <w:r>
        <w:rPr>
          <w:color w:val="000000" w:themeColor="text1"/>
        </w:rPr>
        <w:t>tį</w:t>
      </w:r>
      <w:r w:rsidRPr="00B540ED">
        <w:rPr>
          <w:color w:val="000000" w:themeColor="text1"/>
        </w:rPr>
        <w:t xml:space="preserve"> Šilutėje, Liepų g. 16</w:t>
      </w:r>
      <w:r>
        <w:rPr>
          <w:color w:val="000000" w:themeColor="text1"/>
        </w:rPr>
        <w:t xml:space="preserve"> pastate esantį kondicionierių </w:t>
      </w:r>
      <w:r w:rsidR="008C26CC">
        <w:rPr>
          <w:color w:val="212529"/>
          <w:shd w:val="clear" w:color="auto" w:fill="FFFFFF"/>
        </w:rPr>
        <w:t>AS/IU242AGEAA</w:t>
      </w:r>
      <w:r w:rsidRPr="00B540ED">
        <w:rPr>
          <w:color w:val="000000" w:themeColor="text1"/>
        </w:rPr>
        <w:t xml:space="preserve">, įsigijimo vertė – </w:t>
      </w:r>
      <w:r>
        <w:rPr>
          <w:color w:val="000000" w:themeColor="text1"/>
        </w:rPr>
        <w:t>1</w:t>
      </w:r>
      <w:r w:rsidR="008C26CC">
        <w:rPr>
          <w:color w:val="000000" w:themeColor="text1"/>
        </w:rPr>
        <w:t xml:space="preserve"> </w:t>
      </w:r>
      <w:r>
        <w:rPr>
          <w:color w:val="000000" w:themeColor="text1"/>
        </w:rPr>
        <w:t>000,64</w:t>
      </w:r>
      <w:r w:rsidRPr="00B540ED">
        <w:rPr>
          <w:color w:val="000000" w:themeColor="text1"/>
        </w:rPr>
        <w:t xml:space="preserve"> Eur, likutinė vertė 2023 m. gegužės 31 d. – </w:t>
      </w:r>
      <w:r>
        <w:rPr>
          <w:color w:val="000000" w:themeColor="text1"/>
        </w:rPr>
        <w:t>90,64</w:t>
      </w:r>
      <w:r w:rsidRPr="00B540ED">
        <w:rPr>
          <w:color w:val="000000" w:themeColor="text1"/>
        </w:rPr>
        <w:t xml:space="preserve"> Eur.</w:t>
      </w:r>
      <w:r>
        <w:rPr>
          <w:color w:val="000000" w:themeColor="text1"/>
        </w:rPr>
        <w:t xml:space="preserve"> Perimtą turtą perduoti </w:t>
      </w:r>
      <w:r w:rsidRPr="00B540ED">
        <w:rPr>
          <w:color w:val="000000" w:themeColor="text1"/>
          <w:lang w:eastAsia="en-US"/>
        </w:rPr>
        <w:t>patikėjimo teise valdyti, naudoti ir disponuoti juo</w:t>
      </w:r>
      <w:r>
        <w:rPr>
          <w:color w:val="000000" w:themeColor="text1"/>
          <w:lang w:eastAsia="en-US"/>
        </w:rPr>
        <w:t xml:space="preserve"> </w:t>
      </w:r>
      <w:r w:rsidRPr="003F40C8">
        <w:rPr>
          <w:color w:val="000000" w:themeColor="text1"/>
          <w:lang w:eastAsia="en-US"/>
        </w:rPr>
        <w:t>Šilutės atviram jaunimo centrui</w:t>
      </w:r>
      <w:r>
        <w:rPr>
          <w:color w:val="000000" w:themeColor="text1"/>
          <w:lang w:eastAsia="en-US"/>
        </w:rPr>
        <w:t xml:space="preserve">, </w:t>
      </w:r>
      <w:r w:rsidRPr="003F40C8">
        <w:rPr>
          <w:color w:val="000000" w:themeColor="text1"/>
          <w:lang w:eastAsia="en-US"/>
        </w:rPr>
        <w:t>juridinio asmens kodas 305746583</w:t>
      </w:r>
      <w:r>
        <w:rPr>
          <w:color w:val="000000" w:themeColor="text1"/>
          <w:lang w:eastAsia="en-US"/>
        </w:rPr>
        <w:t xml:space="preserve">, </w:t>
      </w:r>
      <w:r w:rsidRPr="00B540ED">
        <w:rPr>
          <w:color w:val="000000" w:themeColor="text1"/>
        </w:rPr>
        <w:t>įstatuose numatytai veiklai vykdyti</w:t>
      </w:r>
      <w:r w:rsidRPr="00B540ED">
        <w:rPr>
          <w:color w:val="000000" w:themeColor="text1"/>
          <w:lang w:eastAsia="en-US"/>
        </w:rPr>
        <w:t>.</w:t>
      </w:r>
    </w:p>
    <w:p w14:paraId="5FC601BB" w14:textId="01C1FA53" w:rsidR="00752685" w:rsidRPr="00B540ED" w:rsidRDefault="00AB3051" w:rsidP="004632BE">
      <w:pPr>
        <w:spacing w:line="276" w:lineRule="auto"/>
        <w:ind w:firstLine="993"/>
        <w:jc w:val="both"/>
        <w:rPr>
          <w:color w:val="000000" w:themeColor="text1"/>
          <w:lang w:eastAsia="en-US"/>
        </w:rPr>
      </w:pPr>
      <w:r>
        <w:rPr>
          <w:color w:val="000000" w:themeColor="text1"/>
          <w:lang w:eastAsia="en-US"/>
        </w:rPr>
        <w:t>4</w:t>
      </w:r>
      <w:r w:rsidR="00B74F2F" w:rsidRPr="00B540ED">
        <w:rPr>
          <w:color w:val="000000" w:themeColor="text1"/>
          <w:lang w:eastAsia="en-US"/>
        </w:rPr>
        <w:t>. Perduoti Šilutės rajono savivaldybės biudžetinėms įstaigoms patikėjimo teise valdyti, naudoti ir disponuoti juo Savivaldybei nuosavybės teise priklausantį</w:t>
      </w:r>
      <w:r w:rsidR="008956FB">
        <w:rPr>
          <w:color w:val="000000" w:themeColor="text1"/>
          <w:lang w:eastAsia="en-US"/>
        </w:rPr>
        <w:t>, S</w:t>
      </w:r>
      <w:r w:rsidR="008956FB" w:rsidRPr="00947715">
        <w:rPr>
          <w:color w:val="000000" w:themeColor="text1"/>
        </w:rPr>
        <w:t>avivaldybės apskaitoje registruotą</w:t>
      </w:r>
      <w:r w:rsidR="00B74F2F" w:rsidRPr="00B540ED">
        <w:rPr>
          <w:color w:val="000000" w:themeColor="text1"/>
          <w:lang w:eastAsia="en-US"/>
        </w:rPr>
        <w:t xml:space="preserve"> turtą pagal priedą </w:t>
      </w:r>
      <w:r w:rsidR="00B74F2F" w:rsidRPr="00B540ED">
        <w:rPr>
          <w:color w:val="000000" w:themeColor="text1"/>
        </w:rPr>
        <w:t>įstatuose numatytai veiklai vykdyti</w:t>
      </w:r>
      <w:r w:rsidR="00B74F2F" w:rsidRPr="00B540ED">
        <w:rPr>
          <w:color w:val="000000" w:themeColor="text1"/>
          <w:lang w:eastAsia="en-US"/>
        </w:rPr>
        <w:t>.</w:t>
      </w:r>
    </w:p>
    <w:p w14:paraId="1A1153F6" w14:textId="45327A21" w:rsidR="008C26CC" w:rsidRDefault="00AB3051" w:rsidP="004632BE">
      <w:pPr>
        <w:spacing w:line="276" w:lineRule="auto"/>
        <w:ind w:firstLine="993"/>
        <w:jc w:val="both"/>
        <w:rPr>
          <w:color w:val="000000" w:themeColor="text1"/>
        </w:rPr>
      </w:pPr>
      <w:r>
        <w:rPr>
          <w:color w:val="000000" w:themeColor="text1"/>
        </w:rPr>
        <w:t>5</w:t>
      </w:r>
      <w:r w:rsidR="00A04CA4" w:rsidRPr="00B540ED">
        <w:rPr>
          <w:color w:val="000000" w:themeColor="text1"/>
        </w:rPr>
        <w:t>. Pripažinti netekusia</w:t>
      </w:r>
      <w:r w:rsidR="008C26CC">
        <w:rPr>
          <w:color w:val="000000" w:themeColor="text1"/>
        </w:rPr>
        <w:t>is</w:t>
      </w:r>
      <w:r w:rsidR="00A04CA4" w:rsidRPr="00B540ED">
        <w:rPr>
          <w:color w:val="000000" w:themeColor="text1"/>
        </w:rPr>
        <w:t xml:space="preserve"> galios Šilutės rajono savivaldybės tarybos</w:t>
      </w:r>
      <w:r w:rsidR="008C26CC">
        <w:rPr>
          <w:color w:val="000000" w:themeColor="text1"/>
        </w:rPr>
        <w:t>:</w:t>
      </w:r>
    </w:p>
    <w:p w14:paraId="654D964D" w14:textId="083B9674" w:rsidR="00752685" w:rsidRDefault="008C26CC" w:rsidP="004632BE">
      <w:pPr>
        <w:spacing w:line="276" w:lineRule="auto"/>
        <w:ind w:firstLine="993"/>
        <w:jc w:val="both"/>
        <w:rPr>
          <w:color w:val="000000" w:themeColor="text1"/>
        </w:rPr>
      </w:pPr>
      <w:r>
        <w:rPr>
          <w:color w:val="000000" w:themeColor="text1"/>
        </w:rPr>
        <w:t>5.1.</w:t>
      </w:r>
      <w:r w:rsidR="00A04CA4" w:rsidRPr="00B540ED">
        <w:rPr>
          <w:color w:val="000000" w:themeColor="text1"/>
        </w:rPr>
        <w:t xml:space="preserve"> 2021 m. gegužės 27 d. sprendimo Nr. T1-704 „Dėl turto perdavimo patikėjimo teise Šilutės rajono savivaldybės biudžetinėms įstaigoms“  priedo ilgalaikio turto lentelę „Vaiko gerovės ir globos centrui, juridinio asmens kodas 305548441“.</w:t>
      </w:r>
    </w:p>
    <w:p w14:paraId="71078BF9" w14:textId="0093F243" w:rsidR="008C26CC" w:rsidRPr="00B540ED" w:rsidRDefault="008C26CC" w:rsidP="004632BE">
      <w:pPr>
        <w:spacing w:line="276" w:lineRule="auto"/>
        <w:ind w:firstLine="993"/>
        <w:jc w:val="both"/>
        <w:rPr>
          <w:color w:val="000000" w:themeColor="text1"/>
        </w:rPr>
      </w:pPr>
      <w:r>
        <w:rPr>
          <w:color w:val="000000" w:themeColor="text1"/>
        </w:rPr>
        <w:t xml:space="preserve">5.2. </w:t>
      </w:r>
      <w:r w:rsidRPr="008C26CC">
        <w:rPr>
          <w:color w:val="000000" w:themeColor="text1"/>
        </w:rPr>
        <w:t xml:space="preserve">2019 m. gruodžio 19 d. </w:t>
      </w:r>
      <w:r>
        <w:rPr>
          <w:color w:val="000000" w:themeColor="text1"/>
        </w:rPr>
        <w:t xml:space="preserve">sprendimo </w:t>
      </w:r>
      <w:r w:rsidRPr="008C26CC">
        <w:rPr>
          <w:color w:val="000000" w:themeColor="text1"/>
        </w:rPr>
        <w:t>Nr. T1-211</w:t>
      </w:r>
      <w:r>
        <w:rPr>
          <w:color w:val="000000" w:themeColor="text1"/>
        </w:rPr>
        <w:t xml:space="preserve"> „Dėl Š</w:t>
      </w:r>
      <w:r w:rsidRPr="008C26CC">
        <w:rPr>
          <w:color w:val="000000" w:themeColor="text1"/>
        </w:rPr>
        <w:t>ilutės rajono savivaldybės tarybos 2017-11-30 sprendimo</w:t>
      </w:r>
      <w:r>
        <w:rPr>
          <w:color w:val="000000" w:themeColor="text1"/>
        </w:rPr>
        <w:t xml:space="preserve"> N</w:t>
      </w:r>
      <w:r w:rsidRPr="008C26CC">
        <w:rPr>
          <w:color w:val="000000" w:themeColor="text1"/>
        </w:rPr>
        <w:t xml:space="preserve">r. </w:t>
      </w:r>
      <w:r>
        <w:rPr>
          <w:color w:val="000000" w:themeColor="text1"/>
        </w:rPr>
        <w:t>T1-851 „D</w:t>
      </w:r>
      <w:r w:rsidRPr="008C26CC">
        <w:rPr>
          <w:color w:val="000000" w:themeColor="text1"/>
        </w:rPr>
        <w:t>ėl turto perėmimo iš</w:t>
      </w:r>
      <w:r>
        <w:rPr>
          <w:color w:val="000000" w:themeColor="text1"/>
        </w:rPr>
        <w:t xml:space="preserve"> Šilutės jaunimo ir suaugusiųjų</w:t>
      </w:r>
      <w:r w:rsidRPr="008C26CC">
        <w:rPr>
          <w:color w:val="000000" w:themeColor="text1"/>
        </w:rPr>
        <w:t xml:space="preserve"> mokymo centro ir perdavimo patikėjimo teise </w:t>
      </w:r>
      <w:r>
        <w:rPr>
          <w:color w:val="000000" w:themeColor="text1"/>
        </w:rPr>
        <w:t>Š</w:t>
      </w:r>
      <w:r w:rsidRPr="008C26CC">
        <w:rPr>
          <w:color w:val="000000" w:themeColor="text1"/>
        </w:rPr>
        <w:t>ilutės rajono savivaldybės biudžetinėms įstaigoms“ pakeitimo ir turto perdavimo savivaldybės biudžetinėms įstaigoms</w:t>
      </w:r>
      <w:r>
        <w:rPr>
          <w:color w:val="000000" w:themeColor="text1"/>
        </w:rPr>
        <w:t>“ 4 punktą.</w:t>
      </w:r>
    </w:p>
    <w:p w14:paraId="73611EB0" w14:textId="71B2D13E" w:rsidR="00752685" w:rsidRPr="00B540ED" w:rsidRDefault="00AB3051" w:rsidP="004632BE">
      <w:pPr>
        <w:spacing w:line="276" w:lineRule="auto"/>
        <w:ind w:firstLine="993"/>
        <w:jc w:val="both"/>
        <w:rPr>
          <w:color w:val="000000" w:themeColor="text1"/>
        </w:rPr>
      </w:pPr>
      <w:r>
        <w:rPr>
          <w:color w:val="000000" w:themeColor="text1"/>
        </w:rPr>
        <w:lastRenderedPageBreak/>
        <w:t>6</w:t>
      </w:r>
      <w:r w:rsidR="00A04CA4" w:rsidRPr="00B540ED">
        <w:rPr>
          <w:color w:val="000000" w:themeColor="text1"/>
        </w:rPr>
        <w:t xml:space="preserve">. </w:t>
      </w:r>
      <w:r w:rsidR="00052DE3" w:rsidRPr="00B540ED">
        <w:rPr>
          <w:color w:val="000000" w:themeColor="text1"/>
        </w:rPr>
        <w:t>Įgalioti Savivaldybės administracijos direktorių, o tarnybinių komandiruočių, atostogų, ligos ar kitais atvejais, kai jis negali eiti pareigų, Savivaldybės administracijos direktoriaus pavaduotoją, pasirašyti Savivaldybės vardu turto perdavimo ir priėmimo akt</w:t>
      </w:r>
      <w:r w:rsidR="00B540ED" w:rsidRPr="00B540ED">
        <w:rPr>
          <w:color w:val="000000" w:themeColor="text1"/>
        </w:rPr>
        <w:t>us</w:t>
      </w:r>
      <w:r w:rsidR="00052DE3" w:rsidRPr="00B540ED">
        <w:rPr>
          <w:color w:val="000000" w:themeColor="text1"/>
        </w:rPr>
        <w:t>.</w:t>
      </w:r>
    </w:p>
    <w:p w14:paraId="44D1CCB3" w14:textId="6FE32851" w:rsidR="00C76A84" w:rsidRPr="00B540ED" w:rsidRDefault="00C76A84" w:rsidP="004632BE">
      <w:pPr>
        <w:spacing w:line="276" w:lineRule="auto"/>
        <w:ind w:firstLine="993"/>
        <w:jc w:val="both"/>
        <w:rPr>
          <w:color w:val="000000" w:themeColor="text1"/>
        </w:rPr>
      </w:pPr>
      <w:r w:rsidRPr="00B540ED">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FA6D741" w14:textId="77777777" w:rsidR="00F25F3A" w:rsidRDefault="00F25F3A" w:rsidP="00C83EC4">
      <w:pPr>
        <w:rPr>
          <w:color w:val="000000" w:themeColor="text1"/>
        </w:rPr>
      </w:pPr>
    </w:p>
    <w:p w14:paraId="7821518E" w14:textId="77777777" w:rsidR="004632BE" w:rsidRDefault="004632BE" w:rsidP="00C83EC4">
      <w:pPr>
        <w:rPr>
          <w:color w:val="000000" w:themeColor="text1"/>
        </w:rPr>
      </w:pPr>
    </w:p>
    <w:p w14:paraId="0EEF5766" w14:textId="77777777" w:rsidR="000D082A" w:rsidRPr="00B540ED" w:rsidRDefault="000D082A" w:rsidP="00C83EC4">
      <w:pPr>
        <w:rPr>
          <w:color w:val="000000" w:themeColor="text1"/>
        </w:rPr>
      </w:pPr>
    </w:p>
    <w:p w14:paraId="5192BEF1" w14:textId="77777777" w:rsidR="00F25F3A" w:rsidRPr="00B540ED" w:rsidRDefault="00F25F3A" w:rsidP="00F25F3A">
      <w:pPr>
        <w:rPr>
          <w:color w:val="000000" w:themeColor="text1"/>
        </w:rPr>
      </w:pPr>
      <w:r w:rsidRPr="00B540ED">
        <w:rPr>
          <w:color w:val="000000" w:themeColor="text1"/>
        </w:rPr>
        <w:t>Savivaldybės meras</w:t>
      </w:r>
      <w:r w:rsidR="006B26A2" w:rsidRPr="00B540ED">
        <w:rPr>
          <w:color w:val="000000" w:themeColor="text1"/>
        </w:rPr>
        <w:tab/>
      </w:r>
      <w:r w:rsidR="006B26A2" w:rsidRPr="00B540ED">
        <w:rPr>
          <w:color w:val="000000" w:themeColor="text1"/>
        </w:rPr>
        <w:tab/>
      </w:r>
      <w:r w:rsidR="006B26A2" w:rsidRPr="00B540ED">
        <w:rPr>
          <w:color w:val="000000" w:themeColor="text1"/>
        </w:rPr>
        <w:tab/>
      </w:r>
      <w:r w:rsidR="006B26A2" w:rsidRPr="00B540ED">
        <w:rPr>
          <w:color w:val="000000" w:themeColor="text1"/>
        </w:rPr>
        <w:tab/>
        <w:t xml:space="preserve">                 Vytautas Laurinaitis </w:t>
      </w:r>
    </w:p>
    <w:p w14:paraId="10E928CE" w14:textId="77777777" w:rsidR="00B540ED" w:rsidRDefault="00B540ED" w:rsidP="004B7D10">
      <w:pPr>
        <w:rPr>
          <w:color w:val="000000" w:themeColor="text1"/>
          <w:szCs w:val="20"/>
          <w:lang w:eastAsia="en-US"/>
        </w:rPr>
      </w:pPr>
    </w:p>
    <w:p w14:paraId="36DB128D" w14:textId="77777777" w:rsidR="008956FB" w:rsidRDefault="008956FB" w:rsidP="004B7D10">
      <w:pPr>
        <w:rPr>
          <w:color w:val="000000" w:themeColor="text1"/>
          <w:szCs w:val="20"/>
          <w:lang w:eastAsia="en-US"/>
        </w:rPr>
      </w:pPr>
    </w:p>
    <w:p w14:paraId="3142B96F" w14:textId="77777777" w:rsidR="004632BE" w:rsidRDefault="004632BE" w:rsidP="004B7D10">
      <w:pPr>
        <w:rPr>
          <w:color w:val="000000" w:themeColor="text1"/>
          <w:szCs w:val="20"/>
          <w:lang w:eastAsia="en-US"/>
        </w:rPr>
      </w:pPr>
    </w:p>
    <w:p w14:paraId="67D0B31C" w14:textId="77777777" w:rsidR="004632BE" w:rsidRDefault="004632BE" w:rsidP="004B7D10">
      <w:pPr>
        <w:rPr>
          <w:color w:val="000000" w:themeColor="text1"/>
          <w:szCs w:val="20"/>
          <w:lang w:eastAsia="en-US"/>
        </w:rPr>
      </w:pPr>
    </w:p>
    <w:p w14:paraId="4C742691" w14:textId="77777777" w:rsidR="004632BE" w:rsidRDefault="004632BE" w:rsidP="004B7D10">
      <w:pPr>
        <w:rPr>
          <w:color w:val="000000" w:themeColor="text1"/>
          <w:szCs w:val="20"/>
          <w:lang w:eastAsia="en-US"/>
        </w:rPr>
      </w:pPr>
    </w:p>
    <w:p w14:paraId="1EF86A03" w14:textId="77777777" w:rsidR="004632BE" w:rsidRDefault="004632BE" w:rsidP="004B7D10">
      <w:pPr>
        <w:rPr>
          <w:color w:val="000000" w:themeColor="text1"/>
          <w:szCs w:val="20"/>
          <w:lang w:eastAsia="en-US"/>
        </w:rPr>
      </w:pPr>
    </w:p>
    <w:p w14:paraId="3B07A6B1" w14:textId="77777777" w:rsidR="004632BE" w:rsidRDefault="004632BE" w:rsidP="004B7D10">
      <w:pPr>
        <w:rPr>
          <w:color w:val="000000" w:themeColor="text1"/>
          <w:szCs w:val="20"/>
          <w:lang w:eastAsia="en-US"/>
        </w:rPr>
      </w:pPr>
    </w:p>
    <w:p w14:paraId="2F92B795" w14:textId="77777777" w:rsidR="004632BE" w:rsidRDefault="004632BE" w:rsidP="004B7D10">
      <w:pPr>
        <w:rPr>
          <w:color w:val="000000" w:themeColor="text1"/>
          <w:szCs w:val="20"/>
          <w:lang w:eastAsia="en-US"/>
        </w:rPr>
      </w:pPr>
    </w:p>
    <w:p w14:paraId="2A999C75" w14:textId="77777777" w:rsidR="004632BE" w:rsidRDefault="004632BE" w:rsidP="004B7D10">
      <w:pPr>
        <w:rPr>
          <w:color w:val="000000" w:themeColor="text1"/>
          <w:szCs w:val="20"/>
          <w:lang w:eastAsia="en-US"/>
        </w:rPr>
      </w:pPr>
    </w:p>
    <w:p w14:paraId="6213F95C" w14:textId="77777777" w:rsidR="004632BE" w:rsidRDefault="004632BE" w:rsidP="004B7D10">
      <w:pPr>
        <w:rPr>
          <w:color w:val="000000" w:themeColor="text1"/>
          <w:szCs w:val="20"/>
          <w:lang w:eastAsia="en-US"/>
        </w:rPr>
      </w:pPr>
    </w:p>
    <w:p w14:paraId="33523BDA" w14:textId="77777777" w:rsidR="004632BE" w:rsidRDefault="004632BE" w:rsidP="004B7D10">
      <w:pPr>
        <w:rPr>
          <w:color w:val="000000" w:themeColor="text1"/>
          <w:szCs w:val="20"/>
          <w:lang w:eastAsia="en-US"/>
        </w:rPr>
      </w:pPr>
    </w:p>
    <w:p w14:paraId="74CEF694" w14:textId="77777777" w:rsidR="004632BE" w:rsidRDefault="004632BE" w:rsidP="004B7D10">
      <w:pPr>
        <w:rPr>
          <w:color w:val="000000" w:themeColor="text1"/>
          <w:szCs w:val="20"/>
          <w:lang w:eastAsia="en-US"/>
        </w:rPr>
      </w:pPr>
    </w:p>
    <w:p w14:paraId="42D68A8B" w14:textId="77777777" w:rsidR="004632BE" w:rsidRDefault="004632BE" w:rsidP="004B7D10">
      <w:pPr>
        <w:rPr>
          <w:color w:val="000000" w:themeColor="text1"/>
          <w:szCs w:val="20"/>
          <w:lang w:eastAsia="en-US"/>
        </w:rPr>
      </w:pPr>
    </w:p>
    <w:p w14:paraId="3B8DDD39" w14:textId="77777777" w:rsidR="004632BE" w:rsidRDefault="004632BE" w:rsidP="004B7D10">
      <w:pPr>
        <w:rPr>
          <w:color w:val="000000" w:themeColor="text1"/>
          <w:szCs w:val="20"/>
          <w:lang w:eastAsia="en-US"/>
        </w:rPr>
      </w:pPr>
    </w:p>
    <w:p w14:paraId="4C6CAEAB" w14:textId="77777777" w:rsidR="004632BE" w:rsidRDefault="004632BE" w:rsidP="004B7D10">
      <w:pPr>
        <w:rPr>
          <w:color w:val="000000" w:themeColor="text1"/>
          <w:szCs w:val="20"/>
          <w:lang w:eastAsia="en-US"/>
        </w:rPr>
      </w:pPr>
    </w:p>
    <w:p w14:paraId="0075C398" w14:textId="77777777" w:rsidR="004632BE" w:rsidRDefault="004632BE" w:rsidP="004B7D10">
      <w:pPr>
        <w:rPr>
          <w:color w:val="000000" w:themeColor="text1"/>
          <w:szCs w:val="20"/>
          <w:lang w:eastAsia="en-US"/>
        </w:rPr>
      </w:pPr>
    </w:p>
    <w:p w14:paraId="40DD6028" w14:textId="77777777" w:rsidR="004632BE" w:rsidRDefault="004632BE" w:rsidP="004B7D10">
      <w:pPr>
        <w:rPr>
          <w:color w:val="000000" w:themeColor="text1"/>
          <w:szCs w:val="20"/>
          <w:lang w:eastAsia="en-US"/>
        </w:rPr>
      </w:pPr>
    </w:p>
    <w:p w14:paraId="07BEB262" w14:textId="77777777" w:rsidR="004632BE" w:rsidRDefault="004632BE" w:rsidP="004B7D10">
      <w:pPr>
        <w:rPr>
          <w:color w:val="000000" w:themeColor="text1"/>
          <w:szCs w:val="20"/>
          <w:lang w:eastAsia="en-US"/>
        </w:rPr>
      </w:pPr>
    </w:p>
    <w:p w14:paraId="39CDFBFF" w14:textId="77777777" w:rsidR="004632BE" w:rsidRDefault="004632BE" w:rsidP="004B7D10">
      <w:pPr>
        <w:rPr>
          <w:color w:val="000000" w:themeColor="text1"/>
          <w:szCs w:val="20"/>
          <w:lang w:eastAsia="en-US"/>
        </w:rPr>
      </w:pPr>
    </w:p>
    <w:p w14:paraId="2E49276D" w14:textId="77777777" w:rsidR="004632BE" w:rsidRDefault="004632BE" w:rsidP="004B7D10">
      <w:pPr>
        <w:rPr>
          <w:color w:val="000000" w:themeColor="text1"/>
          <w:szCs w:val="20"/>
          <w:lang w:eastAsia="en-US"/>
        </w:rPr>
      </w:pPr>
    </w:p>
    <w:p w14:paraId="477A4681" w14:textId="77777777" w:rsidR="004632BE" w:rsidRDefault="004632BE" w:rsidP="004B7D10">
      <w:pPr>
        <w:rPr>
          <w:color w:val="000000" w:themeColor="text1"/>
          <w:szCs w:val="20"/>
          <w:lang w:eastAsia="en-US"/>
        </w:rPr>
      </w:pPr>
    </w:p>
    <w:p w14:paraId="38EFAEC3" w14:textId="77777777" w:rsidR="004632BE" w:rsidRDefault="004632BE" w:rsidP="004B7D10">
      <w:pPr>
        <w:rPr>
          <w:color w:val="000000" w:themeColor="text1"/>
          <w:szCs w:val="20"/>
          <w:lang w:eastAsia="en-US"/>
        </w:rPr>
      </w:pPr>
    </w:p>
    <w:p w14:paraId="5E1037E5" w14:textId="77777777" w:rsidR="004632BE" w:rsidRDefault="004632BE" w:rsidP="004B7D10">
      <w:pPr>
        <w:rPr>
          <w:color w:val="000000" w:themeColor="text1"/>
          <w:szCs w:val="20"/>
          <w:lang w:eastAsia="en-US"/>
        </w:rPr>
      </w:pPr>
    </w:p>
    <w:p w14:paraId="2F3D29DA" w14:textId="77777777" w:rsidR="004632BE" w:rsidRDefault="004632BE" w:rsidP="004B7D10">
      <w:pPr>
        <w:rPr>
          <w:color w:val="000000" w:themeColor="text1"/>
          <w:szCs w:val="20"/>
          <w:lang w:eastAsia="en-US"/>
        </w:rPr>
      </w:pPr>
    </w:p>
    <w:p w14:paraId="587B6BFB" w14:textId="77777777" w:rsidR="004632BE" w:rsidRDefault="004632BE" w:rsidP="004B7D10">
      <w:pPr>
        <w:rPr>
          <w:color w:val="000000" w:themeColor="text1"/>
          <w:szCs w:val="20"/>
          <w:lang w:eastAsia="en-US"/>
        </w:rPr>
      </w:pPr>
    </w:p>
    <w:p w14:paraId="11EA6995" w14:textId="77777777" w:rsidR="004632BE" w:rsidRDefault="004632BE" w:rsidP="004B7D10">
      <w:pPr>
        <w:rPr>
          <w:color w:val="000000" w:themeColor="text1"/>
          <w:szCs w:val="20"/>
          <w:lang w:eastAsia="en-US"/>
        </w:rPr>
      </w:pPr>
    </w:p>
    <w:p w14:paraId="68E13418" w14:textId="77777777" w:rsidR="004632BE" w:rsidRDefault="004632BE" w:rsidP="004B7D10">
      <w:pPr>
        <w:rPr>
          <w:color w:val="000000" w:themeColor="text1"/>
          <w:szCs w:val="20"/>
          <w:lang w:eastAsia="en-US"/>
        </w:rPr>
      </w:pPr>
    </w:p>
    <w:p w14:paraId="22987B0D" w14:textId="77777777" w:rsidR="004632BE" w:rsidRDefault="004632BE" w:rsidP="004B7D10">
      <w:pPr>
        <w:rPr>
          <w:color w:val="000000" w:themeColor="text1"/>
          <w:szCs w:val="20"/>
          <w:lang w:eastAsia="en-US"/>
        </w:rPr>
      </w:pPr>
    </w:p>
    <w:p w14:paraId="4EB55EA4" w14:textId="77777777" w:rsidR="004632BE" w:rsidRDefault="004632BE" w:rsidP="004B7D10">
      <w:pPr>
        <w:rPr>
          <w:color w:val="000000" w:themeColor="text1"/>
          <w:szCs w:val="20"/>
          <w:lang w:eastAsia="en-US"/>
        </w:rPr>
      </w:pPr>
    </w:p>
    <w:p w14:paraId="1EFC86E8" w14:textId="77777777" w:rsidR="004632BE" w:rsidRDefault="004632BE" w:rsidP="004B7D10">
      <w:pPr>
        <w:rPr>
          <w:color w:val="000000" w:themeColor="text1"/>
          <w:szCs w:val="20"/>
          <w:lang w:eastAsia="en-US"/>
        </w:rPr>
      </w:pPr>
    </w:p>
    <w:p w14:paraId="58D03724" w14:textId="77777777" w:rsidR="004632BE" w:rsidRDefault="004632BE" w:rsidP="004B7D10">
      <w:pPr>
        <w:rPr>
          <w:color w:val="000000" w:themeColor="text1"/>
          <w:szCs w:val="20"/>
          <w:lang w:eastAsia="en-US"/>
        </w:rPr>
      </w:pPr>
    </w:p>
    <w:p w14:paraId="46E03725" w14:textId="77777777" w:rsidR="004632BE" w:rsidRDefault="004632BE" w:rsidP="004B7D10">
      <w:pPr>
        <w:rPr>
          <w:color w:val="000000" w:themeColor="text1"/>
          <w:szCs w:val="20"/>
          <w:lang w:eastAsia="en-US"/>
        </w:rPr>
      </w:pPr>
    </w:p>
    <w:p w14:paraId="22B062D5" w14:textId="77777777" w:rsidR="004632BE" w:rsidRDefault="004632BE" w:rsidP="004B7D10">
      <w:pPr>
        <w:rPr>
          <w:color w:val="000000" w:themeColor="text1"/>
          <w:szCs w:val="20"/>
          <w:lang w:eastAsia="en-US"/>
        </w:rPr>
      </w:pPr>
    </w:p>
    <w:p w14:paraId="63CC376E" w14:textId="77777777" w:rsidR="004632BE" w:rsidRDefault="004632BE" w:rsidP="004B7D10">
      <w:pPr>
        <w:rPr>
          <w:color w:val="000000" w:themeColor="text1"/>
          <w:szCs w:val="20"/>
          <w:lang w:eastAsia="en-US"/>
        </w:rPr>
      </w:pPr>
    </w:p>
    <w:p w14:paraId="2C775DB0" w14:textId="77777777" w:rsidR="004632BE" w:rsidRDefault="004632BE" w:rsidP="004B7D10">
      <w:pPr>
        <w:rPr>
          <w:color w:val="000000" w:themeColor="text1"/>
          <w:szCs w:val="20"/>
          <w:lang w:eastAsia="en-US"/>
        </w:rPr>
      </w:pPr>
    </w:p>
    <w:p w14:paraId="5FCD3460" w14:textId="77777777" w:rsidR="004B7D10" w:rsidRPr="00B540ED" w:rsidRDefault="004B7D10" w:rsidP="004B7D10">
      <w:pPr>
        <w:jc w:val="both"/>
        <w:rPr>
          <w:color w:val="000000" w:themeColor="text1"/>
          <w:lang w:eastAsia="en-US"/>
        </w:rPr>
      </w:pPr>
      <w:r w:rsidRPr="00B540ED">
        <w:rPr>
          <w:color w:val="000000" w:themeColor="text1"/>
          <w:lang w:eastAsia="en-US"/>
        </w:rPr>
        <w:t>Parengė</w:t>
      </w:r>
    </w:p>
    <w:p w14:paraId="5E5F3FE2" w14:textId="77777777" w:rsidR="005943DB" w:rsidRPr="00B540ED" w:rsidRDefault="005943DB" w:rsidP="005D1311">
      <w:pPr>
        <w:jc w:val="both"/>
        <w:rPr>
          <w:color w:val="000000" w:themeColor="text1"/>
          <w:lang w:eastAsia="en-US"/>
        </w:rPr>
      </w:pPr>
    </w:p>
    <w:p w14:paraId="0722A85B" w14:textId="5A8F5760" w:rsidR="00C76A84" w:rsidRPr="00B540ED" w:rsidRDefault="004B656B" w:rsidP="00C76A84">
      <w:pPr>
        <w:pStyle w:val="Betarp"/>
        <w:rPr>
          <w:color w:val="000000" w:themeColor="text1"/>
          <w:szCs w:val="24"/>
        </w:rPr>
      </w:pPr>
      <w:r w:rsidRPr="00B540ED">
        <w:rPr>
          <w:color w:val="000000" w:themeColor="text1"/>
          <w:szCs w:val="24"/>
        </w:rPr>
        <w:t>Daiva Thumat</w:t>
      </w:r>
      <w:r w:rsidR="008A2547" w:rsidRPr="00B540ED">
        <w:rPr>
          <w:color w:val="000000" w:themeColor="text1"/>
          <w:szCs w:val="24"/>
        </w:rPr>
        <w:t>, +370 655 94 796, daiva.thumat@silute.lt</w:t>
      </w:r>
    </w:p>
    <w:p w14:paraId="57A16A12" w14:textId="62BDC6E8" w:rsidR="0056113F" w:rsidRPr="00B540ED" w:rsidRDefault="00C76A84" w:rsidP="00C76A84">
      <w:pPr>
        <w:jc w:val="both"/>
        <w:rPr>
          <w:color w:val="000000" w:themeColor="text1"/>
        </w:rPr>
      </w:pPr>
      <w:r w:rsidRPr="00B540ED">
        <w:rPr>
          <w:color w:val="000000" w:themeColor="text1"/>
        </w:rPr>
        <w:t>202</w:t>
      </w:r>
      <w:r w:rsidR="00993D17" w:rsidRPr="00B540ED">
        <w:rPr>
          <w:color w:val="000000" w:themeColor="text1"/>
        </w:rPr>
        <w:t>3-0</w:t>
      </w:r>
      <w:r w:rsidR="00752685" w:rsidRPr="00B540ED">
        <w:rPr>
          <w:color w:val="000000" w:themeColor="text1"/>
        </w:rPr>
        <w:t>5</w:t>
      </w:r>
      <w:r w:rsidR="00052DE3" w:rsidRPr="00B540ED">
        <w:rPr>
          <w:color w:val="000000" w:themeColor="text1"/>
        </w:rPr>
        <w:t>-</w:t>
      </w:r>
      <w:r w:rsidR="00752685" w:rsidRPr="00B540ED">
        <w:rPr>
          <w:color w:val="000000" w:themeColor="text1"/>
        </w:rPr>
        <w:t>02</w:t>
      </w:r>
      <w:r w:rsidR="004632BE">
        <w:rPr>
          <w:color w:val="000000" w:themeColor="text1"/>
        </w:rPr>
        <w:t xml:space="preserve"> (papildyta 2023-05-17)</w:t>
      </w:r>
    </w:p>
    <w:sectPr w:rsidR="0056113F" w:rsidRPr="00B540ED" w:rsidSect="004632BE">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67644" w14:textId="77777777" w:rsidR="007900DE" w:rsidRDefault="007900DE" w:rsidP="001D50EF">
      <w:r>
        <w:separator/>
      </w:r>
    </w:p>
  </w:endnote>
  <w:endnote w:type="continuationSeparator" w:id="0">
    <w:p w14:paraId="527C36EF" w14:textId="77777777" w:rsidR="007900DE" w:rsidRDefault="007900DE"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B8973"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52175E" w14:textId="77777777" w:rsidR="007900DE" w:rsidRDefault="007900DE" w:rsidP="001D50EF">
      <w:r>
        <w:separator/>
      </w:r>
    </w:p>
  </w:footnote>
  <w:footnote w:type="continuationSeparator" w:id="0">
    <w:p w14:paraId="06ABAE34" w14:textId="77777777" w:rsidR="007900DE" w:rsidRDefault="007900DE"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1296"/>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1190B"/>
    <w:rsid w:val="0003463C"/>
    <w:rsid w:val="000467D2"/>
    <w:rsid w:val="00052DE3"/>
    <w:rsid w:val="00094A3C"/>
    <w:rsid w:val="000C6D18"/>
    <w:rsid w:val="000D040A"/>
    <w:rsid w:val="000D082A"/>
    <w:rsid w:val="000F260F"/>
    <w:rsid w:val="00164C0D"/>
    <w:rsid w:val="001746DC"/>
    <w:rsid w:val="001860AA"/>
    <w:rsid w:val="001D50EF"/>
    <w:rsid w:val="002B49AD"/>
    <w:rsid w:val="002F34BF"/>
    <w:rsid w:val="00310564"/>
    <w:rsid w:val="00352EF2"/>
    <w:rsid w:val="00354633"/>
    <w:rsid w:val="0037464E"/>
    <w:rsid w:val="003752BD"/>
    <w:rsid w:val="003D28BB"/>
    <w:rsid w:val="003F40C8"/>
    <w:rsid w:val="003F6B77"/>
    <w:rsid w:val="004065DB"/>
    <w:rsid w:val="004632BE"/>
    <w:rsid w:val="004A182A"/>
    <w:rsid w:val="004B656B"/>
    <w:rsid w:val="004B7D10"/>
    <w:rsid w:val="004E3E3C"/>
    <w:rsid w:val="0056113F"/>
    <w:rsid w:val="005943DB"/>
    <w:rsid w:val="005A3DD4"/>
    <w:rsid w:val="005B2464"/>
    <w:rsid w:val="005B7BEE"/>
    <w:rsid w:val="005D1311"/>
    <w:rsid w:val="0068501F"/>
    <w:rsid w:val="006904BC"/>
    <w:rsid w:val="006A4664"/>
    <w:rsid w:val="006B26A2"/>
    <w:rsid w:val="006E4CD6"/>
    <w:rsid w:val="006E7AFA"/>
    <w:rsid w:val="006F55DD"/>
    <w:rsid w:val="007051DB"/>
    <w:rsid w:val="00706384"/>
    <w:rsid w:val="00752685"/>
    <w:rsid w:val="007900DE"/>
    <w:rsid w:val="007F3220"/>
    <w:rsid w:val="007F6EF0"/>
    <w:rsid w:val="008012FB"/>
    <w:rsid w:val="00817429"/>
    <w:rsid w:val="0085006E"/>
    <w:rsid w:val="00850A37"/>
    <w:rsid w:val="00870993"/>
    <w:rsid w:val="008956FB"/>
    <w:rsid w:val="008A2547"/>
    <w:rsid w:val="008C26CC"/>
    <w:rsid w:val="008D5A95"/>
    <w:rsid w:val="008D692F"/>
    <w:rsid w:val="00930503"/>
    <w:rsid w:val="00946768"/>
    <w:rsid w:val="009558D8"/>
    <w:rsid w:val="00985436"/>
    <w:rsid w:val="00991451"/>
    <w:rsid w:val="00993D17"/>
    <w:rsid w:val="009A5C15"/>
    <w:rsid w:val="00A04CA4"/>
    <w:rsid w:val="00A31665"/>
    <w:rsid w:val="00A3462C"/>
    <w:rsid w:val="00A57420"/>
    <w:rsid w:val="00AB3051"/>
    <w:rsid w:val="00AD0C78"/>
    <w:rsid w:val="00AD5055"/>
    <w:rsid w:val="00B540ED"/>
    <w:rsid w:val="00B54AF3"/>
    <w:rsid w:val="00B6640C"/>
    <w:rsid w:val="00B6740E"/>
    <w:rsid w:val="00B74F2F"/>
    <w:rsid w:val="00BD0A48"/>
    <w:rsid w:val="00BE0712"/>
    <w:rsid w:val="00BE68EE"/>
    <w:rsid w:val="00BF2D08"/>
    <w:rsid w:val="00C20CEB"/>
    <w:rsid w:val="00C430B0"/>
    <w:rsid w:val="00C6702A"/>
    <w:rsid w:val="00C67210"/>
    <w:rsid w:val="00C748D6"/>
    <w:rsid w:val="00C76A84"/>
    <w:rsid w:val="00C83EC4"/>
    <w:rsid w:val="00CD0B7D"/>
    <w:rsid w:val="00CD4A1B"/>
    <w:rsid w:val="00CF1614"/>
    <w:rsid w:val="00E12F58"/>
    <w:rsid w:val="00E15333"/>
    <w:rsid w:val="00E86791"/>
    <w:rsid w:val="00EB6957"/>
    <w:rsid w:val="00F10BB4"/>
    <w:rsid w:val="00F1278D"/>
    <w:rsid w:val="00F15691"/>
    <w:rsid w:val="00F25F3A"/>
    <w:rsid w:val="00F335BA"/>
    <w:rsid w:val="00F63AA9"/>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9C453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Betarp">
    <w:name w:val="No Spacing"/>
    <w:uiPriority w:val="1"/>
    <w:qFormat/>
    <w:rsid w:val="00C76A84"/>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07645">
      <w:bodyDiv w:val="1"/>
      <w:marLeft w:val="0"/>
      <w:marRight w:val="0"/>
      <w:marTop w:val="0"/>
      <w:marBottom w:val="0"/>
      <w:divBdr>
        <w:top w:val="none" w:sz="0" w:space="0" w:color="auto"/>
        <w:left w:val="none" w:sz="0" w:space="0" w:color="auto"/>
        <w:bottom w:val="none" w:sz="0" w:space="0" w:color="auto"/>
        <w:right w:val="none" w:sz="0" w:space="0" w:color="auto"/>
      </w:divBdr>
    </w:div>
    <w:div w:id="253056538">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03d6d578bc624ed7bfdc1ea3acc6103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A847DB-B447-44BA-85F1-39EB0FE8273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03d6d578bc624ed7bfdc1ea3acc6103a.dot</Template>
  <TotalTime>0</TotalTime>
  <Pages>3</Pages>
  <Words>453</Words>
  <Characters>3206</Characters>
  <Application>Microsoft Office Word</Application>
  <DocSecurity>4</DocSecurity>
  <Lines>26</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2018-09-27 SPRENDIMO Nr. T1-1133 "DĖL NEKILNOJAMOJO TURTO PERDAVIMO PAGAL PANAUDOS SUTARTĮ LIETUVOS RESPUBLIKOS ŽEMĖS ŪKIO RŪMAMS" PRIPAŽINIMO NETEKUSIU GALIOS</vt:lpstr>
      <vt:lpstr>DĖL ŠILUTĖS RAJONO SAVIVALDYBĖS TARYBOS 2018-09-27 SPRENDIMO Nr. T1-1133 "DĖL NEKILNOJAMOJO TURTO PERDAVIMO PAGAL PANAUDOS SUTARTĮ LIETUVOS RESPUBLIKOS ŽEMĖS ŪKIO RŪMAMS" PRIPAŽINIMO NETEKUSIU GALIOS</vt:lpstr>
    </vt:vector>
  </TitlesOfParts>
  <Manager/>
  <Company/>
  <LinksUpToDate>false</LinksUpToDate>
  <CharactersWithSpaces>3652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2018-09-27 SPRENDIMO Nr. T1-1133 "DĖL NEKILNOJAMOJO TURTO PERDAVIMO PAGAL PANAUDOS SUTARTĮ LIETUVOS RESPUBLIKOS ŽEMĖS ŪKIO RŪMAMS" PRIPAŽINIMO NETEKUSIU GALIOS</dc:title>
  <dc:subject>T1-1058</dc:subject>
  <dc:creator/>
  <cp:keywords/>
  <dc:description/>
  <cp:lastModifiedBy/>
  <cp:revision>1</cp:revision>
  <dcterms:created xsi:type="dcterms:W3CDTF">2023-05-19T06:45:00Z</dcterms:created>
  <dcterms:modified xsi:type="dcterms:W3CDTF">2023-05-19T06:45:00Z</dcterms:modified>
  <cp:category>SPRENDIMAS</cp:category>
</cp:coreProperties>
</file>