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F33F" w14:textId="77777777" w:rsidR="00DE652D" w:rsidRPr="00973095" w:rsidRDefault="00DE652D" w:rsidP="002317E4">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973095">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FFF7C60" w14:textId="77777777" w:rsidR="00DE652D" w:rsidRPr="00973095" w:rsidRDefault="00DE652D" w:rsidP="002317E4">
      <w:pPr>
        <w:jc w:val="right"/>
        <w:rPr>
          <w:b/>
          <w:color w:val="000000" w:themeColor="text1"/>
        </w:rPr>
      </w:pPr>
    </w:p>
    <w:p w14:paraId="6A061E3B" w14:textId="77777777" w:rsidR="00A646F1" w:rsidRPr="00973095" w:rsidRDefault="00A646F1" w:rsidP="00A646F1">
      <w:pPr>
        <w:keepNext/>
        <w:tabs>
          <w:tab w:val="left" w:pos="1296"/>
        </w:tabs>
        <w:suppressAutoHyphens w:val="0"/>
        <w:jc w:val="center"/>
        <w:outlineLvl w:val="0"/>
        <w:rPr>
          <w:b/>
          <w:caps/>
          <w:color w:val="000000" w:themeColor="text1"/>
          <w:lang w:eastAsia="lt-LT"/>
        </w:rPr>
      </w:pPr>
      <w:r w:rsidRPr="00973095">
        <w:rPr>
          <w:b/>
          <w:caps/>
          <w:color w:val="000000" w:themeColor="text1"/>
          <w:lang w:eastAsia="lt-LT"/>
        </w:rPr>
        <w:t>ŠILUTĖS RAJONO savivaldybės</w:t>
      </w:r>
    </w:p>
    <w:p w14:paraId="07C29BEC" w14:textId="77777777" w:rsidR="00A646F1" w:rsidRPr="00973095" w:rsidRDefault="00A646F1" w:rsidP="00A646F1">
      <w:pPr>
        <w:keepNext/>
        <w:tabs>
          <w:tab w:val="left" w:pos="1296"/>
        </w:tabs>
        <w:suppressAutoHyphens w:val="0"/>
        <w:jc w:val="center"/>
        <w:outlineLvl w:val="0"/>
        <w:rPr>
          <w:b/>
          <w:caps/>
          <w:color w:val="000000" w:themeColor="text1"/>
          <w:lang w:eastAsia="lt-LT"/>
        </w:rPr>
      </w:pPr>
      <w:r w:rsidRPr="00973095">
        <w:rPr>
          <w:b/>
          <w:caps/>
          <w:color w:val="000000" w:themeColor="text1"/>
          <w:lang w:eastAsia="lt-LT"/>
        </w:rPr>
        <w:t>taryba</w:t>
      </w:r>
    </w:p>
    <w:p w14:paraId="75B04C7B" w14:textId="77777777" w:rsidR="00A400AA" w:rsidRPr="00973095" w:rsidRDefault="00A400AA" w:rsidP="002317E4">
      <w:pPr>
        <w:jc w:val="center"/>
        <w:rPr>
          <w:b/>
          <w:caps/>
          <w:color w:val="000000" w:themeColor="text1"/>
        </w:rPr>
      </w:pPr>
    </w:p>
    <w:p w14:paraId="7AF8D85B" w14:textId="77777777" w:rsidR="00DE652D" w:rsidRPr="00973095" w:rsidRDefault="00DE652D" w:rsidP="002317E4">
      <w:pPr>
        <w:jc w:val="center"/>
        <w:rPr>
          <w:b/>
          <w:caps/>
          <w:color w:val="000000" w:themeColor="text1"/>
        </w:rPr>
      </w:pPr>
      <w:r w:rsidRPr="00973095">
        <w:rPr>
          <w:b/>
          <w:caps/>
          <w:color w:val="000000" w:themeColor="text1"/>
        </w:rPr>
        <w:t>sprendimas</w:t>
      </w:r>
    </w:p>
    <w:p w14:paraId="598AEFE9" w14:textId="3C70687A" w:rsidR="00FC791E" w:rsidRPr="00973095" w:rsidRDefault="00FC791E" w:rsidP="00FC791E">
      <w:pPr>
        <w:shd w:val="clear" w:color="auto" w:fill="FFFFFF"/>
        <w:jc w:val="center"/>
        <w:rPr>
          <w:color w:val="000000" w:themeColor="text1"/>
          <w:lang w:eastAsia="lt-LT"/>
        </w:rPr>
      </w:pPr>
      <w:r w:rsidRPr="00973095">
        <w:rPr>
          <w:b/>
          <w:bCs/>
          <w:color w:val="000000" w:themeColor="text1"/>
          <w:lang w:eastAsia="lt-LT"/>
        </w:rPr>
        <w:t xml:space="preserve">DĖL SUTIKIMO PERIMTI TURTĄ IŠ KLAIPĖDOS APSKRITIES </w:t>
      </w:r>
      <w:r w:rsidR="00660120" w:rsidRPr="00973095">
        <w:rPr>
          <w:b/>
          <w:bCs/>
          <w:color w:val="000000" w:themeColor="text1"/>
          <w:lang w:eastAsia="lt-LT"/>
        </w:rPr>
        <w:t xml:space="preserve">                             </w:t>
      </w:r>
      <w:r w:rsidRPr="00973095">
        <w:rPr>
          <w:b/>
          <w:bCs/>
          <w:color w:val="000000" w:themeColor="text1"/>
          <w:lang w:eastAsia="lt-LT"/>
        </w:rPr>
        <w:t>IEVOS SIMONAITYTĖS VIEŠOSIOS BIBLIOTEKOS</w:t>
      </w:r>
    </w:p>
    <w:p w14:paraId="134D906B" w14:textId="77777777" w:rsidR="00A400AA" w:rsidRPr="00973095" w:rsidRDefault="00A400AA" w:rsidP="002317E4">
      <w:pPr>
        <w:jc w:val="center"/>
        <w:rPr>
          <w:b/>
          <w:caps/>
          <w:color w:val="000000" w:themeColor="text1"/>
        </w:rPr>
      </w:pPr>
    </w:p>
    <w:p w14:paraId="0CC936F7" w14:textId="3B52E94B" w:rsidR="00DE652D" w:rsidRPr="00973095" w:rsidRDefault="00DE652D" w:rsidP="002317E4">
      <w:pPr>
        <w:pStyle w:val="Betarp"/>
        <w:jc w:val="center"/>
        <w:rPr>
          <w:color w:val="000000" w:themeColor="text1"/>
          <w:szCs w:val="24"/>
          <w:lang w:val="lt-LT"/>
        </w:rPr>
      </w:pPr>
      <w:r w:rsidRPr="00973095">
        <w:rPr>
          <w:color w:val="000000" w:themeColor="text1"/>
          <w:szCs w:val="24"/>
          <w:lang w:val="lt-LT"/>
        </w:rPr>
        <w:t>202</w:t>
      </w:r>
      <w:r w:rsidR="00B23D5C" w:rsidRPr="00973095">
        <w:rPr>
          <w:color w:val="000000" w:themeColor="text1"/>
          <w:szCs w:val="24"/>
          <w:lang w:val="lt-LT"/>
        </w:rPr>
        <w:t>3</w:t>
      </w:r>
      <w:r w:rsidRPr="00973095">
        <w:rPr>
          <w:color w:val="000000" w:themeColor="text1"/>
          <w:szCs w:val="24"/>
          <w:lang w:val="lt-LT"/>
        </w:rPr>
        <w:t xml:space="preserve"> m. </w:t>
      </w:r>
      <w:r w:rsidR="00B23D5C" w:rsidRPr="00973095">
        <w:rPr>
          <w:color w:val="000000" w:themeColor="text1"/>
          <w:szCs w:val="24"/>
          <w:lang w:val="lt-LT"/>
        </w:rPr>
        <w:t xml:space="preserve"> </w:t>
      </w:r>
      <w:r w:rsidR="0084645A">
        <w:rPr>
          <w:color w:val="000000" w:themeColor="text1"/>
          <w:szCs w:val="24"/>
          <w:lang w:val="lt-LT"/>
        </w:rPr>
        <w:t>gegužės</w:t>
      </w:r>
      <w:r w:rsidR="00B23D5C" w:rsidRPr="00973095">
        <w:rPr>
          <w:color w:val="000000" w:themeColor="text1"/>
          <w:szCs w:val="24"/>
          <w:lang w:val="lt-LT"/>
        </w:rPr>
        <w:t xml:space="preserve">    </w:t>
      </w:r>
      <w:r w:rsidRPr="00973095">
        <w:rPr>
          <w:color w:val="000000" w:themeColor="text1"/>
          <w:szCs w:val="24"/>
          <w:lang w:val="lt-LT"/>
        </w:rPr>
        <w:t>d.   Nr.</w:t>
      </w:r>
      <w:r w:rsidR="00612374" w:rsidRPr="00973095">
        <w:rPr>
          <w:color w:val="000000" w:themeColor="text1"/>
          <w:szCs w:val="24"/>
          <w:lang w:val="lt-LT"/>
        </w:rPr>
        <w:t xml:space="preserve"> T1-</w:t>
      </w:r>
    </w:p>
    <w:p w14:paraId="1E4E62B2" w14:textId="77777777" w:rsidR="00DE652D" w:rsidRPr="00973095" w:rsidRDefault="00DE652D" w:rsidP="002317E4">
      <w:pPr>
        <w:pStyle w:val="Betarp"/>
        <w:jc w:val="center"/>
        <w:rPr>
          <w:color w:val="000000" w:themeColor="text1"/>
          <w:szCs w:val="24"/>
          <w:lang w:val="lt-LT"/>
        </w:rPr>
      </w:pPr>
      <w:r w:rsidRPr="00973095">
        <w:rPr>
          <w:color w:val="000000" w:themeColor="text1"/>
          <w:szCs w:val="24"/>
          <w:lang w:val="lt-LT"/>
        </w:rPr>
        <w:t>Šilutė</w:t>
      </w:r>
    </w:p>
    <w:p w14:paraId="280F7417" w14:textId="21AA0EF9" w:rsidR="00A400AA" w:rsidRPr="00973095" w:rsidRDefault="00A400AA" w:rsidP="002317E4">
      <w:pPr>
        <w:shd w:val="clear" w:color="auto" w:fill="FFFFFF"/>
        <w:rPr>
          <w:color w:val="000000" w:themeColor="text1"/>
        </w:rPr>
      </w:pPr>
    </w:p>
    <w:p w14:paraId="7721FBBB" w14:textId="77777777" w:rsidR="00612374" w:rsidRPr="00973095" w:rsidRDefault="00612374" w:rsidP="002317E4">
      <w:pPr>
        <w:shd w:val="clear" w:color="auto" w:fill="FFFFFF"/>
        <w:rPr>
          <w:color w:val="000000" w:themeColor="text1"/>
        </w:rPr>
      </w:pPr>
    </w:p>
    <w:p w14:paraId="51D812D6" w14:textId="0C66DB5A" w:rsidR="00FC791E" w:rsidRPr="00973095" w:rsidRDefault="00FC791E" w:rsidP="00FC791E">
      <w:pPr>
        <w:ind w:firstLine="851"/>
        <w:jc w:val="both"/>
        <w:rPr>
          <w:color w:val="000000" w:themeColor="text1"/>
          <w:szCs w:val="20"/>
        </w:rPr>
      </w:pPr>
      <w:r w:rsidRPr="00973095">
        <w:rPr>
          <w:color w:val="000000" w:themeColor="text1"/>
          <w:szCs w:val="20"/>
        </w:rPr>
        <w:t>Vadovaudamasi Lietuvos Respublikos vietos savivaldos įstatymo 6 straipsnio 13  punkt</w:t>
      </w:r>
      <w:r w:rsidR="00553D69" w:rsidRPr="00973095">
        <w:rPr>
          <w:color w:val="000000" w:themeColor="text1"/>
          <w:szCs w:val="20"/>
        </w:rPr>
        <w:t>u</w:t>
      </w:r>
      <w:r w:rsidRPr="00973095">
        <w:rPr>
          <w:color w:val="000000" w:themeColor="text1"/>
          <w:szCs w:val="20"/>
        </w:rPr>
        <w:t>, 1</w:t>
      </w:r>
      <w:r w:rsidR="00E7447B" w:rsidRPr="00973095">
        <w:rPr>
          <w:color w:val="000000" w:themeColor="text1"/>
          <w:szCs w:val="20"/>
        </w:rPr>
        <w:t>5</w:t>
      </w:r>
      <w:r w:rsidRPr="00973095">
        <w:rPr>
          <w:color w:val="000000" w:themeColor="text1"/>
          <w:szCs w:val="20"/>
        </w:rPr>
        <w:t xml:space="preserve"> straipsnio 2 dalies </w:t>
      </w:r>
      <w:r w:rsidR="00E7447B" w:rsidRPr="00973095">
        <w:rPr>
          <w:color w:val="000000" w:themeColor="text1"/>
          <w:szCs w:val="20"/>
        </w:rPr>
        <w:t>19</w:t>
      </w:r>
      <w:r w:rsidRPr="00973095">
        <w:rPr>
          <w:color w:val="000000" w:themeColor="text1"/>
          <w:szCs w:val="20"/>
        </w:rPr>
        <w:t xml:space="preserve"> punktu, Lietuvos Respublikos valstybės ir savivaldybių turto valdymo, naudojimo ir disponavimo juo įstatymo 6 straipsnio 2 punktu, 12 straipsnio 1 ir 2 dalimis ir atsižvelgdama į Klaipėdos apskrities Ievos Simonaitytės viešosios bibliotekos 2023-05-03 raštą Nr. 2023-S-95 „Dėl turto perdavimo klausimo įtraukimo į planuojamą savivaldybės tarybos posėdžio darbotvarkę“, Šilutės rajono savivaldybės taryba  n u s p r e n d ž i a:</w:t>
      </w:r>
    </w:p>
    <w:p w14:paraId="69576D1D" w14:textId="0D703376" w:rsidR="00FC791E" w:rsidRPr="00973095" w:rsidRDefault="00FC791E" w:rsidP="00FC791E">
      <w:pPr>
        <w:ind w:firstLine="851"/>
        <w:jc w:val="both"/>
        <w:rPr>
          <w:color w:val="000000" w:themeColor="text1"/>
          <w:szCs w:val="20"/>
        </w:rPr>
      </w:pPr>
      <w:r w:rsidRPr="00973095">
        <w:rPr>
          <w:color w:val="000000" w:themeColor="text1"/>
          <w:szCs w:val="20"/>
        </w:rPr>
        <w:t>1. Sutikti perimti Šilutės rajono savivaldybės nuosavybėn savarankiškosioms savivaldybių funkcijoms įgyvendinti valstybei nuosavybės teise priklausantį Klaipėdos apskrities Ievos Simonaitytės viešosios bibliotekos patikėjimo teise valdomą ilgalaikį ir trumpalaikį materialųjį turtą pagal priedą.</w:t>
      </w:r>
    </w:p>
    <w:p w14:paraId="5A01D56A" w14:textId="60F9C71D" w:rsidR="00FC791E" w:rsidRPr="00973095" w:rsidRDefault="00FC791E" w:rsidP="00FC791E">
      <w:pPr>
        <w:ind w:firstLine="851"/>
        <w:jc w:val="both"/>
        <w:rPr>
          <w:color w:val="000000" w:themeColor="text1"/>
          <w:szCs w:val="20"/>
        </w:rPr>
      </w:pPr>
      <w:r w:rsidRPr="00973095">
        <w:rPr>
          <w:color w:val="000000" w:themeColor="text1"/>
          <w:szCs w:val="20"/>
        </w:rPr>
        <w:t xml:space="preserve">2. Perimtą turtą perduoti patikėjimo teise valdyti, naudoti ir disponuoti juo Šilutės rajono savivaldybės Fridricho Bajoraičio viešajai bibliotekai </w:t>
      </w:r>
      <w:r w:rsidR="00307D71" w:rsidRPr="00973095">
        <w:rPr>
          <w:color w:val="000000" w:themeColor="text1"/>
          <w:szCs w:val="20"/>
        </w:rPr>
        <w:t>įstatuose numatytai veiklai vykdyti</w:t>
      </w:r>
      <w:r w:rsidRPr="00973095">
        <w:rPr>
          <w:color w:val="000000" w:themeColor="text1"/>
          <w:szCs w:val="20"/>
        </w:rPr>
        <w:t>.</w:t>
      </w:r>
    </w:p>
    <w:p w14:paraId="64805A86" w14:textId="77777777" w:rsidR="0084645A" w:rsidRDefault="00FC791E" w:rsidP="0084645A">
      <w:pPr>
        <w:pStyle w:val="Betarp"/>
        <w:tabs>
          <w:tab w:val="left" w:pos="851"/>
        </w:tabs>
        <w:ind w:firstLine="851"/>
        <w:jc w:val="both"/>
        <w:rPr>
          <w:color w:val="000000" w:themeColor="text1"/>
        </w:rPr>
      </w:pPr>
      <w:r w:rsidRPr="00973095">
        <w:rPr>
          <w:color w:val="000000" w:themeColor="text1"/>
        </w:rPr>
        <w:t>3. Įgalioti Savivaldybės administracijos direktorių, o tarnybinių komandiruočių, atostogų, ligos ar kitais atvejais, kai jis negali eiti pareigų, Savivaldybės administracijos direktoriaus pavaduotoją</w:t>
      </w:r>
      <w:r w:rsidR="00660120" w:rsidRPr="00973095">
        <w:rPr>
          <w:color w:val="000000" w:themeColor="text1"/>
        </w:rPr>
        <w:t>,</w:t>
      </w:r>
      <w:r w:rsidRPr="00973095">
        <w:rPr>
          <w:color w:val="000000" w:themeColor="text1"/>
        </w:rPr>
        <w:t xml:space="preserve"> pasirašyti Savivaldybės vardu turto </w:t>
      </w:r>
      <w:proofErr w:type="spellStart"/>
      <w:r w:rsidRPr="00973095">
        <w:rPr>
          <w:color w:val="000000" w:themeColor="text1"/>
        </w:rPr>
        <w:t>perdavimo</w:t>
      </w:r>
      <w:proofErr w:type="spellEnd"/>
      <w:r w:rsidRPr="00973095">
        <w:rPr>
          <w:color w:val="000000" w:themeColor="text1"/>
        </w:rPr>
        <w:t xml:space="preserve"> </w:t>
      </w:r>
      <w:proofErr w:type="spellStart"/>
      <w:r w:rsidRPr="00973095">
        <w:rPr>
          <w:color w:val="000000" w:themeColor="text1"/>
        </w:rPr>
        <w:t>ir</w:t>
      </w:r>
      <w:proofErr w:type="spellEnd"/>
      <w:r w:rsidRPr="00973095">
        <w:rPr>
          <w:color w:val="000000" w:themeColor="text1"/>
        </w:rPr>
        <w:t xml:space="preserve"> </w:t>
      </w:r>
      <w:proofErr w:type="spellStart"/>
      <w:r w:rsidRPr="00973095">
        <w:rPr>
          <w:color w:val="000000" w:themeColor="text1"/>
        </w:rPr>
        <w:t>priėmimo</w:t>
      </w:r>
      <w:proofErr w:type="spellEnd"/>
      <w:r w:rsidRPr="00973095">
        <w:rPr>
          <w:color w:val="000000" w:themeColor="text1"/>
        </w:rPr>
        <w:t xml:space="preserve"> </w:t>
      </w:r>
      <w:proofErr w:type="spellStart"/>
      <w:r w:rsidRPr="00973095">
        <w:rPr>
          <w:color w:val="000000" w:themeColor="text1"/>
        </w:rPr>
        <w:t>aktus</w:t>
      </w:r>
      <w:proofErr w:type="spellEnd"/>
      <w:r w:rsidRPr="00973095">
        <w:rPr>
          <w:color w:val="000000" w:themeColor="text1"/>
        </w:rPr>
        <w:t>.</w:t>
      </w:r>
    </w:p>
    <w:p w14:paraId="2CDA46C8" w14:textId="16BB48E6" w:rsidR="0084645A" w:rsidRPr="00B615E8" w:rsidRDefault="0084645A" w:rsidP="0084645A">
      <w:pPr>
        <w:pStyle w:val="Betarp"/>
        <w:tabs>
          <w:tab w:val="left" w:pos="851"/>
        </w:tabs>
        <w:ind w:firstLine="851"/>
        <w:jc w:val="both"/>
        <w:rPr>
          <w:lang w:val="lt-LT"/>
        </w:rPr>
      </w:pPr>
      <w:r>
        <w:rPr>
          <w:color w:val="000000" w:themeColor="text1"/>
        </w:rPr>
        <w:t xml:space="preserve">4. </w:t>
      </w:r>
      <w:r w:rsidRPr="00B615E8">
        <w:rPr>
          <w:lang w:val="lt-LT"/>
        </w:rPr>
        <w:t>Skelbti šį sprendimą Teisės aktų registre ir Šilutės rajono savivaldybės interneto svetainėje  www.silute.lt.</w:t>
      </w:r>
    </w:p>
    <w:p w14:paraId="2B4D6916" w14:textId="68A518AC" w:rsidR="0035109D" w:rsidRPr="00973095" w:rsidRDefault="0035109D" w:rsidP="00FC791E">
      <w:pPr>
        <w:ind w:firstLine="851"/>
        <w:jc w:val="both"/>
        <w:rPr>
          <w:color w:val="000000" w:themeColor="text1"/>
        </w:rPr>
      </w:pPr>
      <w:r w:rsidRPr="00973095">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973095" w:rsidRDefault="0035109D" w:rsidP="002317E4">
      <w:pPr>
        <w:ind w:firstLine="851"/>
        <w:jc w:val="both"/>
        <w:rPr>
          <w:color w:val="000000" w:themeColor="text1"/>
        </w:rPr>
      </w:pPr>
    </w:p>
    <w:p w14:paraId="71C73DF3" w14:textId="77777777" w:rsidR="00B23D5C" w:rsidRPr="00973095" w:rsidRDefault="00B23D5C" w:rsidP="002317E4">
      <w:pPr>
        <w:ind w:firstLine="851"/>
        <w:jc w:val="both"/>
        <w:rPr>
          <w:color w:val="000000" w:themeColor="text1"/>
        </w:rPr>
      </w:pPr>
    </w:p>
    <w:p w14:paraId="246152DA" w14:textId="77777777" w:rsidR="00295B3B" w:rsidRPr="00973095" w:rsidRDefault="00295B3B" w:rsidP="002317E4">
      <w:pPr>
        <w:tabs>
          <w:tab w:val="left" w:pos="2880"/>
          <w:tab w:val="left" w:pos="8441"/>
        </w:tabs>
        <w:ind w:right="-34" w:firstLine="709"/>
        <w:jc w:val="both"/>
        <w:rPr>
          <w:color w:val="000000" w:themeColor="text1"/>
          <w:u w:val="single"/>
          <w:shd w:val="clear" w:color="auto" w:fill="FFFFFF"/>
        </w:rPr>
      </w:pPr>
    </w:p>
    <w:p w14:paraId="58097EE2" w14:textId="77777777" w:rsidR="0035109D" w:rsidRPr="00973095" w:rsidRDefault="0035109D" w:rsidP="002317E4">
      <w:pPr>
        <w:tabs>
          <w:tab w:val="left" w:pos="851"/>
          <w:tab w:val="left" w:pos="2880"/>
          <w:tab w:val="left" w:pos="7176"/>
          <w:tab w:val="left" w:pos="8441"/>
        </w:tabs>
        <w:jc w:val="both"/>
        <w:rPr>
          <w:color w:val="000000" w:themeColor="text1"/>
        </w:rPr>
      </w:pPr>
      <w:r w:rsidRPr="00973095">
        <w:rPr>
          <w:color w:val="000000" w:themeColor="text1"/>
        </w:rPr>
        <w:t>Savivaldybės meras                                                                                                   Vytautas Laurinaitis</w:t>
      </w:r>
    </w:p>
    <w:p w14:paraId="7F558641" w14:textId="77777777" w:rsidR="0035109D" w:rsidRPr="00973095" w:rsidRDefault="0035109D" w:rsidP="002317E4">
      <w:pPr>
        <w:tabs>
          <w:tab w:val="left" w:pos="851"/>
          <w:tab w:val="left" w:pos="2880"/>
          <w:tab w:val="left" w:pos="7176"/>
          <w:tab w:val="left" w:pos="8441"/>
        </w:tabs>
        <w:jc w:val="both"/>
        <w:rPr>
          <w:color w:val="000000" w:themeColor="text1"/>
        </w:rPr>
      </w:pPr>
    </w:p>
    <w:p w14:paraId="24DAE79B" w14:textId="77777777" w:rsidR="002317E4" w:rsidRPr="00973095" w:rsidRDefault="002317E4" w:rsidP="002317E4">
      <w:pPr>
        <w:tabs>
          <w:tab w:val="left" w:pos="851"/>
          <w:tab w:val="left" w:pos="2880"/>
          <w:tab w:val="left" w:pos="7176"/>
          <w:tab w:val="left" w:pos="8441"/>
        </w:tabs>
        <w:jc w:val="both"/>
        <w:rPr>
          <w:color w:val="000000" w:themeColor="text1"/>
        </w:rPr>
      </w:pPr>
    </w:p>
    <w:p w14:paraId="7CF3E153" w14:textId="77777777" w:rsidR="002317E4" w:rsidRPr="00973095" w:rsidRDefault="002317E4" w:rsidP="002317E4">
      <w:pPr>
        <w:tabs>
          <w:tab w:val="left" w:pos="851"/>
          <w:tab w:val="left" w:pos="2880"/>
          <w:tab w:val="left" w:pos="7176"/>
          <w:tab w:val="left" w:pos="8441"/>
        </w:tabs>
        <w:jc w:val="both"/>
        <w:rPr>
          <w:color w:val="000000" w:themeColor="text1"/>
        </w:rPr>
      </w:pPr>
    </w:p>
    <w:p w14:paraId="2971FE44" w14:textId="77777777" w:rsidR="006C1384" w:rsidRPr="00973095" w:rsidRDefault="006C1384" w:rsidP="002317E4">
      <w:pPr>
        <w:tabs>
          <w:tab w:val="left" w:pos="851"/>
          <w:tab w:val="left" w:pos="2880"/>
          <w:tab w:val="left" w:pos="7176"/>
          <w:tab w:val="left" w:pos="8441"/>
        </w:tabs>
        <w:jc w:val="both"/>
        <w:rPr>
          <w:color w:val="000000" w:themeColor="text1"/>
        </w:rPr>
      </w:pPr>
    </w:p>
    <w:p w14:paraId="1534471B" w14:textId="77777777" w:rsidR="006C1384" w:rsidRPr="00973095" w:rsidRDefault="006C1384" w:rsidP="002317E4">
      <w:pPr>
        <w:tabs>
          <w:tab w:val="left" w:pos="851"/>
          <w:tab w:val="left" w:pos="2880"/>
          <w:tab w:val="left" w:pos="7176"/>
          <w:tab w:val="left" w:pos="8441"/>
        </w:tabs>
        <w:jc w:val="both"/>
        <w:rPr>
          <w:color w:val="000000" w:themeColor="text1"/>
        </w:rPr>
      </w:pPr>
    </w:p>
    <w:p w14:paraId="11988677" w14:textId="77777777" w:rsidR="006C1384" w:rsidRPr="00973095" w:rsidRDefault="006C1384" w:rsidP="002317E4">
      <w:pPr>
        <w:tabs>
          <w:tab w:val="left" w:pos="851"/>
          <w:tab w:val="left" w:pos="2880"/>
          <w:tab w:val="left" w:pos="7176"/>
          <w:tab w:val="left" w:pos="8441"/>
        </w:tabs>
        <w:jc w:val="both"/>
        <w:rPr>
          <w:color w:val="000000" w:themeColor="text1"/>
        </w:rPr>
      </w:pPr>
    </w:p>
    <w:p w14:paraId="0DACFB4E" w14:textId="77777777" w:rsidR="00295B3B" w:rsidRPr="00973095" w:rsidRDefault="00295B3B" w:rsidP="002317E4">
      <w:pPr>
        <w:tabs>
          <w:tab w:val="left" w:pos="851"/>
          <w:tab w:val="left" w:pos="2880"/>
          <w:tab w:val="left" w:pos="7176"/>
          <w:tab w:val="left" w:pos="8441"/>
        </w:tabs>
        <w:jc w:val="both"/>
        <w:rPr>
          <w:color w:val="000000" w:themeColor="text1"/>
        </w:rPr>
      </w:pPr>
    </w:p>
    <w:p w14:paraId="40F1A65E" w14:textId="77777777" w:rsidR="00DE652D" w:rsidRPr="00973095" w:rsidRDefault="00DE652D" w:rsidP="002317E4">
      <w:pPr>
        <w:pStyle w:val="Betarp"/>
        <w:rPr>
          <w:color w:val="000000" w:themeColor="text1"/>
          <w:szCs w:val="24"/>
          <w:lang w:val="lt-LT"/>
        </w:rPr>
      </w:pPr>
      <w:r w:rsidRPr="00973095">
        <w:rPr>
          <w:color w:val="000000" w:themeColor="text1"/>
          <w:szCs w:val="24"/>
          <w:lang w:val="lt-LT"/>
        </w:rPr>
        <w:t xml:space="preserve">Parengė </w:t>
      </w:r>
    </w:p>
    <w:p w14:paraId="11882D22" w14:textId="77777777" w:rsidR="00DE652D" w:rsidRPr="00973095" w:rsidRDefault="00DE652D" w:rsidP="002317E4">
      <w:pPr>
        <w:pStyle w:val="Betarp"/>
        <w:rPr>
          <w:color w:val="000000" w:themeColor="text1"/>
          <w:szCs w:val="24"/>
          <w:lang w:val="lt-LT"/>
        </w:rPr>
      </w:pPr>
    </w:p>
    <w:p w14:paraId="6508BB59" w14:textId="2B21A5CB" w:rsidR="006949E1" w:rsidRDefault="006949E1">
      <w:pPr>
        <w:rPr>
          <w:color w:val="000000" w:themeColor="text1"/>
        </w:rPr>
      </w:pPr>
      <w:r w:rsidRPr="006949E1">
        <w:rPr>
          <w:color w:val="000000" w:themeColor="text1"/>
        </w:rPr>
        <w:t xml:space="preserve">Daiva </w:t>
      </w:r>
      <w:proofErr w:type="spellStart"/>
      <w:r w:rsidRPr="006949E1">
        <w:rPr>
          <w:color w:val="000000" w:themeColor="text1"/>
        </w:rPr>
        <w:t>Thumat</w:t>
      </w:r>
      <w:proofErr w:type="spellEnd"/>
      <w:r w:rsidRPr="006949E1">
        <w:rPr>
          <w:color w:val="000000" w:themeColor="text1"/>
        </w:rPr>
        <w:t xml:space="preserve">, +370 655 94 796, </w:t>
      </w:r>
      <w:hyperlink r:id="rId9" w:history="1">
        <w:r w:rsidRPr="00830A41">
          <w:rPr>
            <w:rStyle w:val="Hipersaitas"/>
          </w:rPr>
          <w:t>daiva.thumat@silute.lt</w:t>
        </w:r>
      </w:hyperlink>
    </w:p>
    <w:p w14:paraId="68512E1E" w14:textId="00BAD3A3" w:rsidR="002317E4" w:rsidRPr="00973095" w:rsidRDefault="00DE652D">
      <w:pPr>
        <w:rPr>
          <w:color w:val="000000" w:themeColor="text1"/>
        </w:rPr>
      </w:pPr>
      <w:r w:rsidRPr="00973095">
        <w:rPr>
          <w:color w:val="000000" w:themeColor="text1"/>
        </w:rPr>
        <w:t>202</w:t>
      </w:r>
      <w:r w:rsidR="00B23D5C" w:rsidRPr="00973095">
        <w:rPr>
          <w:color w:val="000000" w:themeColor="text1"/>
        </w:rPr>
        <w:t>3-05-0</w:t>
      </w:r>
      <w:r w:rsidR="00CF255C" w:rsidRPr="00973095">
        <w:rPr>
          <w:color w:val="000000" w:themeColor="text1"/>
        </w:rPr>
        <w:t>4</w:t>
      </w:r>
    </w:p>
    <w:sectPr w:rsidR="002317E4" w:rsidRPr="00973095">
      <w:footerReference w:type="default" r:id="rId10"/>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5EAC" w14:textId="77777777" w:rsidR="008E71EC" w:rsidRDefault="008E71EC">
      <w:r>
        <w:separator/>
      </w:r>
    </w:p>
  </w:endnote>
  <w:endnote w:type="continuationSeparator" w:id="0">
    <w:p w14:paraId="46485B39" w14:textId="77777777" w:rsidR="008E71EC" w:rsidRDefault="008E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B22A9" w14:textId="77777777" w:rsidR="008E71EC" w:rsidRDefault="008E71EC">
      <w:r>
        <w:separator/>
      </w:r>
    </w:p>
  </w:footnote>
  <w:footnote w:type="continuationSeparator" w:id="0">
    <w:p w14:paraId="6E0EC6CF" w14:textId="77777777" w:rsidR="008E71EC" w:rsidRDefault="008E7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2557057">
    <w:abstractNumId w:val="0"/>
  </w:num>
  <w:num w:numId="2" w16cid:durableId="739862637">
    <w:abstractNumId w:val="2"/>
  </w:num>
  <w:num w:numId="3" w16cid:durableId="959917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FC5"/>
    <w:rsid w:val="00065613"/>
    <w:rsid w:val="00091578"/>
    <w:rsid w:val="000D28DC"/>
    <w:rsid w:val="00113F54"/>
    <w:rsid w:val="00152D71"/>
    <w:rsid w:val="00192D9D"/>
    <w:rsid w:val="001A213D"/>
    <w:rsid w:val="001A56E1"/>
    <w:rsid w:val="001B053D"/>
    <w:rsid w:val="001C3C63"/>
    <w:rsid w:val="001D38A4"/>
    <w:rsid w:val="001F1BA4"/>
    <w:rsid w:val="002317E4"/>
    <w:rsid w:val="00233E31"/>
    <w:rsid w:val="00261BD7"/>
    <w:rsid w:val="00283F9D"/>
    <w:rsid w:val="00295B3B"/>
    <w:rsid w:val="002A2252"/>
    <w:rsid w:val="002C12E4"/>
    <w:rsid w:val="002F38DB"/>
    <w:rsid w:val="00307D71"/>
    <w:rsid w:val="00322CFA"/>
    <w:rsid w:val="0032455F"/>
    <w:rsid w:val="0034531F"/>
    <w:rsid w:val="0035109D"/>
    <w:rsid w:val="00356B6F"/>
    <w:rsid w:val="003D5438"/>
    <w:rsid w:val="00407C8E"/>
    <w:rsid w:val="0042175D"/>
    <w:rsid w:val="004507B3"/>
    <w:rsid w:val="00484DA1"/>
    <w:rsid w:val="004E11C5"/>
    <w:rsid w:val="004F63AA"/>
    <w:rsid w:val="00507EEE"/>
    <w:rsid w:val="005472DB"/>
    <w:rsid w:val="00553D69"/>
    <w:rsid w:val="005A6A86"/>
    <w:rsid w:val="005D3809"/>
    <w:rsid w:val="00600534"/>
    <w:rsid w:val="00612374"/>
    <w:rsid w:val="00660120"/>
    <w:rsid w:val="0069140C"/>
    <w:rsid w:val="006949E1"/>
    <w:rsid w:val="006A2359"/>
    <w:rsid w:val="006A6EB0"/>
    <w:rsid w:val="006B18C6"/>
    <w:rsid w:val="006B37C4"/>
    <w:rsid w:val="006B5A35"/>
    <w:rsid w:val="006C1384"/>
    <w:rsid w:val="007546CE"/>
    <w:rsid w:val="0077425E"/>
    <w:rsid w:val="0078721B"/>
    <w:rsid w:val="00797069"/>
    <w:rsid w:val="007E1E9F"/>
    <w:rsid w:val="007E5AD2"/>
    <w:rsid w:val="0084645A"/>
    <w:rsid w:val="00850DD5"/>
    <w:rsid w:val="008511C5"/>
    <w:rsid w:val="0085686C"/>
    <w:rsid w:val="0086285E"/>
    <w:rsid w:val="008944AE"/>
    <w:rsid w:val="008A7FC5"/>
    <w:rsid w:val="008B20F8"/>
    <w:rsid w:val="008C661C"/>
    <w:rsid w:val="008E71EC"/>
    <w:rsid w:val="0090540C"/>
    <w:rsid w:val="00957B8D"/>
    <w:rsid w:val="0096516F"/>
    <w:rsid w:val="00973095"/>
    <w:rsid w:val="009C3C65"/>
    <w:rsid w:val="009E28CA"/>
    <w:rsid w:val="00A24C10"/>
    <w:rsid w:val="00A30189"/>
    <w:rsid w:val="00A400AA"/>
    <w:rsid w:val="00A614EC"/>
    <w:rsid w:val="00A646F1"/>
    <w:rsid w:val="00A81B04"/>
    <w:rsid w:val="00AC285C"/>
    <w:rsid w:val="00AC3791"/>
    <w:rsid w:val="00B23D5C"/>
    <w:rsid w:val="00B314E7"/>
    <w:rsid w:val="00B83688"/>
    <w:rsid w:val="00BA71A9"/>
    <w:rsid w:val="00BB2C42"/>
    <w:rsid w:val="00BE4C26"/>
    <w:rsid w:val="00C140FD"/>
    <w:rsid w:val="00C913A4"/>
    <w:rsid w:val="00CB2814"/>
    <w:rsid w:val="00CD47DA"/>
    <w:rsid w:val="00CE3F83"/>
    <w:rsid w:val="00CF255C"/>
    <w:rsid w:val="00D50789"/>
    <w:rsid w:val="00D57563"/>
    <w:rsid w:val="00D77A32"/>
    <w:rsid w:val="00DB4DB5"/>
    <w:rsid w:val="00DE652D"/>
    <w:rsid w:val="00DF60D3"/>
    <w:rsid w:val="00E1516A"/>
    <w:rsid w:val="00E66D4F"/>
    <w:rsid w:val="00E7447B"/>
    <w:rsid w:val="00E841AE"/>
    <w:rsid w:val="00EC72AA"/>
    <w:rsid w:val="00F23ACF"/>
    <w:rsid w:val="00F728CB"/>
    <w:rsid w:val="00FC791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90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iva.thumat@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6E904-96BE-4D7F-B0D7-5E7226B48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1453</Words>
  <Characters>829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Asta Jagelavičienė</cp:lastModifiedBy>
  <cp:revision>3</cp:revision>
  <cp:lastPrinted>2021-06-11T08:50:00Z</cp:lastPrinted>
  <dcterms:created xsi:type="dcterms:W3CDTF">2023-05-08T11:13:00Z</dcterms:created>
  <dcterms:modified xsi:type="dcterms:W3CDTF">2023-05-08T14:50:00Z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