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B3CAB8" w14:textId="77777777" w:rsidR="003E785C" w:rsidRPr="00795DB7" w:rsidRDefault="00BD633B" w:rsidP="00B8151B">
      <w:pPr>
        <w:jc w:val="center"/>
        <w:rPr>
          <w:b/>
          <w:color w:val="000000" w:themeColor="text1"/>
          <w:lang w:val="lt-LT"/>
        </w:rPr>
      </w:pPr>
      <w:r w:rsidRPr="00795DB7">
        <w:rPr>
          <w:b/>
          <w:color w:val="000000" w:themeColor="text1"/>
          <w:lang w:val="lt-LT"/>
        </w:rPr>
        <w:t>ŠILUTĖS RAJONO SAVIVALDYBĖS ADMINISTRACIJOS</w:t>
      </w:r>
    </w:p>
    <w:p w14:paraId="0B74B583" w14:textId="77777777" w:rsidR="003E785C" w:rsidRPr="00795DB7" w:rsidRDefault="00BD633B" w:rsidP="00B8151B">
      <w:pPr>
        <w:jc w:val="center"/>
        <w:rPr>
          <w:b/>
          <w:color w:val="000000" w:themeColor="text1"/>
          <w:lang w:val="lt-LT"/>
        </w:rPr>
      </w:pPr>
      <w:r w:rsidRPr="00795DB7">
        <w:rPr>
          <w:b/>
          <w:color w:val="000000" w:themeColor="text1"/>
          <w:lang w:val="lt-LT"/>
        </w:rPr>
        <w:t>ŪKIO SKYRIUS</w:t>
      </w:r>
    </w:p>
    <w:p w14:paraId="17640CB4" w14:textId="77777777" w:rsidR="003E785C" w:rsidRPr="00795DB7" w:rsidRDefault="003E785C" w:rsidP="00B8151B">
      <w:pPr>
        <w:ind w:firstLine="708"/>
        <w:jc w:val="both"/>
        <w:rPr>
          <w:color w:val="000000" w:themeColor="text1"/>
          <w:lang w:val="lt-LT"/>
        </w:rPr>
      </w:pPr>
    </w:p>
    <w:p w14:paraId="74480C03" w14:textId="77777777" w:rsidR="003E785C" w:rsidRPr="00795DB7" w:rsidRDefault="00BD633B" w:rsidP="00B8151B">
      <w:pPr>
        <w:jc w:val="center"/>
        <w:rPr>
          <w:b/>
          <w:color w:val="000000" w:themeColor="text1"/>
          <w:lang w:val="lt-LT"/>
        </w:rPr>
      </w:pPr>
      <w:r w:rsidRPr="00795DB7">
        <w:rPr>
          <w:b/>
          <w:color w:val="000000" w:themeColor="text1"/>
          <w:lang w:val="lt-LT"/>
        </w:rPr>
        <w:t>AIŠKINAMASIS RAŠTAS</w:t>
      </w:r>
    </w:p>
    <w:p w14:paraId="0B01B8E4" w14:textId="77777777" w:rsidR="003E785C" w:rsidRPr="00795DB7" w:rsidRDefault="00BD633B" w:rsidP="00B8151B">
      <w:pPr>
        <w:jc w:val="center"/>
        <w:rPr>
          <w:b/>
          <w:bCs/>
          <w:color w:val="000000" w:themeColor="text1"/>
          <w:lang w:val="lt-LT"/>
        </w:rPr>
      </w:pPr>
      <w:r w:rsidRPr="00795DB7">
        <w:rPr>
          <w:b/>
          <w:bCs/>
          <w:color w:val="000000" w:themeColor="text1"/>
          <w:lang w:val="lt-LT"/>
        </w:rPr>
        <w:t>DĖL TARYBOS SPRENDIMO PROJEKTO</w:t>
      </w:r>
    </w:p>
    <w:p w14:paraId="24020074" w14:textId="7DA5276D" w:rsidR="003E785C" w:rsidRPr="00795DB7" w:rsidRDefault="00BD633B" w:rsidP="00C0502F">
      <w:pPr>
        <w:pStyle w:val="Pagrindinistekstas2"/>
        <w:shd w:val="clear" w:color="auto" w:fill="FFFFFF"/>
        <w:spacing w:after="0" w:line="240" w:lineRule="auto"/>
        <w:jc w:val="center"/>
        <w:rPr>
          <w:rFonts w:ascii="Calibri" w:hAnsi="Calibri" w:cs="Calibri"/>
          <w:color w:val="000000" w:themeColor="text1"/>
          <w:lang w:val="lt-LT" w:eastAsia="lt-LT"/>
        </w:rPr>
      </w:pPr>
      <w:r w:rsidRPr="00795DB7">
        <w:rPr>
          <w:b/>
          <w:color w:val="000000" w:themeColor="text1"/>
          <w:lang w:val="lt-LT"/>
        </w:rPr>
        <w:t>„</w:t>
      </w:r>
      <w:r w:rsidR="00C0502F" w:rsidRPr="00795DB7">
        <w:rPr>
          <w:b/>
          <w:bCs/>
          <w:color w:val="000000" w:themeColor="text1"/>
          <w:lang w:val="lt-LT"/>
        </w:rPr>
        <w:t>DĖL</w:t>
      </w:r>
      <w:r w:rsidR="001F28BB" w:rsidRPr="00795DB7">
        <w:rPr>
          <w:b/>
          <w:bCs/>
          <w:color w:val="000000" w:themeColor="text1"/>
          <w:lang w:val="lt-LT"/>
        </w:rPr>
        <w:t xml:space="preserve"> ŠILUTĖS RAJONO SAVIVALDYBĖS NEKILNOJAMOJO TURTO</w:t>
      </w:r>
      <w:r w:rsidR="00C0502F" w:rsidRPr="00795DB7">
        <w:rPr>
          <w:b/>
          <w:bCs/>
          <w:color w:val="000000" w:themeColor="text1"/>
          <w:lang w:val="lt-LT"/>
        </w:rPr>
        <w:t xml:space="preserve"> </w:t>
      </w:r>
      <w:bookmarkStart w:id="0" w:name="_GoBack"/>
      <w:bookmarkEnd w:id="0"/>
      <w:r w:rsidR="00C0502F" w:rsidRPr="00795DB7">
        <w:rPr>
          <w:b/>
          <w:bCs/>
          <w:color w:val="000000" w:themeColor="text1"/>
          <w:lang w:val="lt-LT"/>
        </w:rPr>
        <w:t>PERD</w:t>
      </w:r>
      <w:r w:rsidR="001F28BB" w:rsidRPr="00795DB7">
        <w:rPr>
          <w:b/>
          <w:bCs/>
          <w:color w:val="000000" w:themeColor="text1"/>
          <w:lang w:val="lt-LT"/>
        </w:rPr>
        <w:t>AVIMO</w:t>
      </w:r>
      <w:r w:rsidR="00C0502F" w:rsidRPr="00795DB7">
        <w:rPr>
          <w:b/>
          <w:bCs/>
          <w:color w:val="000000" w:themeColor="text1"/>
          <w:lang w:val="lt-LT"/>
        </w:rPr>
        <w:t> VALSTYBĖS NUOSAVYBĖN</w:t>
      </w:r>
      <w:r w:rsidRPr="00795DB7">
        <w:rPr>
          <w:b/>
          <w:color w:val="000000" w:themeColor="text1"/>
          <w:lang w:val="lt-LT"/>
        </w:rPr>
        <w:t>“</w:t>
      </w:r>
    </w:p>
    <w:p w14:paraId="7145B5B9" w14:textId="77777777" w:rsidR="00B8151B" w:rsidRPr="00795DB7" w:rsidRDefault="00B8151B" w:rsidP="00B8151B">
      <w:pPr>
        <w:pStyle w:val="Pagrindinistekstas2"/>
        <w:shd w:val="clear" w:color="auto" w:fill="FFFFFF"/>
        <w:spacing w:line="240" w:lineRule="auto"/>
        <w:jc w:val="center"/>
        <w:rPr>
          <w:b/>
          <w:color w:val="000000" w:themeColor="text1"/>
          <w:lang w:val="lt-LT"/>
        </w:rPr>
      </w:pPr>
    </w:p>
    <w:p w14:paraId="303A2C9A" w14:textId="2D13A21A" w:rsidR="003E785C" w:rsidRPr="00795DB7" w:rsidRDefault="00BD633B" w:rsidP="00B8151B">
      <w:pPr>
        <w:jc w:val="center"/>
        <w:rPr>
          <w:color w:val="000000" w:themeColor="text1"/>
          <w:lang w:val="lt-LT"/>
        </w:rPr>
      </w:pPr>
      <w:r w:rsidRPr="00795DB7">
        <w:rPr>
          <w:color w:val="000000" w:themeColor="text1"/>
          <w:lang w:val="lt-LT"/>
        </w:rPr>
        <w:t>202</w:t>
      </w:r>
      <w:r w:rsidR="00671104" w:rsidRPr="00795DB7">
        <w:rPr>
          <w:color w:val="000000" w:themeColor="text1"/>
          <w:lang w:val="lt-LT"/>
        </w:rPr>
        <w:t>3</w:t>
      </w:r>
      <w:r w:rsidRPr="00795DB7">
        <w:rPr>
          <w:color w:val="000000" w:themeColor="text1"/>
          <w:lang w:val="lt-LT"/>
        </w:rPr>
        <w:t xml:space="preserve"> m. </w:t>
      </w:r>
      <w:r w:rsidR="002C6ECD" w:rsidRPr="00795DB7">
        <w:rPr>
          <w:color w:val="000000" w:themeColor="text1"/>
          <w:lang w:val="lt-LT"/>
        </w:rPr>
        <w:t xml:space="preserve">gegužės </w:t>
      </w:r>
      <w:r w:rsidR="00671104" w:rsidRPr="00795DB7">
        <w:rPr>
          <w:color w:val="000000" w:themeColor="text1"/>
          <w:lang w:val="lt-LT"/>
        </w:rPr>
        <w:t xml:space="preserve"> 2</w:t>
      </w:r>
      <w:r w:rsidRPr="00795DB7">
        <w:rPr>
          <w:color w:val="000000" w:themeColor="text1"/>
          <w:lang w:val="lt-LT"/>
        </w:rPr>
        <w:t xml:space="preserve"> d.</w:t>
      </w:r>
    </w:p>
    <w:p w14:paraId="42CDCC6A" w14:textId="77777777" w:rsidR="003E785C" w:rsidRPr="00795DB7" w:rsidRDefault="00BD633B" w:rsidP="00B8151B">
      <w:pPr>
        <w:jc w:val="center"/>
        <w:rPr>
          <w:color w:val="000000" w:themeColor="text1"/>
          <w:lang w:val="lt-LT"/>
        </w:rPr>
      </w:pPr>
      <w:r w:rsidRPr="00795DB7">
        <w:rPr>
          <w:color w:val="000000" w:themeColor="text1"/>
          <w:lang w:val="lt-LT"/>
        </w:rPr>
        <w:t>Šilutė</w:t>
      </w:r>
    </w:p>
    <w:p w14:paraId="6C27C862" w14:textId="77777777" w:rsidR="003E785C" w:rsidRPr="00795DB7" w:rsidRDefault="003E785C" w:rsidP="00B8151B">
      <w:pPr>
        <w:jc w:val="center"/>
        <w:rPr>
          <w:color w:val="000000" w:themeColor="text1"/>
          <w:lang w:val="lt-LT"/>
        </w:rPr>
      </w:pPr>
    </w:p>
    <w:tbl>
      <w:tblPr>
        <w:tblW w:w="96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000" w:firstRow="0" w:lastRow="0" w:firstColumn="0" w:lastColumn="0" w:noHBand="0" w:noVBand="0"/>
      </w:tblPr>
      <w:tblGrid>
        <w:gridCol w:w="9629"/>
      </w:tblGrid>
      <w:tr w:rsidR="004000FE" w:rsidRPr="00795DB7" w14:paraId="12A8051F"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D3F5B8D" w14:textId="77777777" w:rsidR="003E785C" w:rsidRPr="00795DB7" w:rsidRDefault="00BD633B" w:rsidP="00B8151B">
            <w:pPr>
              <w:rPr>
                <w:b/>
                <w:bCs/>
                <w:color w:val="000000" w:themeColor="text1"/>
                <w:lang w:val="lt-LT"/>
              </w:rPr>
            </w:pPr>
            <w:r w:rsidRPr="00795DB7">
              <w:rPr>
                <w:b/>
                <w:bCs/>
                <w:i/>
                <w:iCs/>
                <w:color w:val="000000" w:themeColor="text1"/>
                <w:lang w:val="lt-LT"/>
              </w:rPr>
              <w:t>1. Parengto projekto tikslai ir uždaviniai.</w:t>
            </w:r>
          </w:p>
        </w:tc>
      </w:tr>
      <w:tr w:rsidR="004000FE" w:rsidRPr="00795DB7" w14:paraId="6EFAF6A6"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2D92205" w14:textId="1A8D35E2" w:rsidR="003E785C" w:rsidRPr="00795DB7" w:rsidRDefault="001F28BB" w:rsidP="001F28BB">
            <w:pPr>
              <w:jc w:val="both"/>
              <w:rPr>
                <w:i/>
                <w:color w:val="000000" w:themeColor="text1"/>
                <w:lang w:val="lt-LT"/>
              </w:rPr>
            </w:pPr>
            <w:r w:rsidRPr="00795DB7">
              <w:rPr>
                <w:i/>
                <w:color w:val="000000" w:themeColor="text1"/>
                <w:lang w:val="lt-LT"/>
              </w:rPr>
              <w:t>P</w:t>
            </w:r>
            <w:r w:rsidR="00C0502F" w:rsidRPr="00795DB7">
              <w:rPr>
                <w:i/>
                <w:color w:val="000000" w:themeColor="text1"/>
                <w:lang w:val="lt-LT"/>
              </w:rPr>
              <w:t xml:space="preserve">erduoti valstybės nuosavybėn akcinei bendrovei Lietuvos automobilių kelių direkcijai valdyti patikėjimo teise Šilutės rajono savivaldybei nuosavybės teise priklausantį nekilnojamąjį turtą – Šilutės r. sav., Vainute, esantį kelią (gatvę)-Antano Baranausko gatvės šaligatvį (unikalus numeris 4400-4976-4503, plotas 644,71 kv. m), kurio likutinė vertė 2023 m. gegužės 31 d. – 2056,20 </w:t>
            </w:r>
            <w:proofErr w:type="spellStart"/>
            <w:r w:rsidR="00C0502F" w:rsidRPr="00795DB7">
              <w:rPr>
                <w:i/>
                <w:color w:val="000000" w:themeColor="text1"/>
                <w:lang w:val="lt-LT"/>
              </w:rPr>
              <w:t>Eur</w:t>
            </w:r>
            <w:proofErr w:type="spellEnd"/>
            <w:r w:rsidR="00C0502F" w:rsidRPr="00795DB7">
              <w:rPr>
                <w:i/>
                <w:color w:val="000000" w:themeColor="text1"/>
                <w:lang w:val="lt-LT"/>
              </w:rPr>
              <w:t>.</w:t>
            </w:r>
          </w:p>
        </w:tc>
      </w:tr>
      <w:tr w:rsidR="004000FE" w:rsidRPr="00795DB7" w14:paraId="0C196F8F"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2CD54088" w14:textId="77777777" w:rsidR="003E785C" w:rsidRPr="00795DB7" w:rsidRDefault="00BD633B" w:rsidP="00B8151B">
            <w:pPr>
              <w:rPr>
                <w:b/>
                <w:bCs/>
                <w:color w:val="000000" w:themeColor="text1"/>
                <w:lang w:val="lt-LT"/>
              </w:rPr>
            </w:pPr>
            <w:r w:rsidRPr="00795DB7">
              <w:rPr>
                <w:b/>
                <w:bCs/>
                <w:i/>
                <w:iCs/>
                <w:color w:val="000000" w:themeColor="text1"/>
                <w:lang w:val="lt-LT"/>
              </w:rPr>
              <w:t>2. Kaip šiuo metu yra sureguliuoti projekte aptarti klausimai.</w:t>
            </w:r>
          </w:p>
        </w:tc>
      </w:tr>
      <w:tr w:rsidR="004000FE" w:rsidRPr="00795DB7" w14:paraId="6CF68CEC"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C5E8B1B" w14:textId="65301E97" w:rsidR="002B58F5" w:rsidRPr="00795DB7" w:rsidRDefault="002B58F5" w:rsidP="002B58F5">
            <w:pPr>
              <w:jc w:val="both"/>
              <w:rPr>
                <w:i/>
                <w:iCs/>
                <w:color w:val="000000" w:themeColor="text1"/>
                <w:lang w:val="lt-LT"/>
              </w:rPr>
            </w:pPr>
            <w:r w:rsidRPr="00795DB7">
              <w:rPr>
                <w:i/>
                <w:iCs/>
                <w:color w:val="000000" w:themeColor="text1"/>
                <w:lang w:val="lt-LT"/>
              </w:rPr>
              <w:t xml:space="preserve">Vadovaujantis </w:t>
            </w:r>
            <w:hyperlink r:id="rId8" w:history="1">
              <w:r w:rsidRPr="00795DB7">
                <w:rPr>
                  <w:rStyle w:val="Hipersaitas"/>
                  <w:i/>
                  <w:iCs/>
                  <w:color w:val="000000" w:themeColor="text1"/>
                  <w:lang w:val="lt-LT"/>
                </w:rPr>
                <w:t>Lietuvos Respublikos vietos savivaldos įstatymo</w:t>
              </w:r>
            </w:hyperlink>
            <w:r w:rsidRPr="00795DB7">
              <w:rPr>
                <w:i/>
                <w:iCs/>
                <w:color w:val="000000" w:themeColor="text1"/>
                <w:lang w:val="lt-LT"/>
              </w:rPr>
              <w:t xml:space="preserve"> 15 straipsnio 2 dalies 19 punktu,</w:t>
            </w:r>
            <w:r w:rsidR="00951275" w:rsidRPr="00795DB7">
              <w:rPr>
                <w:i/>
                <w:iCs/>
                <w:color w:val="000000" w:themeColor="text1"/>
                <w:lang w:val="lt-LT"/>
              </w:rPr>
              <w:t xml:space="preserve"> </w:t>
            </w:r>
            <w:r w:rsidRPr="00795DB7">
              <w:rPr>
                <w:i/>
                <w:iCs/>
                <w:color w:val="000000" w:themeColor="text1"/>
                <w:lang w:val="lt-LT"/>
              </w:rPr>
              <w:t>išimtinė savivaldybės tarybos kompetencija yra: sprendimų dėl disponavimo savivaldybei</w:t>
            </w:r>
            <w:r w:rsidR="00951275" w:rsidRPr="00795DB7">
              <w:rPr>
                <w:i/>
                <w:iCs/>
                <w:color w:val="000000" w:themeColor="text1"/>
                <w:lang w:val="lt-LT"/>
              </w:rPr>
              <w:t xml:space="preserve"> </w:t>
            </w:r>
            <w:r w:rsidRPr="00795DB7">
              <w:rPr>
                <w:i/>
                <w:iCs/>
                <w:color w:val="000000" w:themeColor="text1"/>
                <w:lang w:val="lt-LT"/>
              </w:rPr>
              <w:t>nuosavybės teise priklausančiu turtu priėmimas, šio turto valdymo, naudojimo ir disponavimo juo</w:t>
            </w:r>
          </w:p>
          <w:p w14:paraId="220B2FE6" w14:textId="77777777" w:rsidR="002B58F5" w:rsidRPr="00795DB7" w:rsidRDefault="002B58F5" w:rsidP="002B58F5">
            <w:pPr>
              <w:jc w:val="both"/>
              <w:rPr>
                <w:i/>
                <w:iCs/>
                <w:color w:val="000000" w:themeColor="text1"/>
                <w:lang w:val="lt-LT"/>
              </w:rPr>
            </w:pPr>
            <w:r w:rsidRPr="00795DB7">
              <w:rPr>
                <w:i/>
                <w:iCs/>
                <w:color w:val="000000" w:themeColor="text1"/>
                <w:lang w:val="lt-LT"/>
              </w:rPr>
              <w:t>tvarkos taisyklių nustatymas, išskyrus atvejus, kai tvarka yra nustatyta įstatymuose ar jų pagrindu</w:t>
            </w:r>
          </w:p>
          <w:p w14:paraId="11FD5419" w14:textId="77777777" w:rsidR="002B58F5" w:rsidRPr="00795DB7" w:rsidRDefault="002B58F5" w:rsidP="002B58F5">
            <w:pPr>
              <w:jc w:val="both"/>
              <w:rPr>
                <w:i/>
                <w:iCs/>
                <w:color w:val="000000" w:themeColor="text1"/>
                <w:lang w:val="lt-LT"/>
              </w:rPr>
            </w:pPr>
            <w:r w:rsidRPr="00795DB7">
              <w:rPr>
                <w:i/>
                <w:iCs/>
                <w:color w:val="000000" w:themeColor="text1"/>
                <w:lang w:val="lt-LT"/>
              </w:rPr>
              <w:t>priimtuose kituose teisės aktuose.</w:t>
            </w:r>
          </w:p>
          <w:p w14:paraId="5C3DAB9D" w14:textId="161BACB3" w:rsidR="00B8151B" w:rsidRPr="00795DB7" w:rsidRDefault="00B8151B" w:rsidP="002B58F5">
            <w:pPr>
              <w:jc w:val="both"/>
              <w:rPr>
                <w:i/>
                <w:color w:val="000000" w:themeColor="text1"/>
                <w:lang w:val="lt-LT"/>
              </w:rPr>
            </w:pPr>
            <w:r w:rsidRPr="00795DB7">
              <w:rPr>
                <w:i/>
                <w:color w:val="000000" w:themeColor="text1"/>
                <w:lang w:val="lt-LT"/>
              </w:rPr>
              <w:t xml:space="preserve">Vadovaujantis </w:t>
            </w:r>
            <w:hyperlink r:id="rId9">
              <w:r w:rsidRPr="00795DB7">
                <w:rPr>
                  <w:rStyle w:val="Internetosaitas"/>
                  <w:i/>
                  <w:color w:val="000000" w:themeColor="text1"/>
                  <w:lang w:val="lt-LT"/>
                </w:rPr>
                <w:t>Lietuvos Respublikos valstybės ir savivaldybių turto valdymo, naudojimo ir disponavimo juo įstatymo</w:t>
              </w:r>
            </w:hyperlink>
            <w:r w:rsidRPr="00795DB7">
              <w:rPr>
                <w:i/>
                <w:color w:val="000000" w:themeColor="text1"/>
                <w:lang w:val="lt-LT"/>
              </w:rPr>
              <w:t xml:space="preserve"> </w:t>
            </w:r>
            <w:r w:rsidR="004000FE" w:rsidRPr="00795DB7">
              <w:rPr>
                <w:i/>
                <w:color w:val="000000" w:themeColor="text1"/>
                <w:lang w:val="lt-LT"/>
              </w:rPr>
              <w:t xml:space="preserve">5 straipsnio 1 dalies 6 punktu, </w:t>
            </w:r>
            <w:r w:rsidRPr="00795DB7">
              <w:rPr>
                <w:i/>
                <w:color w:val="000000" w:themeColor="text1"/>
                <w:lang w:val="lt-LT"/>
              </w:rPr>
              <w:t>valstybė turtą įgyja pagal Vyriausybės nutarimą perimdama savivaldybės turtą, jeigu šį turtą valstybei nusprendžia perduoti savivaldybės taryba.</w:t>
            </w:r>
          </w:p>
          <w:p w14:paraId="534DC610" w14:textId="6985C905" w:rsidR="004000FE" w:rsidRPr="00795DB7" w:rsidRDefault="004000FE" w:rsidP="002B58F5">
            <w:pPr>
              <w:jc w:val="both"/>
              <w:rPr>
                <w:i/>
                <w:color w:val="000000" w:themeColor="text1"/>
                <w:lang w:val="lt-LT"/>
              </w:rPr>
            </w:pPr>
            <w:r w:rsidRPr="00795DB7">
              <w:rPr>
                <w:i/>
                <w:color w:val="000000" w:themeColor="text1"/>
                <w:lang w:val="lt-LT"/>
              </w:rPr>
              <w:t xml:space="preserve">Vadovaujantis </w:t>
            </w:r>
            <w:hyperlink r:id="rId10">
              <w:r w:rsidRPr="00795DB7">
                <w:rPr>
                  <w:rStyle w:val="Internetosaitas"/>
                  <w:i/>
                  <w:color w:val="000000" w:themeColor="text1"/>
                  <w:lang w:val="lt-LT"/>
                </w:rPr>
                <w:t>Lietuvos Respublikos valstybės ir savivaldybių turto valdymo, naudojimo ir disponavimo juo įstatymo</w:t>
              </w:r>
            </w:hyperlink>
            <w:r w:rsidRPr="00795DB7">
              <w:rPr>
                <w:rStyle w:val="Internetosaitas"/>
                <w:i/>
                <w:color w:val="000000" w:themeColor="text1"/>
                <w:lang w:val="lt-LT"/>
              </w:rPr>
              <w:t xml:space="preserve"> </w:t>
            </w:r>
            <w:r w:rsidRPr="00795DB7">
              <w:rPr>
                <w:i/>
                <w:color w:val="000000" w:themeColor="text1"/>
                <w:lang w:val="lt-LT"/>
              </w:rPr>
              <w:t>20 straipsnio 2 dalies 3 punktu ir 4 dalimi, Savivaldybei nuosavybės teise priklausantis turtas kitų subjektų nuosavybėn perduodamas</w:t>
            </w:r>
            <w:r w:rsidRPr="00795DB7">
              <w:rPr>
                <w:color w:val="000000" w:themeColor="text1"/>
              </w:rPr>
              <w:t xml:space="preserve"> </w:t>
            </w:r>
            <w:r w:rsidRPr="00795DB7">
              <w:rPr>
                <w:i/>
                <w:color w:val="000000" w:themeColor="text1"/>
                <w:lang w:val="lt-LT"/>
              </w:rPr>
              <w:t>perduodant jį valstybės arba kitos savivaldybės nuosavybėn, Savivaldybės turtas savivaldybės tarybos sprendimu gali būti perduotas valstybės arba kitos savivaldybės nuosavybėn, kai yra atitinkamai arba Vyriausybės, arba jos įgaliotos institucijos, arba kitos savivaldybės tarybos sutikimas.</w:t>
            </w:r>
          </w:p>
          <w:p w14:paraId="1900AD0E" w14:textId="44ED8D83" w:rsidR="00AA3934" w:rsidRPr="00795DB7" w:rsidRDefault="00AA3934" w:rsidP="00B8151B">
            <w:pPr>
              <w:jc w:val="both"/>
              <w:rPr>
                <w:i/>
                <w:color w:val="000000" w:themeColor="text1"/>
                <w:lang w:val="lt-LT"/>
              </w:rPr>
            </w:pPr>
            <w:r w:rsidRPr="00795DB7">
              <w:rPr>
                <w:i/>
                <w:color w:val="000000" w:themeColor="text1"/>
                <w:lang w:val="lt-LT"/>
              </w:rPr>
              <w:t xml:space="preserve">Lietuvos automobilių kelių direkcija (toliau – Kelių direkcija) ir Šilutės rajono savivaldybės administracija </w:t>
            </w:r>
            <w:r w:rsidR="008D7B86" w:rsidRPr="00795DB7">
              <w:rPr>
                <w:i/>
                <w:color w:val="000000" w:themeColor="text1"/>
                <w:lang w:val="lt-LT"/>
              </w:rPr>
              <w:t xml:space="preserve">2022-08-25 </w:t>
            </w:r>
            <w:r w:rsidRPr="00795DB7">
              <w:rPr>
                <w:i/>
                <w:color w:val="000000" w:themeColor="text1"/>
                <w:lang w:val="lt-LT"/>
              </w:rPr>
              <w:t xml:space="preserve">pasirašė </w:t>
            </w:r>
            <w:r w:rsidR="008D7B86" w:rsidRPr="00795DB7">
              <w:rPr>
                <w:i/>
                <w:color w:val="000000" w:themeColor="text1"/>
                <w:lang w:val="lt-LT"/>
              </w:rPr>
              <w:t>Bendradarbiavimo sutart</w:t>
            </w:r>
            <w:r w:rsidRPr="00795DB7">
              <w:rPr>
                <w:i/>
                <w:color w:val="000000" w:themeColor="text1"/>
                <w:lang w:val="lt-LT"/>
              </w:rPr>
              <w:t>į</w:t>
            </w:r>
            <w:r w:rsidR="008D7B86" w:rsidRPr="00795DB7">
              <w:rPr>
                <w:i/>
                <w:color w:val="000000" w:themeColor="text1"/>
                <w:lang w:val="lt-LT"/>
              </w:rPr>
              <w:t xml:space="preserve"> Nr. </w:t>
            </w:r>
            <w:proofErr w:type="spellStart"/>
            <w:r w:rsidR="008D7B86" w:rsidRPr="00795DB7">
              <w:rPr>
                <w:i/>
                <w:color w:val="000000" w:themeColor="text1"/>
                <w:lang w:val="lt-LT"/>
              </w:rPr>
              <w:t>R5</w:t>
            </w:r>
            <w:proofErr w:type="spellEnd"/>
            <w:r w:rsidR="008D7B86" w:rsidRPr="00795DB7">
              <w:rPr>
                <w:i/>
                <w:color w:val="000000" w:themeColor="text1"/>
                <w:lang w:val="lt-LT"/>
              </w:rPr>
              <w:t>-577</w:t>
            </w:r>
            <w:r w:rsidRPr="00795DB7">
              <w:rPr>
                <w:i/>
                <w:color w:val="000000" w:themeColor="text1"/>
                <w:lang w:val="lt-LT"/>
              </w:rPr>
              <w:t xml:space="preserve">  (toliau – Sutartis), kurioje numatyta kad Šilutės rajono savivaldybėje bus įgyvendinami šie objektai:</w:t>
            </w:r>
          </w:p>
          <w:p w14:paraId="5F1AC0B8" w14:textId="6B9D5554" w:rsidR="00AA3934" w:rsidRPr="00795DB7" w:rsidRDefault="00AA3934" w:rsidP="00B8151B">
            <w:pPr>
              <w:pStyle w:val="Sraopastraipa"/>
              <w:numPr>
                <w:ilvl w:val="0"/>
                <w:numId w:val="2"/>
              </w:numPr>
              <w:jc w:val="both"/>
              <w:rPr>
                <w:i/>
                <w:color w:val="000000" w:themeColor="text1"/>
              </w:rPr>
            </w:pPr>
            <w:r w:rsidRPr="00795DB7">
              <w:rPr>
                <w:i/>
                <w:color w:val="000000" w:themeColor="text1"/>
              </w:rPr>
              <w:t>valstybinės reikšmės kelio Nr. 141 Kaunas</w:t>
            </w:r>
            <w:r w:rsidR="006E7773" w:rsidRPr="00795DB7">
              <w:rPr>
                <w:i/>
                <w:color w:val="000000" w:themeColor="text1"/>
              </w:rPr>
              <w:t>–</w:t>
            </w:r>
            <w:r w:rsidRPr="00795DB7">
              <w:rPr>
                <w:i/>
                <w:color w:val="000000" w:themeColor="text1"/>
              </w:rPr>
              <w:t>Jurbarkas</w:t>
            </w:r>
            <w:r w:rsidR="006E7773" w:rsidRPr="00795DB7">
              <w:rPr>
                <w:i/>
                <w:color w:val="000000" w:themeColor="text1"/>
              </w:rPr>
              <w:t>–</w:t>
            </w:r>
            <w:r w:rsidRPr="00795DB7">
              <w:rPr>
                <w:i/>
                <w:color w:val="000000" w:themeColor="text1"/>
              </w:rPr>
              <w:t>Šilutė</w:t>
            </w:r>
            <w:r w:rsidR="006E7773" w:rsidRPr="00795DB7">
              <w:rPr>
                <w:i/>
                <w:color w:val="000000" w:themeColor="text1"/>
              </w:rPr>
              <w:t>–</w:t>
            </w:r>
            <w:r w:rsidRPr="00795DB7">
              <w:rPr>
                <w:i/>
                <w:color w:val="000000" w:themeColor="text1"/>
              </w:rPr>
              <w:t>Klaipėda rekonstravimas įrengiant žiedinę sankryžą ties 182,91 km (Projektas I).</w:t>
            </w:r>
          </w:p>
          <w:p w14:paraId="5B04D067" w14:textId="4F7C90F9" w:rsidR="00AA3934" w:rsidRPr="00795DB7" w:rsidRDefault="00AA3934" w:rsidP="00B8151B">
            <w:pPr>
              <w:pStyle w:val="Sraopastraipa"/>
              <w:numPr>
                <w:ilvl w:val="0"/>
                <w:numId w:val="2"/>
              </w:numPr>
              <w:jc w:val="both"/>
              <w:rPr>
                <w:i/>
                <w:color w:val="000000" w:themeColor="text1"/>
              </w:rPr>
            </w:pPr>
            <w:r w:rsidRPr="00795DB7">
              <w:rPr>
                <w:i/>
                <w:color w:val="000000" w:themeColor="text1"/>
              </w:rPr>
              <w:t>valstybinės reikšmės kelio Nr. 165 Šilalė</w:t>
            </w:r>
            <w:r w:rsidR="006E7773" w:rsidRPr="00795DB7">
              <w:rPr>
                <w:i/>
                <w:color w:val="000000" w:themeColor="text1"/>
              </w:rPr>
              <w:t>–</w:t>
            </w:r>
            <w:r w:rsidRPr="00795DB7">
              <w:rPr>
                <w:i/>
                <w:color w:val="000000" w:themeColor="text1"/>
              </w:rPr>
              <w:t>Šilutė ruožo nuo 29,82 iki 30,975 km rekonstravimas įrengiant pėsčiųjų</w:t>
            </w:r>
            <w:r w:rsidR="006E7773" w:rsidRPr="00795DB7">
              <w:rPr>
                <w:i/>
                <w:color w:val="000000" w:themeColor="text1"/>
              </w:rPr>
              <w:t xml:space="preserve"> ir </w:t>
            </w:r>
            <w:r w:rsidRPr="00795DB7">
              <w:rPr>
                <w:i/>
                <w:color w:val="000000" w:themeColor="text1"/>
              </w:rPr>
              <w:t>dviračių takus (Projektas II).</w:t>
            </w:r>
          </w:p>
          <w:p w14:paraId="27150892" w14:textId="41AA502A" w:rsidR="003E785C" w:rsidRPr="00795DB7" w:rsidRDefault="00AA3934" w:rsidP="00B8151B">
            <w:pPr>
              <w:jc w:val="both"/>
              <w:rPr>
                <w:i/>
                <w:color w:val="000000" w:themeColor="text1"/>
                <w:lang w:val="lt-LT"/>
              </w:rPr>
            </w:pPr>
            <w:r w:rsidRPr="00795DB7">
              <w:rPr>
                <w:i/>
                <w:color w:val="000000" w:themeColor="text1"/>
                <w:lang w:val="lt-LT"/>
              </w:rPr>
              <w:t>Pagal Sutarties</w:t>
            </w:r>
            <w:r w:rsidR="008D7B86" w:rsidRPr="00795DB7">
              <w:rPr>
                <w:i/>
                <w:color w:val="000000" w:themeColor="text1"/>
                <w:lang w:val="lt-LT"/>
              </w:rPr>
              <w:t xml:space="preserve"> 9.</w:t>
            </w:r>
            <w:r w:rsidRPr="00795DB7">
              <w:rPr>
                <w:i/>
                <w:color w:val="000000" w:themeColor="text1"/>
                <w:lang w:val="lt-LT"/>
              </w:rPr>
              <w:t>1</w:t>
            </w:r>
            <w:r w:rsidR="008D7B86" w:rsidRPr="00795DB7">
              <w:rPr>
                <w:i/>
                <w:color w:val="000000" w:themeColor="text1"/>
                <w:lang w:val="lt-LT"/>
              </w:rPr>
              <w:t xml:space="preserve"> punkt</w:t>
            </w:r>
            <w:r w:rsidRPr="00795DB7">
              <w:rPr>
                <w:i/>
                <w:color w:val="000000" w:themeColor="text1"/>
                <w:lang w:val="lt-LT"/>
              </w:rPr>
              <w:t>ą</w:t>
            </w:r>
            <w:r w:rsidR="008D7B86" w:rsidRPr="00795DB7">
              <w:rPr>
                <w:i/>
                <w:color w:val="000000" w:themeColor="text1"/>
                <w:lang w:val="lt-LT"/>
              </w:rPr>
              <w:t>, Savivaldybė įsipareigojo pateikti Savivaldybės tarybos sprendimą dėl sutikimo p</w:t>
            </w:r>
            <w:r w:rsidRPr="00795DB7">
              <w:rPr>
                <w:i/>
                <w:color w:val="000000" w:themeColor="text1"/>
                <w:lang w:val="lt-LT"/>
              </w:rPr>
              <w:t xml:space="preserve">rieš Projekto II įgyvendinimą perduoti Kelių direkcijai šaligatvį (unikalus numeris </w:t>
            </w:r>
            <w:r w:rsidR="000E7D6F" w:rsidRPr="00795DB7">
              <w:rPr>
                <w:i/>
                <w:color w:val="000000" w:themeColor="text1"/>
                <w:lang w:val="lt-LT"/>
              </w:rPr>
              <w:t xml:space="preserve">  </w:t>
            </w:r>
            <w:r w:rsidRPr="00795DB7">
              <w:rPr>
                <w:i/>
                <w:color w:val="000000" w:themeColor="text1"/>
                <w:lang w:val="lt-LT"/>
              </w:rPr>
              <w:t>4400-4976-4503</w:t>
            </w:r>
            <w:r w:rsidR="000E7D6F" w:rsidRPr="00795DB7">
              <w:rPr>
                <w:i/>
                <w:color w:val="000000" w:themeColor="text1"/>
                <w:lang w:val="lt-LT"/>
              </w:rPr>
              <w:t>)</w:t>
            </w:r>
            <w:r w:rsidRPr="00795DB7">
              <w:rPr>
                <w:i/>
                <w:color w:val="000000" w:themeColor="text1"/>
                <w:lang w:val="lt-LT"/>
              </w:rPr>
              <w:t>, esantį šalia valstybinės reikšmės kelio Nr. 165 Šilalė</w:t>
            </w:r>
            <w:r w:rsidR="006E7773" w:rsidRPr="00795DB7">
              <w:rPr>
                <w:i/>
                <w:color w:val="000000" w:themeColor="text1"/>
                <w:lang w:val="lt-LT"/>
              </w:rPr>
              <w:t>–</w:t>
            </w:r>
            <w:r w:rsidRPr="00795DB7">
              <w:rPr>
                <w:i/>
                <w:color w:val="000000" w:themeColor="text1"/>
                <w:lang w:val="lt-LT"/>
              </w:rPr>
              <w:t>Š</w:t>
            </w:r>
            <w:r w:rsidR="00B8151B" w:rsidRPr="00795DB7">
              <w:rPr>
                <w:i/>
                <w:color w:val="000000" w:themeColor="text1"/>
                <w:lang w:val="lt-LT"/>
              </w:rPr>
              <w:t>ilutė valstybės nuosavybėn ir Ke</w:t>
            </w:r>
            <w:r w:rsidRPr="00795DB7">
              <w:rPr>
                <w:i/>
                <w:color w:val="000000" w:themeColor="text1"/>
                <w:lang w:val="lt-LT"/>
              </w:rPr>
              <w:t>lių direkcijai valdyti patikėjimo teise.</w:t>
            </w:r>
            <w:r w:rsidR="00B8151B" w:rsidRPr="00795DB7">
              <w:rPr>
                <w:i/>
                <w:color w:val="000000" w:themeColor="text1"/>
                <w:lang w:val="lt-LT"/>
              </w:rPr>
              <w:t xml:space="preserve"> </w:t>
            </w:r>
          </w:p>
        </w:tc>
      </w:tr>
      <w:tr w:rsidR="004000FE" w:rsidRPr="00795DB7" w14:paraId="2FBB96D5"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98934CE" w14:textId="77777777" w:rsidR="003E785C" w:rsidRPr="00795DB7" w:rsidRDefault="00BD633B" w:rsidP="00B8151B">
            <w:pPr>
              <w:rPr>
                <w:b/>
                <w:bCs/>
                <w:i/>
                <w:iCs/>
                <w:color w:val="000000" w:themeColor="text1"/>
                <w:lang w:val="lt-LT"/>
              </w:rPr>
            </w:pPr>
            <w:r w:rsidRPr="00795DB7">
              <w:rPr>
                <w:b/>
                <w:bCs/>
                <w:i/>
                <w:iCs/>
                <w:color w:val="000000" w:themeColor="text1"/>
                <w:lang w:val="lt-LT"/>
              </w:rPr>
              <w:t>3. Kokių pozityvių rezultatų laukiama.</w:t>
            </w:r>
          </w:p>
        </w:tc>
      </w:tr>
      <w:tr w:rsidR="004000FE" w:rsidRPr="00795DB7" w14:paraId="7F6D063B"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A96349B" w14:textId="437540EC" w:rsidR="003E785C" w:rsidRPr="00795DB7" w:rsidRDefault="00B8151B" w:rsidP="00B8151B">
            <w:pPr>
              <w:jc w:val="both"/>
              <w:rPr>
                <w:i/>
                <w:color w:val="000000" w:themeColor="text1"/>
                <w:lang w:val="lt-LT"/>
              </w:rPr>
            </w:pPr>
            <w:r w:rsidRPr="00795DB7">
              <w:rPr>
                <w:i/>
                <w:color w:val="000000" w:themeColor="text1"/>
                <w:lang w:val="lt-LT"/>
              </w:rPr>
              <w:t xml:space="preserve">Bus įgyvendinta Lietuvos automobilių kelių direkcijos ir Šilutės rajono savivaldybės administracijos  2022-08-25 Bendradarbiavimo sutartis Nr. </w:t>
            </w:r>
            <w:proofErr w:type="spellStart"/>
            <w:r w:rsidRPr="00795DB7">
              <w:rPr>
                <w:i/>
                <w:color w:val="000000" w:themeColor="text1"/>
                <w:lang w:val="lt-LT"/>
              </w:rPr>
              <w:t>R5</w:t>
            </w:r>
            <w:proofErr w:type="spellEnd"/>
            <w:r w:rsidRPr="00795DB7">
              <w:rPr>
                <w:i/>
                <w:color w:val="000000" w:themeColor="text1"/>
                <w:lang w:val="lt-LT"/>
              </w:rPr>
              <w:t xml:space="preserve">-577 </w:t>
            </w:r>
            <w:r w:rsidR="00BD633B" w:rsidRPr="00795DB7">
              <w:rPr>
                <w:i/>
                <w:color w:val="000000" w:themeColor="text1"/>
                <w:lang w:val="lt-LT"/>
              </w:rPr>
              <w:t>.</w:t>
            </w:r>
          </w:p>
        </w:tc>
      </w:tr>
      <w:tr w:rsidR="004000FE" w:rsidRPr="00795DB7" w14:paraId="33A7344E"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495032B" w14:textId="77777777" w:rsidR="003E785C" w:rsidRPr="00795DB7" w:rsidRDefault="00BD633B" w:rsidP="00B8151B">
            <w:pPr>
              <w:jc w:val="both"/>
              <w:rPr>
                <w:b/>
                <w:bCs/>
                <w:i/>
                <w:iCs/>
                <w:color w:val="000000" w:themeColor="text1"/>
                <w:lang w:val="lt-LT"/>
              </w:rPr>
            </w:pPr>
            <w:r w:rsidRPr="00795DB7">
              <w:rPr>
                <w:b/>
                <w:bCs/>
                <w:i/>
                <w:iCs/>
                <w:color w:val="000000" w:themeColor="text1"/>
                <w:lang w:val="lt-LT"/>
              </w:rPr>
              <w:t>4. Galimos neigiamos priimto projekto pasekmės ir kokių priemonių reikėtų imtis, kad tokių pasekmių būtų išvengta.</w:t>
            </w:r>
          </w:p>
        </w:tc>
      </w:tr>
      <w:tr w:rsidR="004000FE" w:rsidRPr="00795DB7" w14:paraId="628D2CDF"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08E6A34" w14:textId="4F9B39A7" w:rsidR="003E785C" w:rsidRPr="00795DB7" w:rsidRDefault="00BD633B" w:rsidP="00B8151B">
            <w:pPr>
              <w:jc w:val="both"/>
              <w:rPr>
                <w:i/>
                <w:color w:val="000000" w:themeColor="text1"/>
                <w:lang w:val="lt-LT"/>
              </w:rPr>
            </w:pPr>
            <w:r w:rsidRPr="00795DB7">
              <w:rPr>
                <w:i/>
                <w:color w:val="000000" w:themeColor="text1"/>
                <w:lang w:val="lt-LT"/>
              </w:rPr>
              <w:t>Nenumatoma</w:t>
            </w:r>
            <w:r w:rsidR="000E7D6F" w:rsidRPr="00795DB7">
              <w:rPr>
                <w:i/>
                <w:color w:val="000000" w:themeColor="text1"/>
                <w:lang w:val="lt-LT"/>
              </w:rPr>
              <w:t>.</w:t>
            </w:r>
          </w:p>
        </w:tc>
      </w:tr>
      <w:tr w:rsidR="004000FE" w:rsidRPr="00795DB7" w14:paraId="4B52EFBB"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CFF5B00" w14:textId="77777777" w:rsidR="003E785C" w:rsidRPr="00795DB7" w:rsidRDefault="00BD633B" w:rsidP="00B8151B">
            <w:pPr>
              <w:jc w:val="both"/>
              <w:rPr>
                <w:b/>
                <w:bCs/>
                <w:i/>
                <w:iCs/>
                <w:color w:val="000000" w:themeColor="text1"/>
                <w:lang w:val="lt-LT"/>
              </w:rPr>
            </w:pPr>
            <w:r w:rsidRPr="00795DB7">
              <w:rPr>
                <w:b/>
                <w:bCs/>
                <w:i/>
                <w:iCs/>
                <w:color w:val="000000" w:themeColor="text1"/>
                <w:lang w:val="lt-LT"/>
              </w:rPr>
              <w:lastRenderedPageBreak/>
              <w:t>5. Kokie šios srities aktai tebegalioja (pateikiamas šių aktų sąrašas) ir kokius galiojančius aktus reikės pakeisti ar panaikinti; jeigu reikia Kolegijos ar mero priimamų aktų, kas ir kada juos turėtų parengti, priėmus teikiamą projektą.</w:t>
            </w:r>
          </w:p>
        </w:tc>
      </w:tr>
      <w:tr w:rsidR="004000FE" w:rsidRPr="00795DB7" w14:paraId="3C8B26A0"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7C3C5E1" w14:textId="6C256A01" w:rsidR="003E785C" w:rsidRPr="00795DB7" w:rsidRDefault="002B58F5" w:rsidP="002B58F5">
            <w:pPr>
              <w:jc w:val="both"/>
              <w:rPr>
                <w:i/>
                <w:color w:val="000000" w:themeColor="text1"/>
                <w:lang w:val="lt-LT"/>
              </w:rPr>
            </w:pPr>
            <w:r w:rsidRPr="00795DB7">
              <w:rPr>
                <w:i/>
                <w:color w:val="000000" w:themeColor="text1"/>
                <w:lang w:val="lt-LT"/>
              </w:rPr>
              <w:t xml:space="preserve">Pripažįstamas netekusiu galios Šilutės rajono savivaldybės tarybos 2023 m. vasario 23 d. sprendimas Nr. </w:t>
            </w:r>
            <w:proofErr w:type="spellStart"/>
            <w:r w:rsidRPr="00795DB7">
              <w:rPr>
                <w:i/>
                <w:color w:val="000000" w:themeColor="text1"/>
                <w:lang w:val="lt-LT"/>
              </w:rPr>
              <w:t>T1</w:t>
            </w:r>
            <w:proofErr w:type="spellEnd"/>
            <w:r w:rsidRPr="00795DB7">
              <w:rPr>
                <w:i/>
                <w:color w:val="000000" w:themeColor="text1"/>
                <w:lang w:val="lt-LT"/>
              </w:rPr>
              <w:t>-1242 „Dėl sutikimo perduoti valstybės nuosavybėn Šilutės rajono savivaldybės nekilnojamąjį turtą“</w:t>
            </w:r>
            <w:r w:rsidR="00BD633B" w:rsidRPr="00795DB7">
              <w:rPr>
                <w:i/>
                <w:color w:val="000000" w:themeColor="text1"/>
                <w:lang w:val="lt-LT"/>
              </w:rPr>
              <w:t>; Kolegijos ar mero priimamų aktų nereikia.</w:t>
            </w:r>
          </w:p>
        </w:tc>
      </w:tr>
      <w:tr w:rsidR="004000FE" w:rsidRPr="00795DB7" w14:paraId="0AE04D2D"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1559274" w14:textId="77777777" w:rsidR="003E785C" w:rsidRPr="00795DB7" w:rsidRDefault="00BD633B" w:rsidP="00B8151B">
            <w:pPr>
              <w:jc w:val="both"/>
              <w:rPr>
                <w:b/>
                <w:bCs/>
                <w:i/>
                <w:iCs/>
                <w:color w:val="000000" w:themeColor="text1"/>
                <w:lang w:val="lt-LT"/>
              </w:rPr>
            </w:pPr>
            <w:r w:rsidRPr="00795DB7">
              <w:rPr>
                <w:b/>
                <w:bCs/>
                <w:i/>
                <w:iCs/>
                <w:color w:val="000000" w:themeColor="text1"/>
                <w:lang w:val="lt-LT"/>
              </w:rPr>
              <w:t>6. Jeigu reikia atlikti sprendimo projekto antikorupcinį vertinimą, sprendžia projekto rengėjas, atsižvelgdamas į Teisės aktų projektų antikorupcinio vertinimo taisykles.</w:t>
            </w:r>
          </w:p>
        </w:tc>
      </w:tr>
      <w:tr w:rsidR="004000FE" w:rsidRPr="00795DB7" w14:paraId="6B428373"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9FD7370" w14:textId="77777777" w:rsidR="003E785C" w:rsidRPr="00795DB7" w:rsidRDefault="00BD633B" w:rsidP="00B8151B">
            <w:pPr>
              <w:jc w:val="both"/>
              <w:rPr>
                <w:i/>
                <w:color w:val="000000" w:themeColor="text1"/>
                <w:lang w:val="lt-LT"/>
              </w:rPr>
            </w:pPr>
            <w:r w:rsidRPr="00795DB7">
              <w:rPr>
                <w:i/>
                <w:color w:val="000000" w:themeColor="text1"/>
                <w:lang w:val="lt-LT"/>
              </w:rPr>
              <w:t>Antikorupcinio vertinimo atlikti nereikia.</w:t>
            </w:r>
          </w:p>
        </w:tc>
      </w:tr>
      <w:tr w:rsidR="004000FE" w:rsidRPr="00795DB7" w14:paraId="7EC63109"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1B9C4F7" w14:textId="77777777" w:rsidR="003E785C" w:rsidRPr="00795DB7" w:rsidRDefault="00BD633B" w:rsidP="00B8151B">
            <w:pPr>
              <w:rPr>
                <w:b/>
                <w:bCs/>
                <w:i/>
                <w:iCs/>
                <w:color w:val="000000" w:themeColor="text1"/>
                <w:lang w:val="lt-LT"/>
              </w:rPr>
            </w:pPr>
            <w:r w:rsidRPr="00795DB7">
              <w:rPr>
                <w:b/>
                <w:bCs/>
                <w:i/>
                <w:iCs/>
                <w:color w:val="000000" w:themeColor="text1"/>
                <w:lang w:val="lt-LT"/>
              </w:rPr>
              <w:t>7. Projekto rengimo metu gauti specialistų vertinimai ir išvados, ekonominiai apskaičiavimai (sąmatos) ir konkretūs finansavimo šaltiniai.</w:t>
            </w:r>
          </w:p>
        </w:tc>
      </w:tr>
      <w:tr w:rsidR="004000FE" w:rsidRPr="00795DB7" w14:paraId="7BC7BC87"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9C71DCD" w14:textId="77777777" w:rsidR="003E785C" w:rsidRPr="00795DB7" w:rsidRDefault="00AD16B1" w:rsidP="00B8151B">
            <w:pPr>
              <w:jc w:val="both"/>
              <w:rPr>
                <w:i/>
                <w:color w:val="000000" w:themeColor="text1"/>
                <w:lang w:val="lt-LT"/>
              </w:rPr>
            </w:pPr>
            <w:r w:rsidRPr="00795DB7">
              <w:rPr>
                <w:i/>
                <w:color w:val="000000" w:themeColor="text1"/>
                <w:lang w:val="lt-LT"/>
              </w:rPr>
              <w:t xml:space="preserve">2022-08-25 Bendradarbiavimo sutartis Nr. </w:t>
            </w:r>
            <w:proofErr w:type="spellStart"/>
            <w:r w:rsidRPr="00795DB7">
              <w:rPr>
                <w:i/>
                <w:color w:val="000000" w:themeColor="text1"/>
                <w:lang w:val="lt-LT"/>
              </w:rPr>
              <w:t>R5</w:t>
            </w:r>
            <w:proofErr w:type="spellEnd"/>
            <w:r w:rsidRPr="00795DB7">
              <w:rPr>
                <w:i/>
                <w:color w:val="000000" w:themeColor="text1"/>
                <w:lang w:val="lt-LT"/>
              </w:rPr>
              <w:t>-577, pasirašyta tarp valstybės įmonės Lietuvos automobilių kelių direkcijos ir Šilutės rajono savivaldybės.</w:t>
            </w:r>
          </w:p>
          <w:p w14:paraId="14542979" w14:textId="60D16AFF" w:rsidR="002B58F5" w:rsidRPr="00795DB7" w:rsidRDefault="002B58F5" w:rsidP="002B58F5">
            <w:pPr>
              <w:jc w:val="both"/>
              <w:rPr>
                <w:i/>
                <w:color w:val="000000" w:themeColor="text1"/>
                <w:lang w:val="lt-LT"/>
              </w:rPr>
            </w:pPr>
            <w:r w:rsidRPr="00795DB7">
              <w:rPr>
                <w:i/>
                <w:color w:val="000000" w:themeColor="text1"/>
                <w:lang w:val="lt-LT"/>
              </w:rPr>
              <w:t>Lietuvos automobilių kelių direkcijos 2023-03-03 raštas Nr. 2-2986 „Dėl papildomų duomenų pateikimo“.</w:t>
            </w:r>
          </w:p>
        </w:tc>
      </w:tr>
      <w:tr w:rsidR="004000FE" w:rsidRPr="00795DB7" w14:paraId="4DCE761D"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8988260" w14:textId="77777777" w:rsidR="003E785C" w:rsidRPr="00795DB7" w:rsidRDefault="00BD633B" w:rsidP="00B8151B">
            <w:pPr>
              <w:rPr>
                <w:color w:val="000000" w:themeColor="text1"/>
                <w:lang w:val="lt-LT"/>
              </w:rPr>
            </w:pPr>
            <w:r w:rsidRPr="00795DB7">
              <w:rPr>
                <w:b/>
                <w:bCs/>
                <w:i/>
                <w:iCs/>
                <w:color w:val="000000" w:themeColor="text1"/>
                <w:lang w:val="lt-LT"/>
              </w:rPr>
              <w:t>8. Projekto autorius ar autorių grupė.</w:t>
            </w:r>
          </w:p>
        </w:tc>
      </w:tr>
      <w:tr w:rsidR="004000FE" w:rsidRPr="00795DB7" w14:paraId="0DEA8E6F"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4961D31" w14:textId="77777777" w:rsidR="003E785C" w:rsidRPr="00795DB7" w:rsidRDefault="00BD633B" w:rsidP="00B8151B">
            <w:pPr>
              <w:jc w:val="both"/>
              <w:rPr>
                <w:i/>
                <w:color w:val="000000" w:themeColor="text1"/>
                <w:lang w:val="lt-LT"/>
              </w:rPr>
            </w:pPr>
            <w:r w:rsidRPr="00795DB7">
              <w:rPr>
                <w:i/>
                <w:color w:val="000000" w:themeColor="text1"/>
                <w:lang w:val="lt-LT"/>
              </w:rPr>
              <w:t xml:space="preserve"> Daiva </w:t>
            </w:r>
            <w:proofErr w:type="spellStart"/>
            <w:r w:rsidRPr="00795DB7">
              <w:rPr>
                <w:i/>
                <w:color w:val="000000" w:themeColor="text1"/>
                <w:lang w:val="lt-LT"/>
              </w:rPr>
              <w:t>Thumat</w:t>
            </w:r>
            <w:proofErr w:type="spellEnd"/>
            <w:r w:rsidRPr="00795DB7">
              <w:rPr>
                <w:i/>
                <w:color w:val="000000" w:themeColor="text1"/>
                <w:lang w:val="lt-LT"/>
              </w:rPr>
              <w:t>, Ūkio skyriaus vyriausioji specialistė.</w:t>
            </w:r>
          </w:p>
        </w:tc>
      </w:tr>
      <w:tr w:rsidR="004000FE" w:rsidRPr="00795DB7" w14:paraId="5D002026"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A67038D" w14:textId="77777777" w:rsidR="003E785C" w:rsidRPr="00795DB7" w:rsidRDefault="00BD633B" w:rsidP="00B8151B">
            <w:pPr>
              <w:rPr>
                <w:color w:val="000000" w:themeColor="text1"/>
                <w:lang w:val="lt-LT"/>
              </w:rPr>
            </w:pPr>
            <w:r w:rsidRPr="00795DB7">
              <w:rPr>
                <w:b/>
                <w:bCs/>
                <w:i/>
                <w:iCs/>
                <w:color w:val="000000" w:themeColor="text1"/>
                <w:lang w:val="lt-LT"/>
              </w:rPr>
              <w:t>9. Reikšminiai projekto žodžiai, kurių reikia šiam projektui įtraukti į kompiuterinę paieškos sistemą.</w:t>
            </w:r>
          </w:p>
        </w:tc>
      </w:tr>
      <w:tr w:rsidR="004000FE" w:rsidRPr="00795DB7" w14:paraId="2DE12EC1"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8DE293E" w14:textId="75C7ED01" w:rsidR="003E785C" w:rsidRPr="00795DB7" w:rsidRDefault="00B8151B" w:rsidP="00B8151B">
            <w:pPr>
              <w:jc w:val="both"/>
              <w:rPr>
                <w:i/>
                <w:color w:val="000000" w:themeColor="text1"/>
                <w:lang w:val="lt-LT"/>
              </w:rPr>
            </w:pPr>
            <w:r w:rsidRPr="00795DB7">
              <w:rPr>
                <w:i/>
                <w:color w:val="000000" w:themeColor="text1"/>
                <w:lang w:val="lt-LT"/>
              </w:rPr>
              <w:t>Perduoti valstybės nuosavybėn Šilutės r. sav., Vainute</w:t>
            </w:r>
            <w:r w:rsidR="00066E3F" w:rsidRPr="00795DB7">
              <w:rPr>
                <w:i/>
                <w:color w:val="000000" w:themeColor="text1"/>
                <w:lang w:val="lt-LT"/>
              </w:rPr>
              <w:t>, esantį kelią (gatvę)</w:t>
            </w:r>
            <w:r w:rsidR="004000FE" w:rsidRPr="00795DB7">
              <w:rPr>
                <w:i/>
                <w:color w:val="000000" w:themeColor="text1"/>
                <w:lang w:val="lt-LT"/>
              </w:rPr>
              <w:t xml:space="preserve"> – </w:t>
            </w:r>
            <w:r w:rsidRPr="00795DB7">
              <w:rPr>
                <w:i/>
                <w:color w:val="000000" w:themeColor="text1"/>
                <w:lang w:val="lt-LT"/>
              </w:rPr>
              <w:t>Antano Baranausko gatvės šaligatvį (unikalus numeris 4400-4976-4503, plotas 644,71 kv. m).</w:t>
            </w:r>
            <w:r w:rsidR="00BD633B" w:rsidRPr="00795DB7">
              <w:rPr>
                <w:i/>
                <w:color w:val="000000" w:themeColor="text1"/>
                <w:lang w:val="lt-LT"/>
              </w:rPr>
              <w:t xml:space="preserve"> </w:t>
            </w:r>
          </w:p>
        </w:tc>
      </w:tr>
      <w:tr w:rsidR="004000FE" w:rsidRPr="00795DB7" w14:paraId="4011F756" w14:textId="77777777">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2CB65ED" w14:textId="77777777" w:rsidR="003E785C" w:rsidRPr="00795DB7" w:rsidRDefault="00BD633B" w:rsidP="00B8151B">
            <w:pPr>
              <w:rPr>
                <w:b/>
                <w:bCs/>
                <w:i/>
                <w:iCs/>
                <w:color w:val="000000" w:themeColor="text1"/>
                <w:lang w:val="lt-LT"/>
              </w:rPr>
            </w:pPr>
            <w:r w:rsidRPr="00795DB7">
              <w:rPr>
                <w:b/>
                <w:bCs/>
                <w:i/>
                <w:iCs/>
                <w:color w:val="000000" w:themeColor="text1"/>
                <w:lang w:val="lt-LT"/>
              </w:rPr>
              <w:t>10. Kiti, autorių nuomone, reikalingi pagrindimai ir paaiškinimai.</w:t>
            </w:r>
          </w:p>
        </w:tc>
      </w:tr>
      <w:tr w:rsidR="003E785C" w:rsidRPr="00795DB7" w14:paraId="1D752BC1" w14:textId="77777777">
        <w:trPr>
          <w:trHeight w:val="253"/>
        </w:trPr>
        <w:tc>
          <w:tcPr>
            <w:tcW w:w="9629"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C4A679A" w14:textId="01018729" w:rsidR="003E785C" w:rsidRPr="00795DB7" w:rsidRDefault="00BD633B" w:rsidP="00B8151B">
            <w:pPr>
              <w:jc w:val="both"/>
              <w:rPr>
                <w:color w:val="000000" w:themeColor="text1"/>
                <w:lang w:val="lt-LT"/>
              </w:rPr>
            </w:pPr>
            <w:r w:rsidRPr="00795DB7">
              <w:rPr>
                <w:i/>
                <w:color w:val="000000" w:themeColor="text1"/>
                <w:lang w:val="lt-LT"/>
              </w:rPr>
              <w:t>Papildoma medž</w:t>
            </w:r>
            <w:r w:rsidR="00AD16B1" w:rsidRPr="00795DB7">
              <w:rPr>
                <w:i/>
                <w:color w:val="000000" w:themeColor="text1"/>
                <w:lang w:val="lt-LT"/>
              </w:rPr>
              <w:t>iaga pridedama.</w:t>
            </w:r>
          </w:p>
        </w:tc>
      </w:tr>
    </w:tbl>
    <w:p w14:paraId="331C566B" w14:textId="77777777" w:rsidR="003E785C" w:rsidRPr="00795DB7" w:rsidRDefault="003E785C" w:rsidP="00B8151B">
      <w:pPr>
        <w:jc w:val="center"/>
        <w:rPr>
          <w:i/>
          <w:color w:val="000000" w:themeColor="text1"/>
          <w:lang w:val="lt-LT"/>
        </w:rPr>
      </w:pPr>
    </w:p>
    <w:p w14:paraId="612C0F66" w14:textId="77777777" w:rsidR="003E785C" w:rsidRPr="00795DB7" w:rsidRDefault="003E785C" w:rsidP="00B8151B">
      <w:pPr>
        <w:jc w:val="center"/>
        <w:rPr>
          <w:i/>
          <w:color w:val="000000" w:themeColor="text1"/>
          <w:lang w:val="lt-LT"/>
        </w:rPr>
      </w:pPr>
    </w:p>
    <w:p w14:paraId="7257B5A9" w14:textId="77777777" w:rsidR="003E785C" w:rsidRPr="00795DB7" w:rsidRDefault="003E785C" w:rsidP="00B8151B">
      <w:pPr>
        <w:jc w:val="center"/>
        <w:rPr>
          <w:i/>
          <w:color w:val="000000" w:themeColor="text1"/>
          <w:lang w:val="lt-LT"/>
        </w:rPr>
      </w:pPr>
    </w:p>
    <w:p w14:paraId="29E10D08" w14:textId="77777777" w:rsidR="003E785C" w:rsidRPr="00795DB7" w:rsidRDefault="00BD633B" w:rsidP="00B8151B">
      <w:pPr>
        <w:jc w:val="center"/>
        <w:rPr>
          <w:color w:val="000000" w:themeColor="text1"/>
          <w:lang w:val="lt-LT"/>
        </w:rPr>
      </w:pPr>
      <w:r w:rsidRPr="00795DB7">
        <w:rPr>
          <w:i/>
          <w:color w:val="000000" w:themeColor="text1"/>
          <w:lang w:val="lt-LT"/>
        </w:rPr>
        <w:t xml:space="preserve">Ūkio skyriaus vyriausioji specialistė          </w:t>
      </w:r>
      <w:r w:rsidRPr="00795DB7">
        <w:rPr>
          <w:i/>
          <w:color w:val="000000" w:themeColor="text1"/>
          <w:lang w:val="lt-LT"/>
        </w:rPr>
        <w:tab/>
      </w:r>
      <w:r w:rsidRPr="00795DB7">
        <w:rPr>
          <w:i/>
          <w:color w:val="000000" w:themeColor="text1"/>
          <w:lang w:val="lt-LT"/>
        </w:rPr>
        <w:tab/>
      </w:r>
      <w:r w:rsidRPr="00795DB7">
        <w:rPr>
          <w:i/>
          <w:color w:val="000000" w:themeColor="text1"/>
          <w:lang w:val="lt-LT"/>
        </w:rPr>
        <w:tab/>
        <w:t xml:space="preserve">Daiva </w:t>
      </w:r>
      <w:proofErr w:type="spellStart"/>
      <w:r w:rsidRPr="00795DB7">
        <w:rPr>
          <w:i/>
          <w:color w:val="000000" w:themeColor="text1"/>
          <w:lang w:val="lt-LT"/>
        </w:rPr>
        <w:t>Thumat</w:t>
      </w:r>
      <w:proofErr w:type="spellEnd"/>
    </w:p>
    <w:p w14:paraId="39BDB077" w14:textId="77777777" w:rsidR="003E785C" w:rsidRPr="00795DB7" w:rsidRDefault="003E785C" w:rsidP="00B8151B">
      <w:pPr>
        <w:rPr>
          <w:color w:val="000000" w:themeColor="text1"/>
          <w:lang w:val="lt-LT"/>
        </w:rPr>
      </w:pPr>
    </w:p>
    <w:p w14:paraId="3D27A6CA" w14:textId="77777777" w:rsidR="003E785C" w:rsidRPr="00795DB7" w:rsidRDefault="003E785C" w:rsidP="00B8151B">
      <w:pPr>
        <w:jc w:val="center"/>
        <w:rPr>
          <w:color w:val="000000" w:themeColor="text1"/>
          <w:lang w:val="lt-LT"/>
        </w:rPr>
      </w:pPr>
    </w:p>
    <w:p w14:paraId="353659E4" w14:textId="77777777" w:rsidR="003E785C" w:rsidRPr="00795DB7" w:rsidRDefault="003E785C" w:rsidP="00B8151B">
      <w:pPr>
        <w:jc w:val="center"/>
        <w:rPr>
          <w:color w:val="000000" w:themeColor="text1"/>
          <w:lang w:val="lt-LT"/>
        </w:rPr>
      </w:pPr>
    </w:p>
    <w:p w14:paraId="012356C0" w14:textId="77777777" w:rsidR="003E785C" w:rsidRPr="00795DB7" w:rsidRDefault="003E785C" w:rsidP="00B8151B">
      <w:pPr>
        <w:rPr>
          <w:color w:val="000000" w:themeColor="text1"/>
          <w:lang w:val="lt-LT"/>
        </w:rPr>
      </w:pPr>
    </w:p>
    <w:p w14:paraId="43C3ABD6" w14:textId="77777777" w:rsidR="003E785C" w:rsidRPr="00795DB7" w:rsidRDefault="003E785C" w:rsidP="00B8151B">
      <w:pPr>
        <w:jc w:val="center"/>
        <w:rPr>
          <w:i/>
          <w:color w:val="000000" w:themeColor="text1"/>
          <w:lang w:val="lt-LT"/>
        </w:rPr>
      </w:pPr>
    </w:p>
    <w:p w14:paraId="44A41167" w14:textId="77777777" w:rsidR="003E785C" w:rsidRPr="00795DB7" w:rsidRDefault="003E785C" w:rsidP="00B8151B">
      <w:pPr>
        <w:rPr>
          <w:color w:val="000000" w:themeColor="text1"/>
          <w:lang w:val="lt-LT"/>
        </w:rPr>
      </w:pPr>
    </w:p>
    <w:sectPr w:rsidR="003E785C" w:rsidRPr="00795DB7">
      <w:footerReference w:type="default" r:id="rId11"/>
      <w:pgSz w:w="11906" w:h="16838"/>
      <w:pgMar w:top="1134" w:right="567" w:bottom="1134" w:left="1701" w:header="0" w:footer="567" w:gutter="0"/>
      <w:cols w:space="1296"/>
      <w:formProt w:val="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BEFDB6" w14:textId="77777777" w:rsidR="001B3EE7" w:rsidRDefault="001B3EE7">
      <w:r>
        <w:separator/>
      </w:r>
    </w:p>
  </w:endnote>
  <w:endnote w:type="continuationSeparator" w:id="0">
    <w:p w14:paraId="0A3D1452" w14:textId="77777777" w:rsidR="001B3EE7" w:rsidRDefault="001B3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CF7A2" w14:textId="32AAE8EB" w:rsidR="003E785C" w:rsidRDefault="003E785C">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D5601B" w14:textId="77777777" w:rsidR="001B3EE7" w:rsidRDefault="001B3EE7">
      <w:r>
        <w:separator/>
      </w:r>
    </w:p>
  </w:footnote>
  <w:footnote w:type="continuationSeparator" w:id="0">
    <w:p w14:paraId="2275432F" w14:textId="77777777" w:rsidR="001B3EE7" w:rsidRDefault="001B3E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36EC4"/>
    <w:multiLevelType w:val="multilevel"/>
    <w:tmpl w:val="3B5CCBA0"/>
    <w:lvl w:ilvl="0">
      <w:start w:val="1"/>
      <w:numFmt w:val="none"/>
      <w:suff w:val="nothing"/>
      <w:lvlText w:val=""/>
      <w:lvlJc w:val="left"/>
      <w:pPr>
        <w:ind w:left="0" w:firstLine="0"/>
      </w:pPr>
    </w:lvl>
    <w:lvl w:ilvl="1">
      <w:start w:val="1"/>
      <w:numFmt w:val="none"/>
      <w:pStyle w:val="Antrat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0AB6B6B"/>
    <w:multiLevelType w:val="hybridMultilevel"/>
    <w:tmpl w:val="644AE40C"/>
    <w:lvl w:ilvl="0" w:tplc="875C66FC">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85C"/>
    <w:rsid w:val="00066E3F"/>
    <w:rsid w:val="00067382"/>
    <w:rsid w:val="000D0070"/>
    <w:rsid w:val="000E7D6F"/>
    <w:rsid w:val="00101AB2"/>
    <w:rsid w:val="001118E9"/>
    <w:rsid w:val="0019038D"/>
    <w:rsid w:val="001B3D96"/>
    <w:rsid w:val="001B3EE7"/>
    <w:rsid w:val="001D56A7"/>
    <w:rsid w:val="001F28BB"/>
    <w:rsid w:val="002219FD"/>
    <w:rsid w:val="0022776A"/>
    <w:rsid w:val="00291313"/>
    <w:rsid w:val="002B58F5"/>
    <w:rsid w:val="002C6ECD"/>
    <w:rsid w:val="002F4497"/>
    <w:rsid w:val="003958C6"/>
    <w:rsid w:val="003E785C"/>
    <w:rsid w:val="004000FE"/>
    <w:rsid w:val="004042FB"/>
    <w:rsid w:val="004D1C5B"/>
    <w:rsid w:val="005D197E"/>
    <w:rsid w:val="005E3F14"/>
    <w:rsid w:val="0061197B"/>
    <w:rsid w:val="00671104"/>
    <w:rsid w:val="00693641"/>
    <w:rsid w:val="006E7773"/>
    <w:rsid w:val="007267E0"/>
    <w:rsid w:val="00795DB7"/>
    <w:rsid w:val="00853B48"/>
    <w:rsid w:val="008D2E6D"/>
    <w:rsid w:val="008D7B86"/>
    <w:rsid w:val="00951275"/>
    <w:rsid w:val="00AA3934"/>
    <w:rsid w:val="00AD16B1"/>
    <w:rsid w:val="00B8151B"/>
    <w:rsid w:val="00BB74BB"/>
    <w:rsid w:val="00BD633B"/>
    <w:rsid w:val="00C0502F"/>
    <w:rsid w:val="00C41968"/>
    <w:rsid w:val="00C61BF2"/>
    <w:rsid w:val="00DA0521"/>
    <w:rsid w:val="00DE3415"/>
    <w:rsid w:val="00F30DC9"/>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FAC07"/>
  <w15:docId w15:val="{B12A5521-3315-4E80-A928-4D67D5C62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uppressAutoHyphens/>
    </w:pPr>
    <w:rPr>
      <w:sz w:val="24"/>
      <w:szCs w:val="24"/>
      <w:lang w:val="en-GB" w:eastAsia="zh-CN"/>
    </w:rPr>
  </w:style>
  <w:style w:type="paragraph" w:styleId="Antrat2">
    <w:name w:val="heading 2"/>
    <w:basedOn w:val="prastasis"/>
    <w:qFormat/>
    <w:pPr>
      <w:keepNext/>
      <w:numPr>
        <w:ilvl w:val="1"/>
        <w:numId w:val="1"/>
      </w:numPr>
      <w:jc w:val="center"/>
      <w:outlineLvl w:val="1"/>
    </w:pPr>
    <w:rPr>
      <w:b/>
      <w:sz w:val="22"/>
      <w:lang w:val="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Numatytasispastraiposriftas1">
    <w:name w:val="Numatytasis pastraipos šriftas1"/>
    <w:qFormat/>
  </w:style>
  <w:style w:type="character" w:customStyle="1" w:styleId="Antrat2Diagrama">
    <w:name w:val="Antraštė 2 Diagrama"/>
    <w:qFormat/>
    <w:rPr>
      <w:rFonts w:ascii="Times New Roman" w:eastAsia="Times New Roman" w:hAnsi="Times New Roman" w:cs="Times New Roman"/>
      <w:b/>
      <w:szCs w:val="24"/>
    </w:rPr>
  </w:style>
  <w:style w:type="character" w:customStyle="1" w:styleId="PoratDiagrama">
    <w:name w:val="Poraštė Diagrama"/>
    <w:qFormat/>
    <w:rPr>
      <w:rFonts w:ascii="TimesLT" w:eastAsia="Times New Roman" w:hAnsi="TimesLT" w:cs="Times New Roman"/>
      <w:sz w:val="24"/>
      <w:szCs w:val="20"/>
      <w:lang w:val="en-GB"/>
    </w:rPr>
  </w:style>
  <w:style w:type="character" w:customStyle="1" w:styleId="PavadinimasDiagrama">
    <w:name w:val="Pavadinimas Diagrama"/>
    <w:qFormat/>
    <w:rPr>
      <w:rFonts w:ascii="Times New Roman" w:eastAsia="Times New Roman" w:hAnsi="Times New Roman" w:cs="Times New Roman"/>
      <w:b/>
      <w:sz w:val="28"/>
      <w:szCs w:val="20"/>
    </w:rPr>
  </w:style>
  <w:style w:type="character" w:customStyle="1" w:styleId="Internetosaitas">
    <w:name w:val="Interneto saitas"/>
    <w:basedOn w:val="Numatytasispastraiposriftas"/>
    <w:unhideWhenUsed/>
    <w:rsid w:val="00B93782"/>
    <w:rPr>
      <w:color w:val="0563C1" w:themeColor="hyperlink"/>
      <w:u w:val="single"/>
    </w:rPr>
  </w:style>
  <w:style w:type="character" w:customStyle="1" w:styleId="AntratsDiagrama">
    <w:name w:val="Antraštės Diagrama"/>
    <w:qFormat/>
    <w:rPr>
      <w:rFonts w:ascii="Times New Roman" w:eastAsia="Times New Roman" w:hAnsi="Times New Roman" w:cs="Times New Roman"/>
      <w:sz w:val="24"/>
      <w:szCs w:val="24"/>
      <w:lang w:val="en-GB"/>
    </w:rPr>
  </w:style>
  <w:style w:type="character" w:styleId="Perirtashipersaitas">
    <w:name w:val="FollowedHyperlink"/>
    <w:qFormat/>
    <w:rPr>
      <w:color w:val="954F72"/>
      <w:u w:val="single"/>
    </w:rPr>
  </w:style>
  <w:style w:type="character" w:customStyle="1" w:styleId="DebesliotekstasDiagrama">
    <w:name w:val="Debesėlio tekstas Diagrama"/>
    <w:qFormat/>
    <w:rPr>
      <w:rFonts w:ascii="Segoe UI" w:eastAsia="Times New Roman" w:hAnsi="Segoe UI" w:cs="Segoe UI"/>
      <w:sz w:val="18"/>
      <w:szCs w:val="18"/>
      <w:lang w:val="en-GB"/>
    </w:rPr>
  </w:style>
  <w:style w:type="paragraph" w:styleId="Antrat">
    <w:name w:val="caption"/>
    <w:basedOn w:val="prastasis"/>
    <w:next w:val="Pagrindinistekstas"/>
    <w:qFormat/>
    <w:pPr>
      <w:suppressLineNumbers/>
      <w:spacing w:before="120" w:after="120"/>
    </w:pPr>
    <w:rPr>
      <w:rFonts w:cs="Arial"/>
      <w:i/>
      <w:iCs/>
    </w:rPr>
  </w:style>
  <w:style w:type="paragraph" w:styleId="Pagrindinistekstas">
    <w:name w:val="Body Text"/>
    <w:basedOn w:val="prastasis"/>
    <w:pPr>
      <w:spacing w:after="140" w:line="288" w:lineRule="auto"/>
    </w:pPr>
  </w:style>
  <w:style w:type="paragraph" w:styleId="Sraas">
    <w:name w:val="List"/>
    <w:basedOn w:val="Pagrindinistekstas"/>
    <w:rPr>
      <w:rFonts w:cs="Arial"/>
    </w:rPr>
  </w:style>
  <w:style w:type="paragraph" w:customStyle="1" w:styleId="Rodykl">
    <w:name w:val="Rodyklė"/>
    <w:basedOn w:val="prastasis"/>
    <w:qFormat/>
    <w:pPr>
      <w:suppressLineNumbers/>
    </w:pPr>
    <w:rPr>
      <w:rFonts w:cs="Arial"/>
    </w:rPr>
  </w:style>
  <w:style w:type="paragraph" w:customStyle="1" w:styleId="Antrat1">
    <w:name w:val="Antraštė1"/>
    <w:basedOn w:val="prastasis"/>
    <w:qFormat/>
    <w:pPr>
      <w:jc w:val="center"/>
    </w:pPr>
    <w:rPr>
      <w:b/>
      <w:sz w:val="28"/>
      <w:szCs w:val="20"/>
      <w:lang w:val="lt-LT"/>
    </w:rPr>
  </w:style>
  <w:style w:type="paragraph" w:styleId="Porat">
    <w:name w:val="footer"/>
    <w:basedOn w:val="prastasis"/>
    <w:rPr>
      <w:rFonts w:ascii="TimesLT" w:hAnsi="TimesLT" w:cs="TimesLT"/>
      <w:szCs w:val="20"/>
    </w:rPr>
  </w:style>
  <w:style w:type="paragraph" w:styleId="Antrats">
    <w:name w:val="header"/>
    <w:basedOn w:val="prastasis"/>
  </w:style>
  <w:style w:type="paragraph" w:styleId="Debesliotekstas">
    <w:name w:val="Balloon Text"/>
    <w:basedOn w:val="prastasis"/>
    <w:qFormat/>
    <w:rPr>
      <w:rFonts w:ascii="Segoe UI" w:hAnsi="Segoe UI" w:cs="Segoe UI"/>
      <w:sz w:val="18"/>
      <w:szCs w:val="18"/>
    </w:rPr>
  </w:style>
  <w:style w:type="paragraph" w:customStyle="1" w:styleId="Lentelsturinys">
    <w:name w:val="Lentelės turinys"/>
    <w:basedOn w:val="prastasis"/>
    <w:qFormat/>
    <w:pPr>
      <w:suppressLineNumbers/>
    </w:pPr>
  </w:style>
  <w:style w:type="paragraph" w:customStyle="1" w:styleId="Lentelsantrat">
    <w:name w:val="Lentelės antraštė"/>
    <w:basedOn w:val="Lentelsturinys"/>
    <w:qFormat/>
    <w:pPr>
      <w:jc w:val="center"/>
    </w:pPr>
    <w:rPr>
      <w:b/>
      <w:bCs/>
    </w:rPr>
  </w:style>
  <w:style w:type="paragraph" w:styleId="Betarp">
    <w:name w:val="No Spacing"/>
    <w:uiPriority w:val="1"/>
    <w:qFormat/>
    <w:rsid w:val="00A13E30"/>
    <w:rPr>
      <w:sz w:val="22"/>
      <w:lang w:val="en-US" w:eastAsia="en-US"/>
    </w:rPr>
  </w:style>
  <w:style w:type="paragraph" w:styleId="Sraopastraipa">
    <w:name w:val="List Paragraph"/>
    <w:basedOn w:val="prastasis"/>
    <w:uiPriority w:val="34"/>
    <w:qFormat/>
    <w:rsid w:val="00975E0A"/>
    <w:pPr>
      <w:suppressAutoHyphens w:val="0"/>
      <w:ind w:left="720"/>
      <w:contextualSpacing/>
    </w:pPr>
    <w:rPr>
      <w:lang w:val="lt-LT" w:eastAsia="en-US"/>
    </w:rPr>
  </w:style>
  <w:style w:type="table" w:styleId="Lentelstinklelis">
    <w:name w:val="Table Grid"/>
    <w:basedOn w:val="prastojilentel"/>
    <w:uiPriority w:val="39"/>
    <w:rsid w:val="00763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F30DC9"/>
    <w:rPr>
      <w:sz w:val="24"/>
      <w:szCs w:val="24"/>
      <w:lang w:val="en-GB" w:eastAsia="zh-CN"/>
    </w:rPr>
  </w:style>
  <w:style w:type="paragraph" w:styleId="Pagrindinistekstas2">
    <w:name w:val="Body Text 2"/>
    <w:basedOn w:val="prastasis"/>
    <w:link w:val="Pagrindinistekstas2Diagrama"/>
    <w:uiPriority w:val="99"/>
    <w:unhideWhenUsed/>
    <w:rsid w:val="00AA3934"/>
    <w:pPr>
      <w:spacing w:after="120" w:line="480" w:lineRule="auto"/>
    </w:pPr>
  </w:style>
  <w:style w:type="character" w:customStyle="1" w:styleId="Pagrindinistekstas2Diagrama">
    <w:name w:val="Pagrindinis tekstas 2 Diagrama"/>
    <w:basedOn w:val="Numatytasispastraiposriftas"/>
    <w:link w:val="Pagrindinistekstas2"/>
    <w:uiPriority w:val="99"/>
    <w:rsid w:val="00AA3934"/>
    <w:rPr>
      <w:sz w:val="24"/>
      <w:szCs w:val="24"/>
      <w:lang w:val="en-GB" w:eastAsia="zh-CN"/>
    </w:rPr>
  </w:style>
  <w:style w:type="character" w:styleId="Hipersaitas">
    <w:name w:val="Hyperlink"/>
    <w:basedOn w:val="Numatytasispastraiposriftas"/>
    <w:uiPriority w:val="99"/>
    <w:unhideWhenUsed/>
    <w:rsid w:val="002B58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0CD0966D67F/as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tar.lt/portal/lt/legalAct/TAR.D5496D69DF98/asr" TargetMode="External"/><Relationship Id="rId4" Type="http://schemas.openxmlformats.org/officeDocument/2006/relationships/settings" Target="settings.xml"/><Relationship Id="rId9" Type="http://schemas.openxmlformats.org/officeDocument/2006/relationships/hyperlink" Target="https://www.e-tar.lt/portal/lt/legalAct/TAR.D5496D69DF98/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E73FF6-49A4-4BF7-88ED-DFC6B95A3C89}">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F60F5-28D4-4EFD-B7B6-71B9844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3224</Words>
  <Characters>1838</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EKONOM_DT8</dc:creator>
  <dc:description/>
  <cp:lastModifiedBy>EKONOM_DT</cp:lastModifiedBy>
  <cp:revision>2</cp:revision>
  <cp:lastPrinted>2023-05-03T05:44:00Z</cp:lastPrinted>
  <dcterms:created xsi:type="dcterms:W3CDTF">2023-05-08T06:49:00Z</dcterms:created>
  <dcterms:modified xsi:type="dcterms:W3CDTF">2023-05-08T06:49:00Z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