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705E4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</w:pPr>
      <w:bookmarkStart w:id="0" w:name="_GoBack"/>
      <w:bookmarkEnd w:id="0"/>
      <w:r>
        <w:rPr>
          <w:noProof/>
          <w:lang w:eastAsia="lt-LT"/>
        </w:rPr>
        <w:drawing>
          <wp:inline distT="0" distB="0" distL="0" distR="0" wp14:anchorId="34DCE70D" wp14:editId="1998AAAD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9A365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FBE0992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18820281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4EA6C7E2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</w:pPr>
      <w:r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6F4F0BB4" w14:textId="77777777" w:rsidR="00FF169D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4680FA17" w14:textId="77777777" w:rsidR="00FF169D" w:rsidRPr="00237C74" w:rsidRDefault="00FF169D" w:rsidP="00FF169D">
      <w:pPr>
        <w:keepNext/>
        <w:tabs>
          <w:tab w:val="left" w:pos="1296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0"/>
          <w:szCs w:val="20"/>
          <w:lang w:eastAsia="lt-LT"/>
        </w:rPr>
      </w:pPr>
    </w:p>
    <w:p w14:paraId="604E86A3" w14:textId="77777777" w:rsidR="00FF169D" w:rsidRPr="00FF169D" w:rsidRDefault="00FF169D" w:rsidP="00FF169D">
      <w:pPr>
        <w:keepNext/>
        <w:suppressAutoHyphens w:val="0"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val="pt-BR" w:eastAsia="en-US"/>
        </w:rPr>
      </w:pPr>
      <w:r w:rsidRPr="00FF169D">
        <w:rPr>
          <w:rFonts w:ascii="Times New Roman" w:eastAsia="Times New Roman" w:hAnsi="Times New Roman"/>
          <w:b/>
          <w:bCs/>
          <w:sz w:val="24"/>
          <w:szCs w:val="24"/>
          <w:lang w:val="pt-BR" w:eastAsia="en-US"/>
        </w:rPr>
        <w:t>SPRENDIMAS</w:t>
      </w:r>
    </w:p>
    <w:p w14:paraId="3F9014D3" w14:textId="6CCED2A6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  <w:r w:rsidRPr="00FF169D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DĖL </w:t>
      </w:r>
      <w:bookmarkStart w:id="1" w:name="_Hlk134450385"/>
      <w:r w:rsidRPr="00FF169D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ŠILUTĖS RAJONO SAVIVALDYBĖS STUDENTŲ RĖMIMO PROGRAMOS TVARKOS APRAŠO </w:t>
      </w:r>
      <w:bookmarkEnd w:id="1"/>
      <w:r w:rsidRPr="00FF169D">
        <w:rPr>
          <w:rFonts w:ascii="Times New Roman" w:eastAsia="Times New Roman" w:hAnsi="Times New Roman"/>
          <w:b/>
          <w:sz w:val="24"/>
          <w:szCs w:val="20"/>
          <w:lang w:eastAsia="en-US"/>
        </w:rPr>
        <w:t>PATVIRTINIMO</w:t>
      </w:r>
    </w:p>
    <w:p w14:paraId="157BB4ED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45D8AC82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45ECAD9" w14:textId="5DC9223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>202</w:t>
      </w:r>
      <w:r w:rsidR="000F6C09">
        <w:rPr>
          <w:rFonts w:ascii="Times New Roman" w:eastAsia="Times New Roman" w:hAnsi="Times New Roman"/>
          <w:sz w:val="24"/>
          <w:szCs w:val="24"/>
          <w:lang w:eastAsia="en-US"/>
        </w:rPr>
        <w:t>3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 xml:space="preserve"> m. </w:t>
      </w:r>
      <w:r w:rsidR="000F6C09">
        <w:rPr>
          <w:rFonts w:ascii="Times New Roman" w:eastAsia="Times New Roman" w:hAnsi="Times New Roman"/>
          <w:sz w:val="24"/>
          <w:szCs w:val="24"/>
          <w:lang w:eastAsia="en-US"/>
        </w:rPr>
        <w:t>gegužės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 xml:space="preserve">    d. Nr. T1-</w:t>
      </w:r>
    </w:p>
    <w:p w14:paraId="6398B594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>Šilutė</w:t>
      </w:r>
    </w:p>
    <w:p w14:paraId="747AEB4B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AA1981B" w14:textId="77777777" w:rsidR="00FF169D" w:rsidRPr="00FF169D" w:rsidRDefault="00FF169D" w:rsidP="00FF169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14550107" w14:textId="55D73C9B" w:rsidR="00FF169D" w:rsidRDefault="00FF169D" w:rsidP="00FF169D">
      <w:pPr>
        <w:suppressAutoHyphens w:val="0"/>
        <w:spacing w:after="0" w:line="240" w:lineRule="auto"/>
        <w:ind w:firstLine="1080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Vadovaudamasi Vietos savivaldos įstatymo </w:t>
      </w:r>
      <w:r w:rsidR="00BD7343">
        <w:rPr>
          <w:rFonts w:ascii="Times New Roman" w:eastAsia="Times New Roman" w:hAnsi="Times New Roman"/>
          <w:sz w:val="24"/>
          <w:szCs w:val="20"/>
          <w:lang w:eastAsia="en-US"/>
        </w:rPr>
        <w:t>15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 straipsnio </w:t>
      </w:r>
      <w:r w:rsidR="00BD7343">
        <w:rPr>
          <w:rFonts w:ascii="Times New Roman" w:eastAsia="Times New Roman" w:hAnsi="Times New Roman"/>
          <w:sz w:val="24"/>
          <w:szCs w:val="20"/>
          <w:lang w:eastAsia="en-US"/>
        </w:rPr>
        <w:t>2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 dal</w:t>
      </w:r>
      <w:r w:rsidR="00BD7343">
        <w:rPr>
          <w:rFonts w:ascii="Times New Roman" w:eastAsia="Times New Roman" w:hAnsi="Times New Roman"/>
          <w:sz w:val="24"/>
          <w:szCs w:val="20"/>
          <w:lang w:eastAsia="en-US"/>
        </w:rPr>
        <w:t>ies 14 punktu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>,</w:t>
      </w:r>
      <w:r w:rsidR="00D96BFC">
        <w:rPr>
          <w:rFonts w:ascii="Times New Roman" w:eastAsia="Times New Roman" w:hAnsi="Times New Roman"/>
          <w:sz w:val="24"/>
          <w:szCs w:val="20"/>
          <w:lang w:eastAsia="en-US"/>
        </w:rPr>
        <w:t xml:space="preserve"> 54 straipsnio 1 ir 5 dalimis,</w:t>
      </w:r>
      <w:r w:rsidRPr="00FF169D">
        <w:rPr>
          <w:rFonts w:ascii="Times New Roman" w:eastAsia="Times New Roman" w:hAnsi="Times New Roman"/>
          <w:sz w:val="24"/>
          <w:szCs w:val="20"/>
          <w:lang w:eastAsia="en-US"/>
        </w:rPr>
        <w:t xml:space="preserve"> Šilutės rajono savivaldybės taryba n u s p r e n d ž i a:</w:t>
      </w:r>
    </w:p>
    <w:p w14:paraId="71989559" w14:textId="553E1540" w:rsidR="000F6C09" w:rsidRPr="00EB7E05" w:rsidRDefault="000F6C09" w:rsidP="00DD5125">
      <w:pPr>
        <w:pStyle w:val="Sraopastraipa"/>
        <w:numPr>
          <w:ilvl w:val="0"/>
          <w:numId w:val="2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 w:rsidRPr="00EB7E05">
        <w:rPr>
          <w:rFonts w:ascii="Times New Roman" w:eastAsia="Times New Roman" w:hAnsi="Times New Roman"/>
          <w:sz w:val="24"/>
          <w:szCs w:val="20"/>
          <w:lang w:eastAsia="en-US"/>
        </w:rPr>
        <w:t>Patvirtinti</w:t>
      </w:r>
      <w:r w:rsidR="00D96BFC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Pr="00EB7E05">
        <w:rPr>
          <w:rFonts w:ascii="Times New Roman" w:eastAsia="Times New Roman" w:hAnsi="Times New Roman"/>
          <w:sz w:val="24"/>
          <w:szCs w:val="20"/>
          <w:lang w:eastAsia="en-US"/>
        </w:rPr>
        <w:t>Šilutės rajono savivaldybės studentų rėmimo</w:t>
      </w:r>
      <w:r w:rsidR="00DD5125">
        <w:rPr>
          <w:rFonts w:ascii="Times New Roman" w:eastAsia="Times New Roman" w:hAnsi="Times New Roman"/>
          <w:sz w:val="24"/>
          <w:szCs w:val="20"/>
          <w:lang w:eastAsia="en-US"/>
        </w:rPr>
        <w:t xml:space="preserve"> </w:t>
      </w:r>
      <w:r w:rsidRPr="00EB7E05">
        <w:rPr>
          <w:rFonts w:ascii="Times New Roman" w:eastAsia="Times New Roman" w:hAnsi="Times New Roman"/>
          <w:sz w:val="24"/>
          <w:szCs w:val="20"/>
          <w:lang w:eastAsia="en-US"/>
        </w:rPr>
        <w:t>programos tvarkos aprašą.</w:t>
      </w:r>
    </w:p>
    <w:p w14:paraId="682FB9AF" w14:textId="6DF51FF9" w:rsidR="00EB7E05" w:rsidRPr="00EB7E05" w:rsidRDefault="000F6C09" w:rsidP="00DD5125">
      <w:pPr>
        <w:pStyle w:val="Sraopastraipa"/>
        <w:numPr>
          <w:ilvl w:val="0"/>
          <w:numId w:val="2"/>
        </w:numPr>
        <w:suppressAutoHyphens w:val="0"/>
        <w:spacing w:after="0" w:line="240" w:lineRule="auto"/>
        <w:ind w:left="0" w:firstLine="1483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EB7E05">
        <w:rPr>
          <w:rFonts w:ascii="Times New Roman" w:eastAsia="Times New Roman" w:hAnsi="Times New Roman"/>
          <w:sz w:val="24"/>
          <w:szCs w:val="24"/>
          <w:lang w:eastAsia="en-US"/>
        </w:rPr>
        <w:t>P</w:t>
      </w:r>
      <w:r w:rsidR="001A7BF6">
        <w:rPr>
          <w:rFonts w:ascii="Times New Roman" w:eastAsia="Times New Roman" w:hAnsi="Times New Roman"/>
          <w:sz w:val="24"/>
          <w:szCs w:val="24"/>
          <w:lang w:eastAsia="en-US"/>
        </w:rPr>
        <w:t>ripažinti netekusiu galios</w:t>
      </w:r>
      <w:r w:rsidRPr="00EB7E05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="00EB7E05" w:rsidRPr="00EB7E0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2019 m. birželio 27 d. Tarybos sprendimą </w:t>
      </w:r>
      <w:r w:rsidR="00DD512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             </w:t>
      </w:r>
      <w:r w:rsidR="00EB7E05" w:rsidRPr="00EB7E0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Nr. T1-54</w:t>
      </w:r>
      <w:r w:rsidR="00DD512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="00EB7E05" w:rsidRPr="00EB7E0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„Dėl Šilutės rajono savivaldybės studentų rėmimo programos tvarkos aprašo patvirtinimo“.</w:t>
      </w:r>
    </w:p>
    <w:p w14:paraId="6C356207" w14:textId="5C3F5319" w:rsidR="004C4768" w:rsidRPr="00EB7E05" w:rsidRDefault="00DD5125" w:rsidP="006404FC">
      <w:pPr>
        <w:pStyle w:val="Sraopastraipa"/>
        <w:numPr>
          <w:ilvl w:val="0"/>
          <w:numId w:val="2"/>
        </w:numPr>
        <w:suppressAutoHyphens w:val="0"/>
        <w:spacing w:after="0" w:line="240" w:lineRule="auto"/>
        <w:ind w:left="0" w:firstLine="1494"/>
        <w:jc w:val="both"/>
        <w:rPr>
          <w:rFonts w:ascii="Times New Roman" w:eastAsia="Times New Roman" w:hAnsi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>S</w:t>
      </w:r>
      <w:r w:rsidR="004C4768" w:rsidRPr="00EB7E05"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 xml:space="preserve">kelbti </w:t>
      </w:r>
      <w:r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>šį sprendimą Teisės aktų registre ir Šilutės rajono savivaldybės interneto svetainėje www.silute.lt</w:t>
      </w:r>
      <w:r w:rsidR="004C4768" w:rsidRPr="00EB7E05"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  <w:t>.</w:t>
      </w:r>
    </w:p>
    <w:p w14:paraId="1041B9ED" w14:textId="77777777" w:rsidR="004C4768" w:rsidRPr="00FF169D" w:rsidRDefault="004C4768" w:rsidP="00E4343F">
      <w:pPr>
        <w:tabs>
          <w:tab w:val="left" w:pos="1247"/>
        </w:tabs>
        <w:spacing w:after="0" w:line="276" w:lineRule="auto"/>
        <w:ind w:left="851"/>
        <w:contextualSpacing/>
        <w:jc w:val="both"/>
        <w:rPr>
          <w:rFonts w:ascii="Times New Roman" w:eastAsia="Times New Roman" w:hAnsi="Times New Roman" w:cs="Tahoma"/>
          <w:noProof/>
          <w:sz w:val="24"/>
          <w:szCs w:val="24"/>
          <w:lang w:eastAsia="ar-SA"/>
        </w:rPr>
      </w:pPr>
    </w:p>
    <w:p w14:paraId="6C126A4E" w14:textId="5DB043E4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4E29688E" w14:textId="259CEA8D" w:rsidR="00F82BA6" w:rsidRDefault="00F82BA6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0FDEEA55" w14:textId="77777777" w:rsidR="00F82BA6" w:rsidRDefault="00F82BA6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64CA5BE" w14:textId="77777777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06F2D264" w14:textId="243F35C0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>Savivaldybės meras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5D787B">
        <w:rPr>
          <w:rFonts w:ascii="Times New Roman" w:eastAsia="Times New Roman" w:hAnsi="Times New Roman"/>
          <w:sz w:val="24"/>
          <w:szCs w:val="24"/>
          <w:lang w:eastAsia="en-US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en-US"/>
        </w:rPr>
        <w:t>Vytautas Laurinaitis</w:t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ab/>
      </w:r>
    </w:p>
    <w:p w14:paraId="2C7DEE6B" w14:textId="77777777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58E0F627" w14:textId="657F3998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5CD178AC" w14:textId="6B0F535F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45FE4B23" w14:textId="47955FA5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207DBAAF" w14:textId="77777777" w:rsidR="00EB7E05" w:rsidRDefault="00EB7E05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5B165FA2" w14:textId="77777777" w:rsidR="00EB7E05" w:rsidRDefault="00EB7E05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6736AB05" w14:textId="77777777" w:rsidR="00EB7E05" w:rsidRDefault="00EB7E05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4883264A" w14:textId="6A60CD8E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1EBAB746" w14:textId="7C15C77A" w:rsid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6A92855C" w14:textId="77777777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49501E51" w14:textId="77777777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FF169D">
        <w:rPr>
          <w:rFonts w:ascii="Times New Roman" w:eastAsia="Times New Roman" w:hAnsi="Times New Roman"/>
          <w:sz w:val="24"/>
          <w:szCs w:val="24"/>
          <w:lang w:eastAsia="en-US"/>
        </w:rPr>
        <w:t xml:space="preserve">Parengė </w:t>
      </w:r>
    </w:p>
    <w:p w14:paraId="21A7F5B3" w14:textId="77777777" w:rsidR="00FF169D" w:rsidRPr="00FF169D" w:rsidRDefault="00FF169D" w:rsidP="00FF169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713D091A" w14:textId="77777777" w:rsidR="00FF169D" w:rsidRDefault="00FF169D" w:rsidP="00FF169D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>Eglė Čėsnienė, tel. 8 441 79 281; el. p. egle.cesniene</w:t>
      </w:r>
      <w:r>
        <w:rPr>
          <w:rFonts w:ascii="Times New Roman" w:eastAsia="Times New Roman" w:hAnsi="Times New Roman"/>
          <w:sz w:val="24"/>
          <w:szCs w:val="24"/>
          <w:lang w:val="en-US" w:eastAsia="lt-LT"/>
        </w:rPr>
        <w:t>@silute.lt</w:t>
      </w:r>
    </w:p>
    <w:p w14:paraId="4D930F60" w14:textId="38B62805" w:rsidR="00FF169D" w:rsidRPr="00806BDD" w:rsidRDefault="00FF169D" w:rsidP="00FF169D">
      <w:pPr>
        <w:pStyle w:val="Antrat1"/>
        <w:jc w:val="left"/>
      </w:pPr>
      <w:r>
        <w:rPr>
          <w:lang w:eastAsia="lt-LT"/>
        </w:rPr>
        <w:t>202</w:t>
      </w:r>
      <w:r w:rsidR="00EB7E05">
        <w:rPr>
          <w:lang w:val="lt-LT" w:eastAsia="lt-LT"/>
        </w:rPr>
        <w:t>3-05-10</w:t>
      </w:r>
    </w:p>
    <w:p w14:paraId="0D05653E" w14:textId="77777777" w:rsidR="00FF169D" w:rsidRPr="00237C74" w:rsidRDefault="00FF169D" w:rsidP="00FF169D">
      <w:pPr>
        <w:spacing w:after="0" w:line="240" w:lineRule="auto"/>
        <w:rPr>
          <w:rFonts w:ascii="Times New Roman" w:eastAsia="Times New Roman" w:hAnsi="Times New Roman"/>
          <w:lang w:eastAsia="lt-LT"/>
        </w:rPr>
      </w:pPr>
    </w:p>
    <w:sectPr w:rsidR="00FF169D" w:rsidRPr="00237C74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A37C0" w14:textId="77777777" w:rsidR="0055621D" w:rsidRDefault="0055621D">
      <w:pPr>
        <w:spacing w:after="0" w:line="240" w:lineRule="auto"/>
      </w:pPr>
      <w:r>
        <w:separator/>
      </w:r>
    </w:p>
  </w:endnote>
  <w:endnote w:type="continuationSeparator" w:id="0">
    <w:p w14:paraId="1A297E82" w14:textId="77777777" w:rsidR="0055621D" w:rsidRDefault="00556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B6E89" w14:textId="77777777" w:rsidR="001917B9" w:rsidRDefault="00D418BF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B6B17B" w14:textId="77777777" w:rsidR="001917B9" w:rsidRPr="000E612A" w:rsidRDefault="00D418BF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8852F2" w14:textId="77777777" w:rsidR="0055621D" w:rsidRDefault="0055621D">
      <w:pPr>
        <w:spacing w:after="0" w:line="240" w:lineRule="auto"/>
      </w:pPr>
      <w:r>
        <w:separator/>
      </w:r>
    </w:p>
  </w:footnote>
  <w:footnote w:type="continuationSeparator" w:id="0">
    <w:p w14:paraId="349F6040" w14:textId="77777777" w:rsidR="0055621D" w:rsidRDefault="00556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8773B" w14:textId="77777777" w:rsidR="001917B9" w:rsidRDefault="00D418BF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BF2"/>
    <w:rsid w:val="00020DDC"/>
    <w:rsid w:val="000A6007"/>
    <w:rsid w:val="000F6C09"/>
    <w:rsid w:val="001A7BF6"/>
    <w:rsid w:val="001E2E79"/>
    <w:rsid w:val="00217ED0"/>
    <w:rsid w:val="002C7736"/>
    <w:rsid w:val="0035210B"/>
    <w:rsid w:val="003D7BF2"/>
    <w:rsid w:val="00492668"/>
    <w:rsid w:val="004C4768"/>
    <w:rsid w:val="0055621D"/>
    <w:rsid w:val="005D787B"/>
    <w:rsid w:val="006404FC"/>
    <w:rsid w:val="006F463C"/>
    <w:rsid w:val="00785F3F"/>
    <w:rsid w:val="00956313"/>
    <w:rsid w:val="00A30C69"/>
    <w:rsid w:val="00A56649"/>
    <w:rsid w:val="00B0561E"/>
    <w:rsid w:val="00BC0364"/>
    <w:rsid w:val="00BD7343"/>
    <w:rsid w:val="00CB4247"/>
    <w:rsid w:val="00D418BF"/>
    <w:rsid w:val="00D96BFC"/>
    <w:rsid w:val="00DD5125"/>
    <w:rsid w:val="00E41FB1"/>
    <w:rsid w:val="00E4343F"/>
    <w:rsid w:val="00E43E3B"/>
    <w:rsid w:val="00E61790"/>
    <w:rsid w:val="00E916F4"/>
    <w:rsid w:val="00EB7E05"/>
    <w:rsid w:val="00ED7978"/>
    <w:rsid w:val="00F82BA6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CFB9"/>
  <w15:chartTrackingRefBased/>
  <w15:docId w15:val="{CF0B06F4-7AD6-40A6-9B61-23B5770B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F169D"/>
    <w:pPr>
      <w:suppressAutoHyphens/>
      <w:spacing w:line="256" w:lineRule="auto"/>
    </w:pPr>
    <w:rPr>
      <w:rFonts w:ascii="Calibri" w:eastAsia="Calibri" w:hAnsi="Calibri" w:cs="Times New Roman"/>
      <w:lang w:val="lt-LT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FF169D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F169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F169D"/>
    <w:rPr>
      <w:rFonts w:ascii="Calibri" w:eastAsia="Calibri" w:hAnsi="Calibri" w:cs="Times New Roman"/>
      <w:lang w:val="lt-LT" w:eastAsia="zh-CN"/>
    </w:rPr>
  </w:style>
  <w:style w:type="paragraph" w:styleId="Pataisymai">
    <w:name w:val="Revision"/>
    <w:hidden/>
    <w:uiPriority w:val="99"/>
    <w:semiHidden/>
    <w:rsid w:val="004C4768"/>
    <w:pPr>
      <w:spacing w:after="0" w:line="240" w:lineRule="auto"/>
    </w:pPr>
    <w:rPr>
      <w:rFonts w:ascii="Calibri" w:eastAsia="Calibri" w:hAnsi="Calibri" w:cs="Times New Roman"/>
      <w:lang w:val="lt-LT" w:eastAsia="zh-CN"/>
    </w:rPr>
  </w:style>
  <w:style w:type="paragraph" w:styleId="Sraopastraipa">
    <w:name w:val="List Paragraph"/>
    <w:basedOn w:val="prastasis"/>
    <w:uiPriority w:val="34"/>
    <w:qFormat/>
    <w:rsid w:val="000F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65B41A-85BE-4814-9D42-D80EB9157DE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323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Taryba_JT</cp:lastModifiedBy>
  <cp:revision>2</cp:revision>
  <dcterms:created xsi:type="dcterms:W3CDTF">2023-05-23T11:19:00Z</dcterms:created>
  <dcterms:modified xsi:type="dcterms:W3CDTF">2023-05-23T11:19:00Z</dcterms:modified>
</cp:coreProperties>
</file>