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307218" w14:textId="77777777" w:rsidR="005943DB" w:rsidRDefault="005943DB" w:rsidP="008326FC">
      <w:pPr>
        <w:pStyle w:val="hd"/>
        <w:spacing w:before="0" w:beforeAutospacing="0" w:after="0" w:afterAutospacing="0"/>
        <w:jc w:val="center"/>
        <w:rPr>
          <w:rFonts w:ascii="Times New Roman" w:eastAsia="Times New Roman" w:hAnsi="Times New Roman" w:cs="Times New Roman"/>
          <w:sz w:val="20"/>
          <w:szCs w:val="20"/>
          <w:lang w:val="pt-BR"/>
        </w:rPr>
      </w:pPr>
    </w:p>
    <w:p w14:paraId="3795B452" w14:textId="77777777" w:rsidR="00AD437A" w:rsidRDefault="00EB2206" w:rsidP="008326FC">
      <w:pPr>
        <w:pStyle w:val="hd"/>
        <w:spacing w:before="0" w:beforeAutospacing="0" w:after="0" w:afterAutospacing="0"/>
        <w:jc w:val="center"/>
        <w:rPr>
          <w:rFonts w:ascii="Times New Roman" w:eastAsia="Times New Roman" w:hAnsi="Times New Roman" w:cs="Times New Roman"/>
          <w:sz w:val="20"/>
          <w:szCs w:val="20"/>
          <w:lang w:val="pt-BR"/>
        </w:rPr>
      </w:pPr>
      <w:r w:rsidRPr="00877351">
        <w:rPr>
          <w:noProof/>
          <w:lang w:val="lt-LT" w:eastAsia="lt-LT"/>
        </w:rPr>
        <w:drawing>
          <wp:inline distT="0" distB="0" distL="0" distR="0" wp14:anchorId="24FEBD52" wp14:editId="5BB1B061">
            <wp:extent cx="577850" cy="647700"/>
            <wp:effectExtent l="0" t="0" r="0" b="0"/>
            <wp:docPr id="1" name="Paveikslėlis 1" desc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h"/>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7850" cy="647700"/>
                    </a:xfrm>
                    <a:prstGeom prst="rect">
                      <a:avLst/>
                    </a:prstGeom>
                    <a:noFill/>
                    <a:ln>
                      <a:noFill/>
                    </a:ln>
                  </pic:spPr>
                </pic:pic>
              </a:graphicData>
            </a:graphic>
          </wp:inline>
        </w:drawing>
      </w:r>
    </w:p>
    <w:p w14:paraId="05339113" w14:textId="77777777" w:rsidR="00AD437A" w:rsidRDefault="00AD437A" w:rsidP="008326FC">
      <w:pPr>
        <w:pStyle w:val="hd"/>
        <w:spacing w:before="0" w:beforeAutospacing="0" w:after="0" w:afterAutospacing="0"/>
        <w:jc w:val="center"/>
        <w:rPr>
          <w:rFonts w:ascii="Times New Roman" w:eastAsia="Times New Roman" w:hAnsi="Times New Roman" w:cs="Times New Roman"/>
          <w:sz w:val="20"/>
          <w:szCs w:val="20"/>
          <w:lang w:val="pt-BR"/>
        </w:rPr>
      </w:pPr>
    </w:p>
    <w:p w14:paraId="26512CDE" w14:textId="77777777" w:rsidR="00AD437A" w:rsidRDefault="00AD437A" w:rsidP="008326FC">
      <w:pPr>
        <w:pStyle w:val="Antrat10"/>
      </w:pPr>
      <w:r>
        <w:t>ŠILUTĖS RAJONO SAVIVALDYBĖS</w:t>
      </w:r>
    </w:p>
    <w:p w14:paraId="13330583" w14:textId="77777777" w:rsidR="00AD437A" w:rsidRPr="00AD437A" w:rsidRDefault="00AD437A" w:rsidP="008326FC">
      <w:pPr>
        <w:pStyle w:val="Antrat2"/>
      </w:pPr>
      <w:r>
        <w:rPr>
          <w:sz w:val="24"/>
        </w:rPr>
        <w:t>TARYBA</w:t>
      </w:r>
    </w:p>
    <w:p w14:paraId="2767234C" w14:textId="77777777" w:rsidR="005943DB" w:rsidRDefault="005943DB" w:rsidP="008326FC">
      <w:pPr>
        <w:jc w:val="center"/>
        <w:rPr>
          <w:b/>
        </w:rPr>
      </w:pPr>
    </w:p>
    <w:p w14:paraId="3AC1D0A2" w14:textId="77777777" w:rsidR="008326FC" w:rsidRPr="005943DB" w:rsidRDefault="008326FC" w:rsidP="008326FC">
      <w:pPr>
        <w:jc w:val="center"/>
        <w:rPr>
          <w:b/>
        </w:rPr>
      </w:pPr>
    </w:p>
    <w:p w14:paraId="386DAF45" w14:textId="77777777" w:rsidR="00F25F3A" w:rsidRDefault="00F25F3A" w:rsidP="008326FC">
      <w:pPr>
        <w:jc w:val="center"/>
        <w:rPr>
          <w:b/>
          <w:caps/>
        </w:rPr>
      </w:pPr>
      <w:r>
        <w:rPr>
          <w:b/>
          <w:caps/>
        </w:rPr>
        <w:t>sprendimas</w:t>
      </w:r>
    </w:p>
    <w:p w14:paraId="62E9AA6E" w14:textId="77777777" w:rsidR="00F25F3A" w:rsidRDefault="00EB6957" w:rsidP="008326FC">
      <w:pPr>
        <w:jc w:val="center"/>
        <w:rPr>
          <w:b/>
        </w:rPr>
      </w:pPr>
      <w:bookmarkStart w:id="0" w:name="_Hlk107313423"/>
      <w:r>
        <w:rPr>
          <w:b/>
          <w:caps/>
        </w:rPr>
        <w:t xml:space="preserve">DĖL </w:t>
      </w:r>
      <w:r w:rsidR="00663613">
        <w:rPr>
          <w:b/>
          <w:caps/>
        </w:rPr>
        <w:t>lei</w:t>
      </w:r>
      <w:r w:rsidR="00A101FB">
        <w:rPr>
          <w:b/>
          <w:caps/>
        </w:rPr>
        <w:t>Di</w:t>
      </w:r>
      <w:r w:rsidR="00663613">
        <w:rPr>
          <w:b/>
          <w:caps/>
        </w:rPr>
        <w:t xml:space="preserve">mo šilutės rajono savivaldybės administracijai įsigyti </w:t>
      </w:r>
      <w:bookmarkEnd w:id="0"/>
      <w:r w:rsidR="00317A7C">
        <w:rPr>
          <w:b/>
          <w:caps/>
        </w:rPr>
        <w:t>GAISRINIUS AUTOMOBILIUS</w:t>
      </w:r>
    </w:p>
    <w:p w14:paraId="393C18ED" w14:textId="77777777" w:rsidR="00F25F3A" w:rsidRDefault="00F25F3A" w:rsidP="008326FC">
      <w:pPr>
        <w:pStyle w:val="ISTATYMAS"/>
        <w:rPr>
          <w:rFonts w:ascii="Times New Roman" w:hAnsi="Times New Roman"/>
          <w:lang w:val="lt-LT"/>
        </w:rPr>
      </w:pPr>
    </w:p>
    <w:p w14:paraId="51950334" w14:textId="77777777" w:rsidR="00F25F3A" w:rsidRDefault="00B6640C" w:rsidP="008326FC">
      <w:pPr>
        <w:jc w:val="center"/>
      </w:pPr>
      <w:r>
        <w:t>20</w:t>
      </w:r>
      <w:r w:rsidR="00C20CEB">
        <w:t>2</w:t>
      </w:r>
      <w:r w:rsidR="00A51107">
        <w:t>3</w:t>
      </w:r>
      <w:r>
        <w:t xml:space="preserve"> </w:t>
      </w:r>
      <w:r w:rsidR="00F25F3A">
        <w:t>m.</w:t>
      </w:r>
      <w:r w:rsidR="00BF2D08">
        <w:t xml:space="preserve"> </w:t>
      </w:r>
      <w:r w:rsidR="00A51107">
        <w:t xml:space="preserve">            </w:t>
      </w:r>
      <w:r>
        <w:t>d. Nr.</w:t>
      </w:r>
      <w:r w:rsidR="00EB6957">
        <w:t xml:space="preserve"> T1</w:t>
      </w:r>
      <w:r w:rsidR="00A51107">
        <w:t>-</w:t>
      </w:r>
    </w:p>
    <w:p w14:paraId="5CA8CA30" w14:textId="77777777" w:rsidR="00F25F3A" w:rsidRDefault="00F25F3A" w:rsidP="008326FC">
      <w:pPr>
        <w:jc w:val="center"/>
      </w:pPr>
      <w:r>
        <w:t>Šilutė</w:t>
      </w:r>
    </w:p>
    <w:p w14:paraId="52618DA5" w14:textId="77777777" w:rsidR="00C20CEB" w:rsidRDefault="00C20CEB" w:rsidP="00F25F3A"/>
    <w:p w14:paraId="0383D69A" w14:textId="72F00EAF" w:rsidR="00F25F3A" w:rsidRDefault="00F25F3A" w:rsidP="004573A4">
      <w:pPr>
        <w:ind w:firstLine="840"/>
        <w:jc w:val="both"/>
      </w:pPr>
      <w:r>
        <w:t xml:space="preserve">Vadovaudamasi </w:t>
      </w:r>
      <w:r w:rsidR="00663613">
        <w:t xml:space="preserve">Lietuvos Respublikos vietos savivaldos įstatymo </w:t>
      </w:r>
      <w:r w:rsidR="002D375B">
        <w:t xml:space="preserve">7 straipsnio 4 punktu ir </w:t>
      </w:r>
      <w:r w:rsidR="00663613">
        <w:t>1</w:t>
      </w:r>
      <w:r w:rsidR="00D75AF4">
        <w:t>5</w:t>
      </w:r>
      <w:r w:rsidR="00663613">
        <w:t xml:space="preserve"> straipsnio 4 dalimi</w:t>
      </w:r>
      <w:r w:rsidR="00CD0B7D">
        <w:t>,</w:t>
      </w:r>
      <w:r>
        <w:t xml:space="preserve"> Šilutės rajono savivaldyb</w:t>
      </w:r>
      <w:r w:rsidR="00CD0B7D">
        <w:t>ės taryb</w:t>
      </w:r>
      <w:r w:rsidR="006913A5">
        <w:t>a</w:t>
      </w:r>
      <w:r w:rsidR="002D375B">
        <w:t xml:space="preserve">  </w:t>
      </w:r>
      <w:r w:rsidR="00CD0B7D">
        <w:t>n u s p r e n d ž i a</w:t>
      </w:r>
      <w:r>
        <w:t>:</w:t>
      </w:r>
    </w:p>
    <w:p w14:paraId="73CC7562" w14:textId="2DF0B4FE" w:rsidR="00F25F3A" w:rsidRDefault="008C665C" w:rsidP="007E549E">
      <w:pPr>
        <w:ind w:firstLine="840"/>
        <w:jc w:val="both"/>
      </w:pPr>
      <w:r>
        <w:t xml:space="preserve">1. </w:t>
      </w:r>
      <w:r w:rsidR="001027CC">
        <w:t>L</w:t>
      </w:r>
      <w:r w:rsidR="00DB777A">
        <w:t xml:space="preserve">eisti Šilutės rajono savivaldybės administracijai teisės aktų nustatyta tvarka įsigyti </w:t>
      </w:r>
      <w:r w:rsidR="00D75AF4">
        <w:t>du gaisrinius automobilius</w:t>
      </w:r>
      <w:r w:rsidR="0089129A">
        <w:t xml:space="preserve"> </w:t>
      </w:r>
      <w:r w:rsidR="00D75AF4">
        <w:t>Šilutės raj</w:t>
      </w:r>
      <w:r w:rsidR="0089129A">
        <w:t>ono savivaldybės priešgaisrinei</w:t>
      </w:r>
      <w:r w:rsidR="00D75AF4">
        <w:t xml:space="preserve"> tarnybai</w:t>
      </w:r>
      <w:r w:rsidR="00DB777A">
        <w:t>.</w:t>
      </w:r>
      <w:r w:rsidR="00D75AF4">
        <w:t xml:space="preserve"> </w:t>
      </w:r>
      <w:r w:rsidR="00532586">
        <w:t xml:space="preserve">Gaisriniai </w:t>
      </w:r>
      <w:r w:rsidR="0089129A">
        <w:t>automobiliai būtų priskirti Žemaičių</w:t>
      </w:r>
      <w:r w:rsidR="00D75AF4">
        <w:t xml:space="preserve"> Naumiesčio ir Saugų ugniagesių komandoms.</w:t>
      </w:r>
      <w:r w:rsidR="00DB777A">
        <w:t xml:space="preserve"> Kiekvieno </w:t>
      </w:r>
      <w:r w:rsidR="00D75AF4">
        <w:t>gaisrinio automobilio</w:t>
      </w:r>
      <w:r w:rsidR="00DB777A">
        <w:t xml:space="preserve"> vertė ne didesnė kaip </w:t>
      </w:r>
      <w:r w:rsidR="00D75AF4">
        <w:t>55</w:t>
      </w:r>
      <w:r w:rsidR="00DB777A">
        <w:t xml:space="preserve"> 000 (</w:t>
      </w:r>
      <w:r w:rsidR="00D75AF4">
        <w:t>penkiasdešimt penki tūkstančiai</w:t>
      </w:r>
      <w:r w:rsidR="00DB777A">
        <w:t>) eurų su pridėtinės vertės mokesčiu</w:t>
      </w:r>
      <w:r w:rsidR="006913A5">
        <w:t>.</w:t>
      </w:r>
      <w:r w:rsidR="00E86791">
        <w:t xml:space="preserve">  </w:t>
      </w:r>
    </w:p>
    <w:p w14:paraId="3BFC36DE" w14:textId="519188BE" w:rsidR="00A154EB" w:rsidRDefault="001027CC" w:rsidP="001027CC">
      <w:pPr>
        <w:ind w:firstLine="840"/>
        <w:jc w:val="both"/>
      </w:pPr>
      <w:r>
        <w:t>2. Skelbti šį sprendimą Teisės aktų registre ir Šilutės rajono savivaldybės interneto svetainėje www.silute.lt.</w:t>
      </w:r>
    </w:p>
    <w:p w14:paraId="05C02D96" w14:textId="77777777" w:rsidR="00283743" w:rsidRPr="00F358C4" w:rsidRDefault="00283743" w:rsidP="00283743">
      <w:pPr>
        <w:tabs>
          <w:tab w:val="left" w:pos="709"/>
        </w:tabs>
        <w:ind w:firstLine="851"/>
        <w:jc w:val="both"/>
      </w:pPr>
      <w:r w:rsidRPr="00F358C4">
        <w:t>Šis sprendimas gali būti skundžiamas Lietuvos Respublikos administracinių bylų teisenos įstatymo nustatyta tvarka Lietuvos administracinių ginčų komisijos Klaipėdos apygardos skyriui (H. Manto g. 37, Klaipėda) arba Regionų apygardos administracinio teismo Klaipėdos rūmams (Galinio Pylimo g. 9, Klaipėda) per vieną mėnesį nuo šio teisės akto paskelbimo arba įteikimo suinteresuotam asmeniui dienos.</w:t>
      </w:r>
    </w:p>
    <w:p w14:paraId="38A18612" w14:textId="77777777" w:rsidR="00283743" w:rsidRDefault="00283743" w:rsidP="001C1C1F">
      <w:pPr>
        <w:jc w:val="both"/>
      </w:pPr>
    </w:p>
    <w:p w14:paraId="27A12B52" w14:textId="77777777" w:rsidR="00F25F3A" w:rsidRDefault="00F25F3A" w:rsidP="00F25F3A"/>
    <w:p w14:paraId="6D07A6E7" w14:textId="77777777" w:rsidR="00F25F3A" w:rsidRDefault="00F25F3A" w:rsidP="00F25F3A">
      <w:r>
        <w:t>Savivaldybės meras</w:t>
      </w:r>
      <w:r w:rsidR="006B26A2">
        <w:tab/>
      </w:r>
      <w:r w:rsidR="006B26A2">
        <w:tab/>
      </w:r>
      <w:r w:rsidR="006B26A2">
        <w:tab/>
      </w:r>
      <w:r w:rsidR="006B26A2">
        <w:tab/>
        <w:t xml:space="preserve">                 Vytautas Laurinaitis </w:t>
      </w:r>
    </w:p>
    <w:p w14:paraId="599ADC02" w14:textId="77777777" w:rsidR="004B7D10" w:rsidRDefault="004B7D10" w:rsidP="004B7D10">
      <w:pPr>
        <w:rPr>
          <w:szCs w:val="20"/>
          <w:lang w:eastAsia="en-US"/>
        </w:rPr>
      </w:pPr>
    </w:p>
    <w:p w14:paraId="24F72EBE" w14:textId="77777777" w:rsidR="004B7D10" w:rsidRPr="004B7D10" w:rsidRDefault="004B7D10" w:rsidP="004B7D10">
      <w:pPr>
        <w:rPr>
          <w:szCs w:val="20"/>
          <w:lang w:eastAsia="en-US"/>
        </w:rPr>
      </w:pPr>
    </w:p>
    <w:p w14:paraId="39C8E5B9" w14:textId="77777777" w:rsidR="004B7D10" w:rsidRPr="004B7D10" w:rsidRDefault="004B7D10" w:rsidP="004B7D10">
      <w:pPr>
        <w:rPr>
          <w:lang w:eastAsia="en-US"/>
        </w:rPr>
      </w:pPr>
    </w:p>
    <w:p w14:paraId="6B21B49C" w14:textId="77777777" w:rsidR="004B7D10" w:rsidRPr="004B7D10" w:rsidRDefault="004B7D10" w:rsidP="004B7D10">
      <w:pPr>
        <w:rPr>
          <w:lang w:eastAsia="en-US"/>
        </w:rPr>
      </w:pPr>
    </w:p>
    <w:p w14:paraId="071AACAD" w14:textId="77777777" w:rsidR="004B7D10" w:rsidRPr="004B7D10" w:rsidRDefault="004B7D10" w:rsidP="004B7D10">
      <w:pPr>
        <w:rPr>
          <w:lang w:eastAsia="en-US"/>
        </w:rPr>
      </w:pPr>
    </w:p>
    <w:p w14:paraId="255F20D2" w14:textId="77777777" w:rsidR="004B7D10" w:rsidRPr="004B7D10" w:rsidRDefault="004B7D10" w:rsidP="004B7D10">
      <w:pPr>
        <w:jc w:val="both"/>
        <w:rPr>
          <w:lang w:eastAsia="en-US"/>
        </w:rPr>
      </w:pPr>
    </w:p>
    <w:p w14:paraId="4D7AE610" w14:textId="77777777" w:rsidR="004B7D10" w:rsidRPr="004B7D10" w:rsidRDefault="004B7D10" w:rsidP="004B7D10">
      <w:pPr>
        <w:jc w:val="both"/>
        <w:rPr>
          <w:lang w:eastAsia="en-US"/>
        </w:rPr>
      </w:pPr>
    </w:p>
    <w:p w14:paraId="7ED8E27A" w14:textId="77777777" w:rsidR="006B26A2" w:rsidRDefault="006B26A2" w:rsidP="004B7D10">
      <w:pPr>
        <w:jc w:val="both"/>
        <w:rPr>
          <w:lang w:eastAsia="en-US"/>
        </w:rPr>
      </w:pPr>
    </w:p>
    <w:p w14:paraId="61756D63" w14:textId="77777777" w:rsidR="006B26A2" w:rsidRDefault="006B26A2" w:rsidP="004B7D10">
      <w:pPr>
        <w:jc w:val="both"/>
        <w:rPr>
          <w:lang w:eastAsia="en-US"/>
        </w:rPr>
      </w:pPr>
    </w:p>
    <w:p w14:paraId="70F24D99" w14:textId="77777777" w:rsidR="00AD437A" w:rsidRDefault="00AD437A" w:rsidP="004B7D10">
      <w:pPr>
        <w:jc w:val="both"/>
        <w:rPr>
          <w:lang w:eastAsia="en-US"/>
        </w:rPr>
      </w:pPr>
    </w:p>
    <w:p w14:paraId="4D1C45C5" w14:textId="77777777" w:rsidR="00AD437A" w:rsidRDefault="00AD437A" w:rsidP="004B7D10">
      <w:pPr>
        <w:jc w:val="both"/>
        <w:rPr>
          <w:lang w:eastAsia="en-US"/>
        </w:rPr>
      </w:pPr>
    </w:p>
    <w:p w14:paraId="50AD6457" w14:textId="77777777" w:rsidR="00AD437A" w:rsidRDefault="00AD437A" w:rsidP="004B7D10">
      <w:pPr>
        <w:jc w:val="both"/>
        <w:rPr>
          <w:lang w:eastAsia="en-US"/>
        </w:rPr>
      </w:pPr>
    </w:p>
    <w:p w14:paraId="002813C0" w14:textId="77777777" w:rsidR="004020DE" w:rsidRDefault="004020DE" w:rsidP="004B7D10">
      <w:pPr>
        <w:jc w:val="both"/>
        <w:rPr>
          <w:lang w:eastAsia="en-US"/>
        </w:rPr>
      </w:pPr>
    </w:p>
    <w:p w14:paraId="454DFE22" w14:textId="77777777" w:rsidR="00AD437A" w:rsidRDefault="00AD437A" w:rsidP="004B7D10">
      <w:pPr>
        <w:jc w:val="both"/>
        <w:rPr>
          <w:lang w:eastAsia="en-US"/>
        </w:rPr>
      </w:pPr>
    </w:p>
    <w:p w14:paraId="3A109C08" w14:textId="77777777" w:rsidR="00344149" w:rsidRDefault="00344149" w:rsidP="004B7D10">
      <w:pPr>
        <w:jc w:val="both"/>
        <w:rPr>
          <w:lang w:eastAsia="en-US"/>
        </w:rPr>
      </w:pPr>
    </w:p>
    <w:p w14:paraId="2A3EA1AB" w14:textId="77777777" w:rsidR="00344149" w:rsidRDefault="00344149" w:rsidP="004B7D10">
      <w:pPr>
        <w:jc w:val="both"/>
        <w:rPr>
          <w:lang w:eastAsia="en-US"/>
        </w:rPr>
      </w:pPr>
    </w:p>
    <w:p w14:paraId="5C1B3CFC" w14:textId="77777777" w:rsidR="004B7D10" w:rsidRDefault="004B7D10" w:rsidP="004B7D10">
      <w:pPr>
        <w:jc w:val="both"/>
        <w:rPr>
          <w:lang w:eastAsia="en-US"/>
        </w:rPr>
      </w:pPr>
      <w:bookmarkStart w:id="1" w:name="_GoBack"/>
      <w:bookmarkEnd w:id="1"/>
      <w:r w:rsidRPr="004B7D10">
        <w:rPr>
          <w:lang w:eastAsia="en-US"/>
        </w:rPr>
        <w:t>Parengė</w:t>
      </w:r>
    </w:p>
    <w:p w14:paraId="32D9515A" w14:textId="70B37265" w:rsidR="0056113F" w:rsidRPr="004020DE" w:rsidRDefault="00D75AF4" w:rsidP="005D1311">
      <w:pPr>
        <w:jc w:val="both"/>
        <w:rPr>
          <w:lang w:eastAsia="en-US"/>
        </w:rPr>
      </w:pPr>
      <w:r>
        <w:rPr>
          <w:lang w:eastAsia="en-US"/>
        </w:rPr>
        <w:t>Irmantas Narevičius</w:t>
      </w:r>
      <w:r w:rsidR="004020DE">
        <w:rPr>
          <w:lang w:eastAsia="en-US"/>
        </w:rPr>
        <w:t xml:space="preserve">, tel. 8 441  79 221, el. p. </w:t>
      </w:r>
      <w:proofErr w:type="spellStart"/>
      <w:r w:rsidR="004020DE">
        <w:rPr>
          <w:lang w:eastAsia="en-US"/>
        </w:rPr>
        <w:t>irmantas.narevicius</w:t>
      </w:r>
      <w:proofErr w:type="spellEnd"/>
      <w:r w:rsidR="004020DE">
        <w:rPr>
          <w:lang w:val="en-US" w:eastAsia="en-US"/>
        </w:rPr>
        <w:t>@</w:t>
      </w:r>
      <w:proofErr w:type="spellStart"/>
      <w:r w:rsidR="004020DE">
        <w:rPr>
          <w:lang w:val="en-US" w:eastAsia="en-US"/>
        </w:rPr>
        <w:t>silute.lt</w:t>
      </w:r>
      <w:proofErr w:type="spellEnd"/>
    </w:p>
    <w:p w14:paraId="5612A988" w14:textId="77777777" w:rsidR="0056113F" w:rsidRDefault="00D75AF4" w:rsidP="006B26A2">
      <w:pPr>
        <w:jc w:val="both"/>
      </w:pPr>
      <w:r>
        <w:rPr>
          <w:lang w:eastAsia="en-US"/>
        </w:rPr>
        <w:t>2023-05-09</w:t>
      </w:r>
    </w:p>
    <w:sectPr w:rsidR="0056113F" w:rsidSect="00930503">
      <w:footerReference w:type="default" r:id="rId8"/>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1308D5" w14:textId="77777777" w:rsidR="00544202" w:rsidRDefault="00544202" w:rsidP="001D50EF">
      <w:r>
        <w:separator/>
      </w:r>
    </w:p>
  </w:endnote>
  <w:endnote w:type="continuationSeparator" w:id="0">
    <w:p w14:paraId="074499F0" w14:textId="77777777" w:rsidR="00544202" w:rsidRDefault="00544202" w:rsidP="001D50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imesLT">
    <w:altName w:val="Times New Roman"/>
    <w:charset w:val="00"/>
    <w:family w:val="roman"/>
    <w:pitch w:val="variable"/>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BCF28B" w14:textId="77777777" w:rsidR="003D28BB" w:rsidRDefault="003D28BB" w:rsidP="00FD53DA">
    <w:pPr>
      <w:pStyle w:val="Porat"/>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52B2C1" w14:textId="77777777" w:rsidR="00544202" w:rsidRDefault="00544202" w:rsidP="001D50EF">
      <w:r>
        <w:separator/>
      </w:r>
    </w:p>
  </w:footnote>
  <w:footnote w:type="continuationSeparator" w:id="0">
    <w:p w14:paraId="195A2BAD" w14:textId="77777777" w:rsidR="00544202" w:rsidRDefault="00544202" w:rsidP="001D50E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Antrat1"/>
      <w:suff w:val="nothing"/>
      <w:lvlText w:val=""/>
      <w:lvlJc w:val="left"/>
      <w:pPr>
        <w:tabs>
          <w:tab w:val="num" w:pos="0"/>
        </w:tabs>
        <w:ind w:left="0" w:firstLine="0"/>
      </w:pPr>
    </w:lvl>
    <w:lvl w:ilvl="1">
      <w:start w:val="1"/>
      <w:numFmt w:val="none"/>
      <w:pStyle w:val="Antrat2"/>
      <w:suff w:val="nothing"/>
      <w:lvlText w:val=""/>
      <w:lvlJc w:val="left"/>
      <w:pPr>
        <w:tabs>
          <w:tab w:val="num" w:pos="0"/>
        </w:tabs>
        <w:ind w:left="0" w:firstLine="0"/>
      </w:pPr>
    </w:lvl>
    <w:lvl w:ilvl="2">
      <w:start w:val="1"/>
      <w:numFmt w:val="none"/>
      <w:pStyle w:val="Antrat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removePersonalInformation/>
  <w:removeDateAndTim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1296"/>
  <w:hyphenationZone w:val="396"/>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5F3A"/>
    <w:rsid w:val="00094A3C"/>
    <w:rsid w:val="000F260F"/>
    <w:rsid w:val="001027CC"/>
    <w:rsid w:val="001A599E"/>
    <w:rsid w:val="001B3C73"/>
    <w:rsid w:val="001C0331"/>
    <w:rsid w:val="001C1C1F"/>
    <w:rsid w:val="001D06C7"/>
    <w:rsid w:val="001D50EF"/>
    <w:rsid w:val="001D6778"/>
    <w:rsid w:val="00206DA0"/>
    <w:rsid w:val="00283743"/>
    <w:rsid w:val="002D375B"/>
    <w:rsid w:val="00313D30"/>
    <w:rsid w:val="00317A7C"/>
    <w:rsid w:val="00344149"/>
    <w:rsid w:val="003573DE"/>
    <w:rsid w:val="0037464E"/>
    <w:rsid w:val="003A1DE3"/>
    <w:rsid w:val="003D28BB"/>
    <w:rsid w:val="003F6B77"/>
    <w:rsid w:val="004020DE"/>
    <w:rsid w:val="004065DB"/>
    <w:rsid w:val="004573A4"/>
    <w:rsid w:val="004A182A"/>
    <w:rsid w:val="004B404D"/>
    <w:rsid w:val="004B58B9"/>
    <w:rsid w:val="004B7D10"/>
    <w:rsid w:val="004C0700"/>
    <w:rsid w:val="004E2731"/>
    <w:rsid w:val="00512EDA"/>
    <w:rsid w:val="00532586"/>
    <w:rsid w:val="005338EC"/>
    <w:rsid w:val="00537F20"/>
    <w:rsid w:val="00544202"/>
    <w:rsid w:val="0056113F"/>
    <w:rsid w:val="005943DB"/>
    <w:rsid w:val="005A3DD4"/>
    <w:rsid w:val="005B7BEE"/>
    <w:rsid w:val="005D1311"/>
    <w:rsid w:val="00636694"/>
    <w:rsid w:val="00663613"/>
    <w:rsid w:val="0068501F"/>
    <w:rsid w:val="006913A5"/>
    <w:rsid w:val="006B26A2"/>
    <w:rsid w:val="006E7AFA"/>
    <w:rsid w:val="00706384"/>
    <w:rsid w:val="00772E6B"/>
    <w:rsid w:val="007E549E"/>
    <w:rsid w:val="007F3220"/>
    <w:rsid w:val="008326FC"/>
    <w:rsid w:val="00877351"/>
    <w:rsid w:val="0089129A"/>
    <w:rsid w:val="008B3A27"/>
    <w:rsid w:val="008C665C"/>
    <w:rsid w:val="008F7286"/>
    <w:rsid w:val="00930503"/>
    <w:rsid w:val="00946768"/>
    <w:rsid w:val="00975817"/>
    <w:rsid w:val="00985436"/>
    <w:rsid w:val="00A101FB"/>
    <w:rsid w:val="00A154EB"/>
    <w:rsid w:val="00A31665"/>
    <w:rsid w:val="00A51107"/>
    <w:rsid w:val="00AA403D"/>
    <w:rsid w:val="00AD437A"/>
    <w:rsid w:val="00AD5055"/>
    <w:rsid w:val="00B54AF3"/>
    <w:rsid w:val="00B6640C"/>
    <w:rsid w:val="00B81E29"/>
    <w:rsid w:val="00B94A6E"/>
    <w:rsid w:val="00BD0A48"/>
    <w:rsid w:val="00BE68EE"/>
    <w:rsid w:val="00BF0E7D"/>
    <w:rsid w:val="00BF2D08"/>
    <w:rsid w:val="00C20CEB"/>
    <w:rsid w:val="00C2442F"/>
    <w:rsid w:val="00C67210"/>
    <w:rsid w:val="00CD0118"/>
    <w:rsid w:val="00CD0B7D"/>
    <w:rsid w:val="00D33821"/>
    <w:rsid w:val="00D35956"/>
    <w:rsid w:val="00D74DA0"/>
    <w:rsid w:val="00D75AF4"/>
    <w:rsid w:val="00D86277"/>
    <w:rsid w:val="00DB777A"/>
    <w:rsid w:val="00E12F58"/>
    <w:rsid w:val="00E86791"/>
    <w:rsid w:val="00EA07D4"/>
    <w:rsid w:val="00EB2206"/>
    <w:rsid w:val="00EB6957"/>
    <w:rsid w:val="00F10BB4"/>
    <w:rsid w:val="00F25F3A"/>
    <w:rsid w:val="00FA520A"/>
    <w:rsid w:val="00FD53D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D1D14F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F25F3A"/>
    <w:rPr>
      <w:sz w:val="24"/>
      <w:szCs w:val="24"/>
    </w:rPr>
  </w:style>
  <w:style w:type="paragraph" w:styleId="Antrat1">
    <w:name w:val="heading 1"/>
    <w:basedOn w:val="prastasis"/>
    <w:next w:val="prastasis"/>
    <w:link w:val="Antrat1Diagrama"/>
    <w:qFormat/>
    <w:rsid w:val="00AD437A"/>
    <w:pPr>
      <w:keepNext/>
      <w:numPr>
        <w:numId w:val="1"/>
      </w:numPr>
      <w:suppressAutoHyphens/>
      <w:jc w:val="center"/>
      <w:outlineLvl w:val="0"/>
    </w:pPr>
    <w:rPr>
      <w:sz w:val="28"/>
      <w:lang w:eastAsia="zh-CN"/>
    </w:rPr>
  </w:style>
  <w:style w:type="paragraph" w:styleId="Antrat2">
    <w:name w:val="heading 2"/>
    <w:basedOn w:val="prastasis"/>
    <w:next w:val="prastasis"/>
    <w:link w:val="Antrat2Diagrama"/>
    <w:qFormat/>
    <w:rsid w:val="00AD437A"/>
    <w:pPr>
      <w:keepNext/>
      <w:numPr>
        <w:ilvl w:val="1"/>
        <w:numId w:val="1"/>
      </w:numPr>
      <w:suppressAutoHyphens/>
      <w:jc w:val="center"/>
      <w:outlineLvl w:val="1"/>
    </w:pPr>
    <w:rPr>
      <w:b/>
      <w:bCs/>
      <w:sz w:val="28"/>
      <w:lang w:eastAsia="zh-CN"/>
    </w:rPr>
  </w:style>
  <w:style w:type="paragraph" w:styleId="Antrat3">
    <w:name w:val="heading 3"/>
    <w:basedOn w:val="prastasis"/>
    <w:next w:val="prastasis"/>
    <w:link w:val="Antrat3Diagrama"/>
    <w:qFormat/>
    <w:rsid w:val="00AD437A"/>
    <w:pPr>
      <w:keepNext/>
      <w:numPr>
        <w:ilvl w:val="2"/>
        <w:numId w:val="1"/>
      </w:numPr>
      <w:suppressAutoHyphens/>
      <w:jc w:val="center"/>
      <w:outlineLvl w:val="2"/>
    </w:pPr>
    <w:rPr>
      <w:b/>
      <w:bCs/>
      <w:lang w:eastAsia="zh-C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hd">
    <w:name w:val="hd"/>
    <w:basedOn w:val="prastasis"/>
    <w:rsid w:val="00F25F3A"/>
    <w:pPr>
      <w:spacing w:before="100" w:beforeAutospacing="1" w:after="100" w:afterAutospacing="1"/>
    </w:pPr>
    <w:rPr>
      <w:rFonts w:ascii="Georgia" w:eastAsia="Arial Unicode MS" w:hAnsi="Georgia" w:cs="Arial Unicode MS"/>
      <w:lang w:val="en-GB" w:eastAsia="en-US"/>
    </w:rPr>
  </w:style>
  <w:style w:type="paragraph" w:customStyle="1" w:styleId="ISTATYMAS">
    <w:name w:val="ISTATYMAS"/>
    <w:rsid w:val="00F25F3A"/>
    <w:pPr>
      <w:jc w:val="center"/>
    </w:pPr>
    <w:rPr>
      <w:rFonts w:ascii="TimesLT" w:hAnsi="TimesLT"/>
      <w:lang w:val="en-US" w:eastAsia="en-US"/>
    </w:rPr>
  </w:style>
  <w:style w:type="paragraph" w:styleId="Antrats">
    <w:name w:val="header"/>
    <w:basedOn w:val="prastasis"/>
    <w:link w:val="AntratsDiagrama"/>
    <w:rsid w:val="001D50EF"/>
    <w:pPr>
      <w:tabs>
        <w:tab w:val="center" w:pos="4819"/>
        <w:tab w:val="right" w:pos="9638"/>
      </w:tabs>
    </w:pPr>
  </w:style>
  <w:style w:type="character" w:customStyle="1" w:styleId="AntratsDiagrama">
    <w:name w:val="Antraštės Diagrama"/>
    <w:link w:val="Antrats"/>
    <w:rsid w:val="001D50EF"/>
    <w:rPr>
      <w:sz w:val="24"/>
      <w:szCs w:val="24"/>
    </w:rPr>
  </w:style>
  <w:style w:type="paragraph" w:styleId="Porat">
    <w:name w:val="footer"/>
    <w:basedOn w:val="prastasis"/>
    <w:link w:val="PoratDiagrama"/>
    <w:rsid w:val="001D50EF"/>
    <w:pPr>
      <w:tabs>
        <w:tab w:val="center" w:pos="4819"/>
        <w:tab w:val="right" w:pos="9638"/>
      </w:tabs>
    </w:pPr>
  </w:style>
  <w:style w:type="character" w:customStyle="1" w:styleId="PoratDiagrama">
    <w:name w:val="Poraštė Diagrama"/>
    <w:link w:val="Porat"/>
    <w:rsid w:val="001D50EF"/>
    <w:rPr>
      <w:sz w:val="24"/>
      <w:szCs w:val="24"/>
    </w:rPr>
  </w:style>
  <w:style w:type="paragraph" w:customStyle="1" w:styleId="Style">
    <w:name w:val="Style"/>
    <w:rsid w:val="00BD0A48"/>
    <w:pPr>
      <w:widowControl w:val="0"/>
      <w:autoSpaceDE w:val="0"/>
      <w:autoSpaceDN w:val="0"/>
      <w:adjustRightInd w:val="0"/>
    </w:pPr>
    <w:rPr>
      <w:sz w:val="24"/>
      <w:szCs w:val="24"/>
      <w:lang w:val="en-US" w:eastAsia="en-US"/>
    </w:rPr>
  </w:style>
  <w:style w:type="table" w:styleId="Lentelstinklelis">
    <w:name w:val="Table Grid"/>
    <w:basedOn w:val="prastojilentel"/>
    <w:rsid w:val="004B7D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ietosrezervavimoenklotekstas">
    <w:name w:val="Placeholder Text"/>
    <w:uiPriority w:val="99"/>
    <w:semiHidden/>
    <w:rsid w:val="00BF2D08"/>
    <w:rPr>
      <w:color w:val="808080"/>
    </w:rPr>
  </w:style>
  <w:style w:type="paragraph" w:styleId="Pataisymai">
    <w:name w:val="Revision"/>
    <w:hidden/>
    <w:uiPriority w:val="99"/>
    <w:semiHidden/>
    <w:rsid w:val="008B3A27"/>
    <w:rPr>
      <w:sz w:val="24"/>
      <w:szCs w:val="24"/>
    </w:rPr>
  </w:style>
  <w:style w:type="character" w:customStyle="1" w:styleId="Antrat1Diagrama">
    <w:name w:val="Antraštė 1 Diagrama"/>
    <w:link w:val="Antrat1"/>
    <w:rsid w:val="00AD437A"/>
    <w:rPr>
      <w:sz w:val="28"/>
      <w:szCs w:val="24"/>
      <w:lang w:eastAsia="zh-CN"/>
    </w:rPr>
  </w:style>
  <w:style w:type="character" w:customStyle="1" w:styleId="Antrat2Diagrama">
    <w:name w:val="Antraštė 2 Diagrama"/>
    <w:link w:val="Antrat2"/>
    <w:rsid w:val="00AD437A"/>
    <w:rPr>
      <w:b/>
      <w:bCs/>
      <w:sz w:val="28"/>
      <w:szCs w:val="24"/>
      <w:lang w:eastAsia="zh-CN"/>
    </w:rPr>
  </w:style>
  <w:style w:type="character" w:customStyle="1" w:styleId="Antrat3Diagrama">
    <w:name w:val="Antraštė 3 Diagrama"/>
    <w:link w:val="Antrat3"/>
    <w:rsid w:val="00AD437A"/>
    <w:rPr>
      <w:b/>
      <w:bCs/>
      <w:sz w:val="24"/>
      <w:szCs w:val="24"/>
      <w:lang w:eastAsia="zh-CN"/>
    </w:rPr>
  </w:style>
  <w:style w:type="paragraph" w:customStyle="1" w:styleId="Antrat10">
    <w:name w:val="Antraštė1"/>
    <w:basedOn w:val="prastasis"/>
    <w:next w:val="Pagrindinistekstas"/>
    <w:rsid w:val="00AD437A"/>
    <w:pPr>
      <w:suppressAutoHyphens/>
      <w:jc w:val="center"/>
    </w:pPr>
    <w:rPr>
      <w:b/>
      <w:bCs/>
      <w:lang w:eastAsia="zh-CN"/>
    </w:rPr>
  </w:style>
  <w:style w:type="paragraph" w:styleId="Pagrindinistekstas">
    <w:name w:val="Body Text"/>
    <w:basedOn w:val="prastasis"/>
    <w:link w:val="PagrindinistekstasDiagrama"/>
    <w:rsid w:val="00AD437A"/>
    <w:pPr>
      <w:spacing w:after="120"/>
    </w:pPr>
  </w:style>
  <w:style w:type="character" w:customStyle="1" w:styleId="PagrindinistekstasDiagrama">
    <w:name w:val="Pagrindinis tekstas Diagrama"/>
    <w:link w:val="Pagrindinistekstas"/>
    <w:rsid w:val="00AD437A"/>
    <w:rPr>
      <w:sz w:val="24"/>
      <w:szCs w:val="24"/>
    </w:rPr>
  </w:style>
  <w:style w:type="character" w:styleId="Komentaronuoroda">
    <w:name w:val="annotation reference"/>
    <w:basedOn w:val="Numatytasispastraiposriftas"/>
    <w:rsid w:val="00A154EB"/>
    <w:rPr>
      <w:sz w:val="16"/>
      <w:szCs w:val="16"/>
    </w:rPr>
  </w:style>
  <w:style w:type="paragraph" w:styleId="Komentarotekstas">
    <w:name w:val="annotation text"/>
    <w:basedOn w:val="prastasis"/>
    <w:link w:val="KomentarotekstasDiagrama"/>
    <w:rsid w:val="00A154EB"/>
    <w:rPr>
      <w:sz w:val="20"/>
      <w:szCs w:val="20"/>
    </w:rPr>
  </w:style>
  <w:style w:type="character" w:customStyle="1" w:styleId="KomentarotekstasDiagrama">
    <w:name w:val="Komentaro tekstas Diagrama"/>
    <w:basedOn w:val="Numatytasispastraiposriftas"/>
    <w:link w:val="Komentarotekstas"/>
    <w:rsid w:val="00A154EB"/>
  </w:style>
  <w:style w:type="paragraph" w:styleId="Komentarotema">
    <w:name w:val="annotation subject"/>
    <w:basedOn w:val="Komentarotekstas"/>
    <w:next w:val="Komentarotekstas"/>
    <w:link w:val="KomentarotemaDiagrama"/>
    <w:semiHidden/>
    <w:unhideWhenUsed/>
    <w:rsid w:val="00A154EB"/>
    <w:rPr>
      <w:b/>
      <w:bCs/>
    </w:rPr>
  </w:style>
  <w:style w:type="character" w:customStyle="1" w:styleId="KomentarotemaDiagrama">
    <w:name w:val="Komentaro tema Diagrama"/>
    <w:basedOn w:val="KomentarotekstasDiagrama"/>
    <w:link w:val="Komentarotema"/>
    <w:semiHidden/>
    <w:rsid w:val="00A154EB"/>
    <w:rPr>
      <w:b/>
      <w:bCs/>
    </w:rPr>
  </w:style>
  <w:style w:type="paragraph" w:styleId="Sraopastraipa">
    <w:name w:val="List Paragraph"/>
    <w:basedOn w:val="prastasis"/>
    <w:uiPriority w:val="34"/>
    <w:qFormat/>
    <w:rsid w:val="008C665C"/>
    <w:pPr>
      <w:ind w:left="720"/>
      <w:contextualSpacing/>
    </w:pPr>
  </w:style>
  <w:style w:type="paragraph" w:styleId="Debesliotekstas">
    <w:name w:val="Balloon Text"/>
    <w:basedOn w:val="prastasis"/>
    <w:link w:val="DebesliotekstasDiagrama"/>
    <w:semiHidden/>
    <w:unhideWhenUsed/>
    <w:rsid w:val="00532586"/>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53258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6760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reglex\Tmp\d4573f2ee900418e854e815a7d9696f0.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D14DB57-1F93-45F8-8382-8638FD33CF1F}">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d4573f2ee900418e854e815a7d9696f0</Template>
  <TotalTime>0</TotalTime>
  <Pages>1</Pages>
  <Words>911</Words>
  <Characters>520</Characters>
  <Application>Microsoft Office Word</Application>
  <DocSecurity>0</DocSecurity>
  <Lines>4</Lines>
  <Paragraphs>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DĖL LEIDIMO ŠILUTĖS RAJONO SAVIVALDYBĖS ADMINISTRACIJAI ĮSIGYTI IŠPERKAMOSIOS NUOMOS BŪDU AUTOBUSUS</vt:lpstr>
      <vt:lpstr>DĖL LEIDIMO ŠILUTĖS RAJONO SAVIVALDYBĖS ADMINISTRACIJAI ĮSIGYTI IŠPERKAMOSIOS NUOMOS BŪDU AUTOBUSUS</vt:lpstr>
    </vt:vector>
  </TitlesOfParts>
  <Manager/>
  <Company/>
  <LinksUpToDate>false</LinksUpToDate>
  <CharactersWithSpaces>1429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LEIDIMO ŠILUTĖS RAJONO SAVIVALDYBĖS ADMINISTRACIJAI ĮSIGYTI IŠPERKAMOSIOS NUOMOS BŪDU AUTOBUSUS</dc:title>
  <dc:subject>T1-1084</dc:subject>
  <dc:creator/>
  <cp:keywords/>
  <dc:description/>
  <cp:lastModifiedBy/>
  <cp:revision>1</cp:revision>
  <dcterms:created xsi:type="dcterms:W3CDTF">2023-05-11T06:58:00Z</dcterms:created>
  <dcterms:modified xsi:type="dcterms:W3CDTF">2023-05-23T11:34:00Z</dcterms:modified>
  <cp:category>SPRENDIMAS</cp:category>
</cp:coreProperties>
</file>