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C16BC" w14:textId="77777777" w:rsidR="005943DB" w:rsidRDefault="005943DB" w:rsidP="00C849EA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2190E3EB" w14:textId="7DE7F258" w:rsidR="005943DB" w:rsidRDefault="006E766C" w:rsidP="00C849EA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DB637D">
        <w:rPr>
          <w:noProof/>
          <w:lang w:val="lt-LT" w:eastAsia="lt-LT"/>
        </w:rPr>
        <w:drawing>
          <wp:inline distT="0" distB="0" distL="0" distR="0" wp14:anchorId="4A3F1FC0" wp14:editId="6799448E">
            <wp:extent cx="579755" cy="65024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47BFF" w14:textId="77777777" w:rsidR="00CB6FF4" w:rsidRDefault="00CB6FF4" w:rsidP="00C849EA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4B95C65E" w14:textId="77777777" w:rsidR="00CB6FF4" w:rsidRPr="00066103" w:rsidRDefault="00CB6FF4" w:rsidP="00C849EA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ŠILUTĖS RAJONO savivaldybės</w:t>
      </w:r>
    </w:p>
    <w:p w14:paraId="4BE7F118" w14:textId="77777777" w:rsidR="00CB6FF4" w:rsidRDefault="00CB6FF4" w:rsidP="00C849EA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1C19039B" w14:textId="77777777" w:rsidR="005943DB" w:rsidRDefault="005943DB" w:rsidP="00C849EA">
      <w:pPr>
        <w:jc w:val="center"/>
        <w:rPr>
          <w:b/>
        </w:rPr>
      </w:pPr>
    </w:p>
    <w:p w14:paraId="06AC1BA4" w14:textId="77777777" w:rsidR="00C849EA" w:rsidRPr="005943DB" w:rsidRDefault="00C849EA" w:rsidP="00C849EA">
      <w:pPr>
        <w:jc w:val="center"/>
        <w:rPr>
          <w:b/>
        </w:rPr>
      </w:pPr>
    </w:p>
    <w:p w14:paraId="13AD1D40" w14:textId="77777777" w:rsidR="00F25F3A" w:rsidRDefault="00F25F3A" w:rsidP="00C849E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5A5F50B6" w14:textId="77777777" w:rsidR="00C55A12" w:rsidRDefault="00182E3D" w:rsidP="00C849EA">
      <w:pPr>
        <w:jc w:val="center"/>
        <w:outlineLvl w:val="2"/>
        <w:rPr>
          <w:b/>
          <w:caps/>
        </w:rPr>
      </w:pPr>
      <w:r w:rsidRPr="00286DE1">
        <w:rPr>
          <w:b/>
          <w:caps/>
        </w:rPr>
        <w:t>dėl ŠILUTĖS RAJONO SAVIVALDYBĖS TARYBOS 20</w:t>
      </w:r>
      <w:r>
        <w:rPr>
          <w:b/>
          <w:caps/>
        </w:rPr>
        <w:t>22</w:t>
      </w:r>
      <w:r w:rsidRPr="00286DE1">
        <w:rPr>
          <w:b/>
          <w:caps/>
        </w:rPr>
        <w:t>-0</w:t>
      </w:r>
      <w:r>
        <w:rPr>
          <w:b/>
          <w:caps/>
        </w:rPr>
        <w:t>6</w:t>
      </w:r>
      <w:r w:rsidRPr="00286DE1">
        <w:rPr>
          <w:b/>
          <w:caps/>
        </w:rPr>
        <w:t>-</w:t>
      </w:r>
      <w:r>
        <w:rPr>
          <w:b/>
          <w:caps/>
        </w:rPr>
        <w:t>30</w:t>
      </w:r>
      <w:r w:rsidRPr="00286DE1">
        <w:rPr>
          <w:b/>
          <w:caps/>
        </w:rPr>
        <w:t xml:space="preserve"> SPRENDIMO</w:t>
      </w:r>
    </w:p>
    <w:p w14:paraId="7347DC57" w14:textId="2D3160E7" w:rsidR="00384FEE" w:rsidRPr="00384FEE" w:rsidRDefault="00182E3D" w:rsidP="00C849EA">
      <w:pPr>
        <w:jc w:val="center"/>
        <w:outlineLvl w:val="2"/>
        <w:rPr>
          <w:b/>
          <w:bCs/>
          <w:lang w:eastAsia="en-US"/>
        </w:rPr>
      </w:pPr>
      <w:r w:rsidRPr="00286DE1">
        <w:rPr>
          <w:b/>
          <w:caps/>
        </w:rPr>
        <w:t xml:space="preserve"> </w:t>
      </w:r>
      <w:r w:rsidRPr="00EA4162">
        <w:rPr>
          <w:b/>
          <w:caps/>
        </w:rPr>
        <w:t>NR. T1-</w:t>
      </w:r>
      <w:r>
        <w:rPr>
          <w:b/>
          <w:caps/>
        </w:rPr>
        <w:t>1072 „</w:t>
      </w:r>
      <w:r w:rsidR="00EB6957">
        <w:rPr>
          <w:b/>
          <w:caps/>
        </w:rPr>
        <w:t xml:space="preserve">DĖL </w:t>
      </w:r>
      <w:bookmarkStart w:id="0" w:name="_Hlk40348830"/>
      <w:r w:rsidR="00384FEE" w:rsidRPr="00384FEE">
        <w:rPr>
          <w:b/>
          <w:bCs/>
          <w:lang w:eastAsia="en-US"/>
        </w:rPr>
        <w:t>LEIDYBOS FINANSAVIMO ŠILUTĖS RAJONO SAVIVALDYBĖS BIUDŽETO LĖŠOMIS TVARKOS APRAŠO PATVIRTINIMO</w:t>
      </w:r>
      <w:r>
        <w:rPr>
          <w:b/>
          <w:bCs/>
          <w:lang w:eastAsia="en-US"/>
        </w:rPr>
        <w:t>“ PAKEITIMO</w:t>
      </w:r>
    </w:p>
    <w:bookmarkEnd w:id="0"/>
    <w:p w14:paraId="26DCE95F" w14:textId="77777777" w:rsidR="00F25F3A" w:rsidRDefault="00F25F3A" w:rsidP="00C849EA">
      <w:pPr>
        <w:jc w:val="center"/>
        <w:rPr>
          <w:b/>
        </w:rPr>
      </w:pPr>
    </w:p>
    <w:p w14:paraId="03F1AD6B" w14:textId="6267A7B5" w:rsidR="00F25F3A" w:rsidRDefault="00B6640C" w:rsidP="00C849EA">
      <w:pPr>
        <w:jc w:val="center"/>
      </w:pPr>
      <w:r>
        <w:t>20</w:t>
      </w:r>
      <w:r w:rsidR="00C20CEB">
        <w:t>2</w:t>
      </w:r>
      <w:r w:rsidR="00182E3D">
        <w:t>3</w:t>
      </w:r>
      <w:r>
        <w:t xml:space="preserve"> </w:t>
      </w:r>
      <w:r w:rsidR="00F25F3A">
        <w:t>m.</w:t>
      </w:r>
      <w:r w:rsidR="00BC1C47">
        <w:t xml:space="preserve">            </w:t>
      </w:r>
      <w:r>
        <w:t xml:space="preserve"> d. Nr.</w:t>
      </w:r>
      <w:r w:rsidR="00EB6957">
        <w:t xml:space="preserve"> T1-</w:t>
      </w:r>
      <w:r w:rsidR="00182E3D">
        <w:t xml:space="preserve"> </w:t>
      </w:r>
    </w:p>
    <w:p w14:paraId="6996956B" w14:textId="77777777" w:rsidR="00F25F3A" w:rsidRDefault="00F25F3A" w:rsidP="00C849EA">
      <w:pPr>
        <w:jc w:val="center"/>
      </w:pPr>
      <w:r>
        <w:t>Šilutė</w:t>
      </w:r>
    </w:p>
    <w:p w14:paraId="50EF28E0" w14:textId="77777777" w:rsidR="00C20CEB" w:rsidRDefault="00C20CEB" w:rsidP="00F25F3A"/>
    <w:p w14:paraId="526B1A74" w14:textId="77777777" w:rsidR="00AE1625" w:rsidRDefault="00AE1625" w:rsidP="00982753">
      <w:pPr>
        <w:jc w:val="both"/>
      </w:pPr>
    </w:p>
    <w:p w14:paraId="2360C4C5" w14:textId="749E5B82" w:rsidR="00982753" w:rsidRDefault="00F25F3A" w:rsidP="00AE1625">
      <w:pPr>
        <w:ind w:firstLine="993"/>
        <w:jc w:val="both"/>
      </w:pPr>
      <w:r>
        <w:t>Vadovaudamasi</w:t>
      </w:r>
      <w:r w:rsidR="00384FEE" w:rsidRPr="00384FEE">
        <w:t xml:space="preserve"> Lietuvos Respublikos vietos savivaldos įstatymo</w:t>
      </w:r>
      <w:r w:rsidR="000F5A28">
        <w:t xml:space="preserve"> 6 straipsnio 13 punktu,</w:t>
      </w:r>
      <w:r w:rsidR="00384FEE" w:rsidRPr="00384FEE">
        <w:t xml:space="preserve"> </w:t>
      </w:r>
      <w:r w:rsidR="00384FEE" w:rsidRPr="00AE1625">
        <w:t>1</w:t>
      </w:r>
      <w:r w:rsidR="00AE1625" w:rsidRPr="00AE1625">
        <w:t>5</w:t>
      </w:r>
      <w:r w:rsidR="00384FEE" w:rsidRPr="00AE1625">
        <w:t xml:space="preserve"> straipsnio </w:t>
      </w:r>
      <w:r w:rsidR="00AE1625" w:rsidRPr="00AE1625">
        <w:t>4</w:t>
      </w:r>
      <w:r w:rsidR="00384FEE" w:rsidRPr="00AE1625">
        <w:t xml:space="preserve"> </w:t>
      </w:r>
      <w:r w:rsidR="0023754D">
        <w:t>dalimi</w:t>
      </w:r>
      <w:r w:rsidR="00384FEE" w:rsidRPr="00384FEE">
        <w:rPr>
          <w:i/>
          <w:iCs/>
        </w:rPr>
        <w:t xml:space="preserve">, </w:t>
      </w:r>
      <w:r w:rsidR="00384FEE" w:rsidRPr="00384FEE">
        <w:t>Šilutės rajono savivaldybės taryba  n u s p r e n d ž i a:</w:t>
      </w:r>
    </w:p>
    <w:p w14:paraId="0AE2C487" w14:textId="56159CE5" w:rsidR="00AE1625" w:rsidRPr="00AE1625" w:rsidRDefault="00AE1625" w:rsidP="00AE1625">
      <w:pPr>
        <w:pStyle w:val="Sraopastraipa"/>
        <w:numPr>
          <w:ilvl w:val="0"/>
          <w:numId w:val="3"/>
        </w:numPr>
        <w:ind w:left="0" w:firstLine="993"/>
        <w:jc w:val="both"/>
      </w:pPr>
      <w:r>
        <w:t xml:space="preserve">Pakeisti </w:t>
      </w:r>
      <w:r w:rsidR="009D6908" w:rsidRPr="00AE1625">
        <w:rPr>
          <w:szCs w:val="20"/>
          <w:lang w:eastAsia="en-US"/>
        </w:rPr>
        <w:t>Š</w:t>
      </w:r>
      <w:r w:rsidR="009D6908" w:rsidRPr="00AE1625">
        <w:rPr>
          <w:bCs/>
        </w:rPr>
        <w:t>ilutės rajono savivaldybės tarybos 2022-06-30 sprendimo</w:t>
      </w:r>
      <w:r w:rsidR="009D6908" w:rsidRPr="00AE1625">
        <w:rPr>
          <w:bCs/>
          <w:caps/>
        </w:rPr>
        <w:t xml:space="preserve"> N</w:t>
      </w:r>
      <w:r w:rsidR="009D6908" w:rsidRPr="00AE1625">
        <w:rPr>
          <w:bCs/>
        </w:rPr>
        <w:t xml:space="preserve">r. T1-1072 „Dėl </w:t>
      </w:r>
      <w:r w:rsidR="009D6908" w:rsidRPr="00AE1625">
        <w:rPr>
          <w:bCs/>
          <w:lang w:eastAsia="en-US"/>
        </w:rPr>
        <w:t xml:space="preserve">leidybos finansavimo Šilutės rajono savivaldybės biudžeto lėšomis tvarkos aprašo patvirtinimo“ </w:t>
      </w:r>
      <w:r w:rsidR="000F5A28">
        <w:rPr>
          <w:bCs/>
          <w:lang w:eastAsia="en-US"/>
        </w:rPr>
        <w:t xml:space="preserve">1 punktu patvirtinto Leidybos finansavimo </w:t>
      </w:r>
      <w:r w:rsidR="00FA38FE">
        <w:rPr>
          <w:bCs/>
          <w:lang w:eastAsia="en-US"/>
        </w:rPr>
        <w:t xml:space="preserve">Šilutės rajono savivaldybės biudžeto lėšomis tvarkos aprašo </w:t>
      </w:r>
      <w:r>
        <w:t>20 punktą ir jį išdėstyti taip: „</w:t>
      </w:r>
      <w:r w:rsidRPr="00AE1625">
        <w:rPr>
          <w:szCs w:val="20"/>
          <w:lang w:eastAsia="en-US"/>
        </w:rPr>
        <w:t xml:space="preserve">Paraiškas vertina 7 narių Komisija, kurią sudaro 2 Šilutės rajono savivaldybės tarybos nariai, 3 Šilutės rajono savivaldybės administracijos darbuotojai, 1 Šilutės rajono savivaldybės F. Bajoraičio viešosios bibliotekos atstovas ir 1 Šilutės Hugo </w:t>
      </w:r>
      <w:proofErr w:type="spellStart"/>
      <w:r w:rsidRPr="00AE1625">
        <w:rPr>
          <w:szCs w:val="20"/>
          <w:lang w:eastAsia="en-US"/>
        </w:rPr>
        <w:t>Šojaus</w:t>
      </w:r>
      <w:proofErr w:type="spellEnd"/>
      <w:r w:rsidRPr="00AE1625">
        <w:rPr>
          <w:szCs w:val="20"/>
          <w:lang w:eastAsia="en-US"/>
        </w:rPr>
        <w:t xml:space="preserve"> muziejaus atstovas.  </w:t>
      </w:r>
      <w:r w:rsidR="00D944B3" w:rsidRPr="00AE1625">
        <w:rPr>
          <w:szCs w:val="20"/>
          <w:lang w:eastAsia="en-US"/>
        </w:rPr>
        <w:t>Personalinę komisijos sudėtį potvarkiu tvirtina Savivaldybės meras.“</w:t>
      </w:r>
    </w:p>
    <w:p w14:paraId="2CACC880" w14:textId="568E134B" w:rsidR="009D6908" w:rsidRPr="009D6908" w:rsidRDefault="00643AB5" w:rsidP="00AE1625">
      <w:pPr>
        <w:pStyle w:val="Sraopastraipa"/>
        <w:numPr>
          <w:ilvl w:val="0"/>
          <w:numId w:val="3"/>
        </w:numPr>
        <w:ind w:left="0" w:firstLine="993"/>
        <w:jc w:val="both"/>
      </w:pPr>
      <w:r>
        <w:rPr>
          <w:szCs w:val="20"/>
          <w:lang w:eastAsia="en-US"/>
        </w:rPr>
        <w:t xml:space="preserve">Pripažinti netekusiu galios </w:t>
      </w:r>
      <w:r w:rsidR="00982753" w:rsidRPr="00AE1625">
        <w:rPr>
          <w:szCs w:val="20"/>
          <w:lang w:eastAsia="en-US"/>
        </w:rPr>
        <w:t>Š</w:t>
      </w:r>
      <w:r w:rsidR="00982753" w:rsidRPr="00AE1625">
        <w:rPr>
          <w:bCs/>
        </w:rPr>
        <w:t>ilutės rajono savivaldybės tarybos 2022-06-30 sprendimo</w:t>
      </w:r>
      <w:r w:rsidR="00982753" w:rsidRPr="00AE1625">
        <w:rPr>
          <w:bCs/>
          <w:caps/>
        </w:rPr>
        <w:t xml:space="preserve"> </w:t>
      </w:r>
      <w:r w:rsidR="00920F08">
        <w:rPr>
          <w:bCs/>
          <w:caps/>
        </w:rPr>
        <w:t xml:space="preserve">     </w:t>
      </w:r>
      <w:r w:rsidR="00982753" w:rsidRPr="00AE1625">
        <w:rPr>
          <w:bCs/>
          <w:caps/>
        </w:rPr>
        <w:t>N</w:t>
      </w:r>
      <w:r w:rsidR="00982753" w:rsidRPr="00AE1625">
        <w:rPr>
          <w:bCs/>
        </w:rPr>
        <w:t xml:space="preserve">r. T1-1072 „Dėl </w:t>
      </w:r>
      <w:r w:rsidR="00982753" w:rsidRPr="00AE1625">
        <w:rPr>
          <w:bCs/>
          <w:lang w:eastAsia="en-US"/>
        </w:rPr>
        <w:t>leidybos finansavimo Šilutės rajono savivaldybės biudžeto lėšomis tvarkos aprašo patvirtinimo“ 2 punktą.</w:t>
      </w:r>
    </w:p>
    <w:p w14:paraId="2A47D68F" w14:textId="4A4A28FF" w:rsidR="007E18CE" w:rsidRDefault="00AE1625" w:rsidP="007E18CE">
      <w:pPr>
        <w:pStyle w:val="Default"/>
        <w:spacing w:line="276" w:lineRule="auto"/>
        <w:ind w:firstLine="660"/>
        <w:jc w:val="both"/>
      </w:pPr>
      <w:r>
        <w:rPr>
          <w:spacing w:val="-6"/>
          <w:lang w:eastAsia="zh-TW"/>
        </w:rPr>
        <w:t xml:space="preserve">     </w:t>
      </w:r>
    </w:p>
    <w:p w14:paraId="66957A8C" w14:textId="77777777" w:rsidR="007E18CE" w:rsidRPr="00982753" w:rsidRDefault="007E18CE" w:rsidP="007E18CE">
      <w:pPr>
        <w:pStyle w:val="Sraopastraipa"/>
        <w:tabs>
          <w:tab w:val="left" w:pos="993"/>
        </w:tabs>
        <w:ind w:left="660"/>
        <w:jc w:val="both"/>
        <w:outlineLvl w:val="2"/>
        <w:rPr>
          <w:bCs/>
          <w:caps/>
        </w:rPr>
      </w:pPr>
    </w:p>
    <w:p w14:paraId="0C057B5C" w14:textId="09F57204" w:rsidR="00F25F3A" w:rsidRPr="00D944B3" w:rsidRDefault="00F25F3A" w:rsidP="00D944B3">
      <w:pPr>
        <w:tabs>
          <w:tab w:val="left" w:pos="600"/>
        </w:tabs>
        <w:jc w:val="both"/>
        <w:rPr>
          <w:szCs w:val="20"/>
          <w:lang w:eastAsia="en-US"/>
        </w:rPr>
      </w:pPr>
    </w:p>
    <w:p w14:paraId="495A3E08" w14:textId="77777777" w:rsidR="00CB6FF4" w:rsidRDefault="00CB6FF4" w:rsidP="00F25F3A"/>
    <w:p w14:paraId="260A88EE" w14:textId="77777777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7D33EBFF" w14:textId="77777777" w:rsidR="004B7D10" w:rsidRDefault="004B7D10" w:rsidP="004B7D10">
      <w:pPr>
        <w:rPr>
          <w:szCs w:val="20"/>
          <w:lang w:eastAsia="en-US"/>
        </w:rPr>
      </w:pPr>
    </w:p>
    <w:p w14:paraId="4BF19829" w14:textId="77777777" w:rsidR="00384FEE" w:rsidRDefault="00384FEE" w:rsidP="00384FEE">
      <w:pPr>
        <w:suppressAutoHyphens/>
        <w:rPr>
          <w:szCs w:val="20"/>
          <w:lang w:val="en-GB" w:eastAsia="ar-SA"/>
        </w:rPr>
      </w:pPr>
    </w:p>
    <w:p w14:paraId="0E6746EC" w14:textId="77777777" w:rsidR="00384FEE" w:rsidRDefault="00384FEE" w:rsidP="00384FEE">
      <w:pPr>
        <w:suppressAutoHyphens/>
        <w:rPr>
          <w:szCs w:val="20"/>
          <w:lang w:val="en-GB" w:eastAsia="ar-SA"/>
        </w:rPr>
      </w:pPr>
    </w:p>
    <w:p w14:paraId="2B188009" w14:textId="77777777" w:rsidR="00CB6FF4" w:rsidRDefault="00CB6FF4" w:rsidP="00384FEE">
      <w:pPr>
        <w:suppressAutoHyphens/>
        <w:rPr>
          <w:szCs w:val="20"/>
          <w:lang w:val="en-GB" w:eastAsia="ar-SA"/>
        </w:rPr>
      </w:pPr>
    </w:p>
    <w:p w14:paraId="1FCC001C" w14:textId="7C53B342" w:rsidR="00352794" w:rsidRDefault="00AE1625" w:rsidP="00FB0079">
      <w:pPr>
        <w:suppressAutoHyphens/>
        <w:rPr>
          <w:szCs w:val="20"/>
          <w:lang w:val="en-GB" w:eastAsia="ar-SA"/>
        </w:rPr>
      </w:pPr>
      <w:proofErr w:type="spellStart"/>
      <w:r>
        <w:rPr>
          <w:szCs w:val="20"/>
          <w:lang w:val="en-GB" w:eastAsia="ar-SA"/>
        </w:rPr>
        <w:t>Pa</w:t>
      </w:r>
      <w:r w:rsidR="00384FEE">
        <w:rPr>
          <w:szCs w:val="20"/>
          <w:lang w:val="en-GB" w:eastAsia="ar-SA"/>
        </w:rPr>
        <w:t>rengė</w:t>
      </w:r>
      <w:proofErr w:type="spellEnd"/>
    </w:p>
    <w:p w14:paraId="702D0531" w14:textId="44248DFD" w:rsidR="00352794" w:rsidRPr="00982753" w:rsidRDefault="00982753" w:rsidP="00FB0079">
      <w:pPr>
        <w:suppressAutoHyphens/>
        <w:rPr>
          <w:lang w:val="en-GB" w:eastAsia="ar-SA"/>
        </w:rPr>
      </w:pPr>
      <w:r w:rsidRPr="00A646F7">
        <w:t>Vilma Griškevičienė</w:t>
      </w:r>
      <w:r w:rsidRPr="00FC673C">
        <w:rPr>
          <w:bCs/>
          <w:color w:val="000000" w:themeColor="text1"/>
          <w:szCs w:val="20"/>
        </w:rPr>
        <w:t xml:space="preserve"> tel.</w:t>
      </w:r>
      <w:r w:rsidRPr="00FC673C" w:rsidDel="002015A8">
        <w:rPr>
          <w:bCs/>
          <w:color w:val="000000" w:themeColor="text1"/>
          <w:szCs w:val="20"/>
        </w:rPr>
        <w:t xml:space="preserve"> </w:t>
      </w:r>
      <w:r w:rsidRPr="00FC673C">
        <w:rPr>
          <w:bCs/>
          <w:color w:val="000000" w:themeColor="text1"/>
          <w:szCs w:val="20"/>
        </w:rPr>
        <w:t xml:space="preserve">(8 441) </w:t>
      </w:r>
      <w:r w:rsidR="00920F08">
        <w:rPr>
          <w:bCs/>
          <w:color w:val="000000" w:themeColor="text1"/>
          <w:szCs w:val="20"/>
        </w:rPr>
        <w:t xml:space="preserve"> </w:t>
      </w:r>
      <w:r w:rsidRPr="00FC673C">
        <w:rPr>
          <w:bCs/>
          <w:color w:val="000000" w:themeColor="text1"/>
          <w:szCs w:val="20"/>
        </w:rPr>
        <w:t xml:space="preserve">79 28, el. p. </w:t>
      </w:r>
      <w:hyperlink r:id="rId9" w:history="1">
        <w:r w:rsidRPr="00982753">
          <w:rPr>
            <w:rStyle w:val="Hipersaitas"/>
            <w:rFonts w:ascii="Times New Roman" w:hAnsi="Times New Roman"/>
            <w:bCs/>
            <w:sz w:val="24"/>
            <w:szCs w:val="24"/>
          </w:rPr>
          <w:t>vilma.griskeviciene@silute.lt</w:t>
        </w:r>
      </w:hyperlink>
    </w:p>
    <w:p w14:paraId="7D468E40" w14:textId="71A97650" w:rsidR="0056113F" w:rsidRDefault="00FB0079" w:rsidP="006B26A2">
      <w:pPr>
        <w:jc w:val="both"/>
      </w:pPr>
      <w:r>
        <w:rPr>
          <w:lang w:eastAsia="en-US"/>
        </w:rPr>
        <w:t>202</w:t>
      </w:r>
      <w:r w:rsidR="0080341D">
        <w:rPr>
          <w:lang w:eastAsia="en-US"/>
        </w:rPr>
        <w:t>3</w:t>
      </w:r>
      <w:r>
        <w:rPr>
          <w:lang w:eastAsia="en-US"/>
        </w:rPr>
        <w:t>-06-</w:t>
      </w:r>
      <w:r w:rsidR="0023754D">
        <w:rPr>
          <w:lang w:eastAsia="en-US"/>
        </w:rPr>
        <w:t>27</w:t>
      </w:r>
    </w:p>
    <w:sectPr w:rsidR="0056113F" w:rsidSect="00982753">
      <w:footerReference w:type="default" r:id="rId10"/>
      <w:pgSz w:w="11906" w:h="16838"/>
      <w:pgMar w:top="1134" w:right="707" w:bottom="0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2A80A" w14:textId="77777777" w:rsidR="001F24D2" w:rsidRDefault="001F24D2" w:rsidP="001D50EF">
      <w:r>
        <w:separator/>
      </w:r>
    </w:p>
  </w:endnote>
  <w:endnote w:type="continuationSeparator" w:id="0">
    <w:p w14:paraId="73B12E80" w14:textId="77777777" w:rsidR="001F24D2" w:rsidRDefault="001F24D2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01"/>
    <w:family w:val="roman"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D3EE3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1545B" w14:textId="77777777" w:rsidR="001F24D2" w:rsidRDefault="001F24D2" w:rsidP="001D50EF">
      <w:r>
        <w:separator/>
      </w:r>
    </w:p>
  </w:footnote>
  <w:footnote w:type="continuationSeparator" w:id="0">
    <w:p w14:paraId="5F2B8FBF" w14:textId="77777777" w:rsidR="001F24D2" w:rsidRDefault="001F24D2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17A2E"/>
    <w:multiLevelType w:val="hybridMultilevel"/>
    <w:tmpl w:val="C9D2FA4A"/>
    <w:lvl w:ilvl="0" w:tplc="4DAC3AB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9E9694D"/>
    <w:multiLevelType w:val="hybridMultilevel"/>
    <w:tmpl w:val="4A62FD46"/>
    <w:lvl w:ilvl="0" w:tplc="0E345C7C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B4C31EE"/>
    <w:multiLevelType w:val="hybridMultilevel"/>
    <w:tmpl w:val="07A24830"/>
    <w:lvl w:ilvl="0" w:tplc="422053AA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3B2B0F67"/>
    <w:multiLevelType w:val="hybridMultilevel"/>
    <w:tmpl w:val="C142B5C0"/>
    <w:lvl w:ilvl="0" w:tplc="58181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0" w:hanging="360"/>
      </w:pPr>
    </w:lvl>
    <w:lvl w:ilvl="2" w:tplc="0427001B" w:tentative="1">
      <w:start w:val="1"/>
      <w:numFmt w:val="lowerRoman"/>
      <w:lvlText w:val="%3."/>
      <w:lvlJc w:val="right"/>
      <w:pPr>
        <w:ind w:left="2460" w:hanging="180"/>
      </w:pPr>
    </w:lvl>
    <w:lvl w:ilvl="3" w:tplc="0427000F" w:tentative="1">
      <w:start w:val="1"/>
      <w:numFmt w:val="decimal"/>
      <w:lvlText w:val="%4."/>
      <w:lvlJc w:val="left"/>
      <w:pPr>
        <w:ind w:left="3180" w:hanging="360"/>
      </w:pPr>
    </w:lvl>
    <w:lvl w:ilvl="4" w:tplc="04270019" w:tentative="1">
      <w:start w:val="1"/>
      <w:numFmt w:val="lowerLetter"/>
      <w:lvlText w:val="%5."/>
      <w:lvlJc w:val="left"/>
      <w:pPr>
        <w:ind w:left="3900" w:hanging="360"/>
      </w:pPr>
    </w:lvl>
    <w:lvl w:ilvl="5" w:tplc="0427001B" w:tentative="1">
      <w:start w:val="1"/>
      <w:numFmt w:val="lowerRoman"/>
      <w:lvlText w:val="%6."/>
      <w:lvlJc w:val="right"/>
      <w:pPr>
        <w:ind w:left="4620" w:hanging="180"/>
      </w:pPr>
    </w:lvl>
    <w:lvl w:ilvl="6" w:tplc="0427000F" w:tentative="1">
      <w:start w:val="1"/>
      <w:numFmt w:val="decimal"/>
      <w:lvlText w:val="%7."/>
      <w:lvlJc w:val="left"/>
      <w:pPr>
        <w:ind w:left="5340" w:hanging="360"/>
      </w:pPr>
    </w:lvl>
    <w:lvl w:ilvl="7" w:tplc="04270019" w:tentative="1">
      <w:start w:val="1"/>
      <w:numFmt w:val="lowerLetter"/>
      <w:lvlText w:val="%8."/>
      <w:lvlJc w:val="left"/>
      <w:pPr>
        <w:ind w:left="6060" w:hanging="360"/>
      </w:pPr>
    </w:lvl>
    <w:lvl w:ilvl="8" w:tplc="0427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4FAD5F47"/>
    <w:multiLevelType w:val="hybridMultilevel"/>
    <w:tmpl w:val="3CDE95E8"/>
    <w:lvl w:ilvl="0" w:tplc="FFFFFFFF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1663384431">
    <w:abstractNumId w:val="1"/>
  </w:num>
  <w:num w:numId="2" w16cid:durableId="244072022">
    <w:abstractNumId w:val="4"/>
  </w:num>
  <w:num w:numId="3" w16cid:durableId="494027618">
    <w:abstractNumId w:val="3"/>
  </w:num>
  <w:num w:numId="4" w16cid:durableId="1979727598">
    <w:abstractNumId w:val="5"/>
  </w:num>
  <w:num w:numId="5" w16cid:durableId="1150948912">
    <w:abstractNumId w:val="0"/>
  </w:num>
  <w:num w:numId="6" w16cid:durableId="2006467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3A"/>
    <w:rsid w:val="0003753C"/>
    <w:rsid w:val="00050456"/>
    <w:rsid w:val="00073B12"/>
    <w:rsid w:val="00094A3C"/>
    <w:rsid w:val="000E644B"/>
    <w:rsid w:val="000F260F"/>
    <w:rsid w:val="000F5A28"/>
    <w:rsid w:val="00182E3D"/>
    <w:rsid w:val="001D50EF"/>
    <w:rsid w:val="001F24D2"/>
    <w:rsid w:val="0023754D"/>
    <w:rsid w:val="002C7CFE"/>
    <w:rsid w:val="003348FA"/>
    <w:rsid w:val="00341CD5"/>
    <w:rsid w:val="00352794"/>
    <w:rsid w:val="0037464E"/>
    <w:rsid w:val="0038031C"/>
    <w:rsid w:val="00384FEE"/>
    <w:rsid w:val="003C1AFA"/>
    <w:rsid w:val="003D28BB"/>
    <w:rsid w:val="003F6B77"/>
    <w:rsid w:val="004065DB"/>
    <w:rsid w:val="00485BCD"/>
    <w:rsid w:val="004A0555"/>
    <w:rsid w:val="004A182A"/>
    <w:rsid w:val="004B7D10"/>
    <w:rsid w:val="004D0403"/>
    <w:rsid w:val="004D7842"/>
    <w:rsid w:val="004F2570"/>
    <w:rsid w:val="004F65F9"/>
    <w:rsid w:val="0056113F"/>
    <w:rsid w:val="00574895"/>
    <w:rsid w:val="005943DB"/>
    <w:rsid w:val="005A2E76"/>
    <w:rsid w:val="005A3DD4"/>
    <w:rsid w:val="005B7BEE"/>
    <w:rsid w:val="005D1311"/>
    <w:rsid w:val="005D3D43"/>
    <w:rsid w:val="00643AB5"/>
    <w:rsid w:val="0068501F"/>
    <w:rsid w:val="006B26A2"/>
    <w:rsid w:val="006E35E2"/>
    <w:rsid w:val="006E3992"/>
    <w:rsid w:val="006E766C"/>
    <w:rsid w:val="006E7AFA"/>
    <w:rsid w:val="00706384"/>
    <w:rsid w:val="00713915"/>
    <w:rsid w:val="0072507C"/>
    <w:rsid w:val="007A110A"/>
    <w:rsid w:val="007A15EF"/>
    <w:rsid w:val="007E18CE"/>
    <w:rsid w:val="007E7BF1"/>
    <w:rsid w:val="007F3220"/>
    <w:rsid w:val="0080341D"/>
    <w:rsid w:val="00820068"/>
    <w:rsid w:val="00920F08"/>
    <w:rsid w:val="00930503"/>
    <w:rsid w:val="00946768"/>
    <w:rsid w:val="00982753"/>
    <w:rsid w:val="00985436"/>
    <w:rsid w:val="009D6908"/>
    <w:rsid w:val="00A31665"/>
    <w:rsid w:val="00AD5055"/>
    <w:rsid w:val="00AE1625"/>
    <w:rsid w:val="00B54AF3"/>
    <w:rsid w:val="00B6640C"/>
    <w:rsid w:val="00B921B3"/>
    <w:rsid w:val="00B92F89"/>
    <w:rsid w:val="00BC1C47"/>
    <w:rsid w:val="00BD0A48"/>
    <w:rsid w:val="00BE68EE"/>
    <w:rsid w:val="00BF2D08"/>
    <w:rsid w:val="00C20CEB"/>
    <w:rsid w:val="00C22563"/>
    <w:rsid w:val="00C55A12"/>
    <w:rsid w:val="00C67210"/>
    <w:rsid w:val="00C849EA"/>
    <w:rsid w:val="00CB6FF4"/>
    <w:rsid w:val="00CD0B7D"/>
    <w:rsid w:val="00CD2BD0"/>
    <w:rsid w:val="00D44468"/>
    <w:rsid w:val="00D86B8B"/>
    <w:rsid w:val="00D944B3"/>
    <w:rsid w:val="00DB4A18"/>
    <w:rsid w:val="00DB637D"/>
    <w:rsid w:val="00DD6B1C"/>
    <w:rsid w:val="00E04834"/>
    <w:rsid w:val="00E12F58"/>
    <w:rsid w:val="00E134D1"/>
    <w:rsid w:val="00E86791"/>
    <w:rsid w:val="00EB6957"/>
    <w:rsid w:val="00F10BB4"/>
    <w:rsid w:val="00F25F3A"/>
    <w:rsid w:val="00F361BD"/>
    <w:rsid w:val="00F5165D"/>
    <w:rsid w:val="00FA38FE"/>
    <w:rsid w:val="00FA520A"/>
    <w:rsid w:val="00FB0079"/>
    <w:rsid w:val="00FD53DA"/>
    <w:rsid w:val="00FE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1C0D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7E7BF1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DB4A18"/>
    <w:pPr>
      <w:ind w:left="720"/>
      <w:contextualSpacing/>
    </w:pPr>
  </w:style>
  <w:style w:type="character" w:styleId="Hipersaitas">
    <w:name w:val="Hyperlink"/>
    <w:rsid w:val="00982753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customStyle="1" w:styleId="Default">
    <w:name w:val="Default"/>
    <w:rsid w:val="007E18C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ilma.griskeviciene@silute.l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dafa75a1d0f045bba4d56c4dc26cf9ed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53270A7-C575-483E-B0E1-A6013E4FBAA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355BE-B875-48EA-9C38-0B7090B8F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dafa75a1d0f045bba4d56c4dc26cf9ed.dot</Template>
  <TotalTime>0</TotalTime>
  <Pages>1</Pages>
  <Words>980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LEIDYBOS FINANSAVIMO ŠILUTĖS RAJONO SAVIVALDYBĖS BIUDŽETO LĖŠOMIS TVARKOS APRAŠO PATVIRTINIMO</vt:lpstr>
      <vt:lpstr>DĖL LEIDYBOS FINANSAVIMO ŠILUTĖS RAJONO SAVIVALDYBĖS BIUDŽETO LĖŠOMIS TVARKOS APRAŠO PATVIRTINIMO</vt:lpstr>
    </vt:vector>
  </TitlesOfParts>
  <Manager/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LEIDYBOS FINANSAVIMO ŠILUTĖS RAJONO SAVIVALDYBĖS BIUDŽETO LĖŠOMIS TVARKOS APRAŠO PATVIRTINIMO</dc:title>
  <dc:subject>T1-1072</dc:subject>
  <dc:creator/>
  <cp:keywords/>
  <dc:description/>
  <cp:lastModifiedBy/>
  <cp:revision>1</cp:revision>
  <dcterms:created xsi:type="dcterms:W3CDTF">2023-06-27T12:42:00Z</dcterms:created>
  <dcterms:modified xsi:type="dcterms:W3CDTF">2023-06-27T12:42:00Z</dcterms:modified>
  <cp:category>SPRENDIMAS</cp:category>
</cp:coreProperties>
</file>