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7EF1E" w14:textId="77777777" w:rsidR="0004602E" w:rsidRPr="0004152E" w:rsidRDefault="0004602E">
      <w:pPr>
        <w:jc w:val="center"/>
        <w:rPr>
          <w:rFonts w:ascii="Times New Roman" w:hAnsi="Times New Roman" w:cs="Times New Roman"/>
          <w:b/>
        </w:rPr>
      </w:pPr>
      <w:r w:rsidRPr="0004152E">
        <w:rPr>
          <w:rFonts w:ascii="Times New Roman" w:hAnsi="Times New Roman" w:cs="Times New Roman"/>
          <w:b/>
          <w:noProof/>
          <w:lang w:eastAsia="lt-LT"/>
        </w:rPr>
        <w:drawing>
          <wp:inline distT="0" distB="0" distL="0" distR="0" wp14:anchorId="52071FAF" wp14:editId="76575237">
            <wp:extent cx="579120" cy="646430"/>
            <wp:effectExtent l="0" t="0" r="0" b="127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646430"/>
                    </a:xfrm>
                    <a:prstGeom prst="rect">
                      <a:avLst/>
                    </a:prstGeom>
                    <a:noFill/>
                  </pic:spPr>
                </pic:pic>
              </a:graphicData>
            </a:graphic>
          </wp:inline>
        </w:drawing>
      </w:r>
    </w:p>
    <w:p w14:paraId="5ADD3C25" w14:textId="77777777" w:rsidR="0004602E" w:rsidRPr="0004152E" w:rsidRDefault="0004602E">
      <w:pPr>
        <w:jc w:val="center"/>
        <w:rPr>
          <w:rFonts w:ascii="Times New Roman" w:hAnsi="Times New Roman" w:cs="Times New Roman"/>
          <w:b/>
        </w:rPr>
      </w:pPr>
    </w:p>
    <w:p w14:paraId="74594728" w14:textId="77777777" w:rsidR="006915EB" w:rsidRPr="0004152E" w:rsidRDefault="006915EB">
      <w:pPr>
        <w:jc w:val="center"/>
        <w:rPr>
          <w:rFonts w:ascii="Times New Roman" w:hAnsi="Times New Roman" w:cs="Times New Roman"/>
        </w:rPr>
      </w:pPr>
      <w:r w:rsidRPr="0004152E">
        <w:rPr>
          <w:rFonts w:ascii="Times New Roman" w:hAnsi="Times New Roman" w:cs="Times New Roman"/>
          <w:b/>
        </w:rPr>
        <w:t xml:space="preserve">ŠILUTĖS RAJONO SAVIVALDYBĖS </w:t>
      </w:r>
    </w:p>
    <w:p w14:paraId="200BC311" w14:textId="77777777" w:rsidR="006915EB" w:rsidRPr="0004152E" w:rsidRDefault="006915EB">
      <w:pPr>
        <w:jc w:val="center"/>
        <w:rPr>
          <w:rFonts w:ascii="Times New Roman" w:hAnsi="Times New Roman" w:cs="Times New Roman"/>
        </w:rPr>
      </w:pPr>
      <w:r w:rsidRPr="0004152E">
        <w:rPr>
          <w:rFonts w:ascii="Times New Roman" w:hAnsi="Times New Roman" w:cs="Times New Roman"/>
          <w:b/>
        </w:rPr>
        <w:t>TARYBA</w:t>
      </w:r>
    </w:p>
    <w:p w14:paraId="7E472EA0" w14:textId="77777777" w:rsidR="006915EB" w:rsidRPr="0004152E" w:rsidRDefault="006915EB">
      <w:pPr>
        <w:rPr>
          <w:rFonts w:ascii="Times New Roman" w:hAnsi="Times New Roman" w:cs="Times New Roman"/>
          <w:b/>
        </w:rPr>
      </w:pPr>
    </w:p>
    <w:p w14:paraId="7652257C" w14:textId="77777777" w:rsidR="0004602E" w:rsidRPr="0004152E" w:rsidRDefault="0004602E">
      <w:pPr>
        <w:rPr>
          <w:rFonts w:ascii="Times New Roman" w:hAnsi="Times New Roman" w:cs="Times New Roman"/>
          <w:b/>
        </w:rPr>
      </w:pPr>
    </w:p>
    <w:p w14:paraId="4875080C" w14:textId="77777777" w:rsidR="006915EB" w:rsidRPr="0004152E" w:rsidRDefault="006915EB" w:rsidP="00D54499">
      <w:pPr>
        <w:jc w:val="center"/>
        <w:rPr>
          <w:rFonts w:ascii="Times New Roman" w:hAnsi="Times New Roman" w:cs="Times New Roman"/>
        </w:rPr>
      </w:pPr>
      <w:r w:rsidRPr="0004152E">
        <w:rPr>
          <w:rFonts w:ascii="Times New Roman" w:hAnsi="Times New Roman" w:cs="Times New Roman"/>
          <w:b/>
        </w:rPr>
        <w:t>SPRENDIMAS</w:t>
      </w:r>
    </w:p>
    <w:p w14:paraId="5FB0825E" w14:textId="07C3F74A" w:rsidR="00A470B0" w:rsidRDefault="00C821BD" w:rsidP="00D54499">
      <w:pPr>
        <w:jc w:val="center"/>
        <w:rPr>
          <w:rFonts w:ascii="Times New Roman" w:hAnsi="Times New Roman" w:cs="Times New Roman"/>
          <w:b/>
          <w:szCs w:val="20"/>
          <w:lang w:eastAsia="lt-LT"/>
        </w:rPr>
      </w:pPr>
      <w:r w:rsidRPr="0004152E">
        <w:rPr>
          <w:rFonts w:ascii="Times New Roman" w:hAnsi="Times New Roman" w:cs="Times New Roman"/>
          <w:b/>
          <w:szCs w:val="20"/>
          <w:lang w:eastAsia="lt-LT"/>
        </w:rPr>
        <w:t xml:space="preserve">DĖL </w:t>
      </w:r>
      <w:r w:rsidR="00C74F2C">
        <w:rPr>
          <w:rFonts w:ascii="Times New Roman" w:hAnsi="Times New Roman" w:cs="Times New Roman"/>
          <w:b/>
          <w:szCs w:val="20"/>
          <w:lang w:eastAsia="lt-LT"/>
        </w:rPr>
        <w:t xml:space="preserve">ŠILUTĖS RAJONO SAVIVALDYBĖS </w:t>
      </w:r>
      <w:r w:rsidR="003E0B45">
        <w:rPr>
          <w:rFonts w:ascii="Times New Roman" w:hAnsi="Times New Roman" w:cs="Times New Roman"/>
          <w:b/>
          <w:szCs w:val="20"/>
          <w:lang w:eastAsia="lt-LT"/>
        </w:rPr>
        <w:t>BENDRUOMENINIŲ</w:t>
      </w:r>
      <w:r w:rsidR="00C74F2C">
        <w:rPr>
          <w:rFonts w:ascii="Times New Roman" w:hAnsi="Times New Roman" w:cs="Times New Roman"/>
          <w:b/>
          <w:szCs w:val="20"/>
          <w:lang w:eastAsia="lt-LT"/>
        </w:rPr>
        <w:t xml:space="preserve"> ORGANIZACIJŲ </w:t>
      </w:r>
    </w:p>
    <w:p w14:paraId="08F31E0A" w14:textId="35BD4E94" w:rsidR="00C74F2C" w:rsidRPr="0004152E" w:rsidRDefault="00C74F2C" w:rsidP="00D54499">
      <w:pPr>
        <w:jc w:val="center"/>
        <w:rPr>
          <w:rFonts w:ascii="Times New Roman" w:hAnsi="Times New Roman" w:cs="Times New Roman"/>
          <w:b/>
          <w:szCs w:val="20"/>
          <w:lang w:eastAsia="lt-LT"/>
        </w:rPr>
      </w:pPr>
      <w:r>
        <w:rPr>
          <w:rFonts w:ascii="Times New Roman" w:hAnsi="Times New Roman" w:cs="Times New Roman"/>
          <w:b/>
          <w:szCs w:val="20"/>
          <w:lang w:eastAsia="lt-LT"/>
        </w:rPr>
        <w:t>TARYB</w:t>
      </w:r>
      <w:r w:rsidR="00702A25">
        <w:rPr>
          <w:rFonts w:ascii="Times New Roman" w:hAnsi="Times New Roman" w:cs="Times New Roman"/>
          <w:b/>
          <w:szCs w:val="20"/>
          <w:lang w:eastAsia="lt-LT"/>
        </w:rPr>
        <w:t>OS SUDĖTIES PATVIRTINIMO</w:t>
      </w:r>
    </w:p>
    <w:p w14:paraId="2AE29A4D" w14:textId="77777777" w:rsidR="000A5327" w:rsidRPr="0004152E" w:rsidRDefault="000A5327">
      <w:pPr>
        <w:jc w:val="center"/>
        <w:rPr>
          <w:rFonts w:ascii="Times New Roman" w:hAnsi="Times New Roman" w:cs="Times New Roman"/>
          <w:b/>
          <w:caps/>
        </w:rPr>
      </w:pPr>
    </w:p>
    <w:p w14:paraId="1186499C" w14:textId="4937CB16" w:rsidR="006915EB" w:rsidRPr="0004152E" w:rsidRDefault="000E2A85">
      <w:pPr>
        <w:jc w:val="center"/>
        <w:rPr>
          <w:rFonts w:ascii="Times New Roman" w:hAnsi="Times New Roman" w:cs="Times New Roman"/>
        </w:rPr>
      </w:pPr>
      <w:r w:rsidRPr="0004152E">
        <w:rPr>
          <w:rFonts w:ascii="Times New Roman" w:hAnsi="Times New Roman" w:cs="Times New Roman"/>
          <w:bCs/>
        </w:rPr>
        <w:t>202</w:t>
      </w:r>
      <w:r w:rsidR="00091688" w:rsidRPr="0004152E">
        <w:rPr>
          <w:rFonts w:ascii="Times New Roman" w:hAnsi="Times New Roman" w:cs="Times New Roman"/>
          <w:bCs/>
        </w:rPr>
        <w:t>3</w:t>
      </w:r>
      <w:r w:rsidRPr="0004152E">
        <w:rPr>
          <w:rFonts w:ascii="Times New Roman" w:hAnsi="Times New Roman" w:cs="Times New Roman"/>
          <w:bCs/>
        </w:rPr>
        <w:t xml:space="preserve"> m.</w:t>
      </w:r>
      <w:r w:rsidR="00DD649D">
        <w:rPr>
          <w:rFonts w:ascii="Times New Roman" w:hAnsi="Times New Roman" w:cs="Times New Roman"/>
          <w:bCs/>
        </w:rPr>
        <w:t xml:space="preserve">     </w:t>
      </w:r>
      <w:r w:rsidR="006915EB" w:rsidRPr="0004152E">
        <w:rPr>
          <w:rFonts w:ascii="Times New Roman" w:hAnsi="Times New Roman" w:cs="Times New Roman"/>
          <w:bCs/>
        </w:rPr>
        <w:t xml:space="preserve">    d. Nr. T1-</w:t>
      </w:r>
    </w:p>
    <w:p w14:paraId="67C2AA01" w14:textId="77777777" w:rsidR="006915EB" w:rsidRPr="0004152E" w:rsidRDefault="006915EB">
      <w:pPr>
        <w:jc w:val="center"/>
        <w:rPr>
          <w:rFonts w:ascii="Times New Roman" w:hAnsi="Times New Roman" w:cs="Times New Roman"/>
        </w:rPr>
      </w:pPr>
      <w:r w:rsidRPr="0004152E">
        <w:rPr>
          <w:rFonts w:ascii="Times New Roman" w:hAnsi="Times New Roman" w:cs="Times New Roman"/>
          <w:bCs/>
        </w:rPr>
        <w:t>Šilutė</w:t>
      </w:r>
    </w:p>
    <w:p w14:paraId="3200DB61" w14:textId="77777777" w:rsidR="006915EB" w:rsidRPr="0004152E" w:rsidRDefault="006915EB">
      <w:pPr>
        <w:jc w:val="center"/>
        <w:rPr>
          <w:rFonts w:ascii="Times New Roman" w:hAnsi="Times New Roman" w:cs="Times New Roman"/>
          <w:bCs/>
        </w:rPr>
      </w:pPr>
    </w:p>
    <w:p w14:paraId="1C1762BA" w14:textId="4FAF05FF" w:rsidR="00F81E88" w:rsidRPr="0004152E" w:rsidRDefault="00F81E88" w:rsidP="00F81E88">
      <w:pPr>
        <w:widowControl/>
        <w:suppressAutoHyphens w:val="0"/>
        <w:spacing w:line="259" w:lineRule="auto"/>
        <w:ind w:firstLine="709"/>
        <w:jc w:val="both"/>
        <w:rPr>
          <w:rFonts w:ascii="Times New Roman" w:eastAsia="Calibri" w:hAnsi="Times New Roman" w:cs="Times New Roman"/>
          <w:spacing w:val="60"/>
          <w:lang w:eastAsia="lt-LT"/>
        </w:rPr>
      </w:pPr>
      <w:r w:rsidRPr="0004152E">
        <w:rPr>
          <w:rFonts w:ascii="Times New Roman" w:eastAsia="Calibri" w:hAnsi="Times New Roman" w:cs="Times New Roman"/>
          <w:lang w:eastAsia="lt-LT"/>
        </w:rPr>
        <w:t>Vadovaudamasi Lietuvos Respublikos vietos savivaldos įstatymo 1</w:t>
      </w:r>
      <w:r w:rsidR="00C32A3B" w:rsidRPr="0004152E">
        <w:rPr>
          <w:rFonts w:ascii="Times New Roman" w:eastAsia="Calibri" w:hAnsi="Times New Roman" w:cs="Times New Roman"/>
          <w:lang w:eastAsia="lt-LT"/>
        </w:rPr>
        <w:t>5</w:t>
      </w:r>
      <w:r w:rsidRPr="0004152E">
        <w:rPr>
          <w:rFonts w:ascii="Times New Roman" w:eastAsia="Calibri" w:hAnsi="Times New Roman" w:cs="Times New Roman"/>
          <w:lang w:eastAsia="lt-LT"/>
        </w:rPr>
        <w:t xml:space="preserve"> straipsnio </w:t>
      </w:r>
      <w:r w:rsidR="00C32A3B" w:rsidRPr="0004152E">
        <w:rPr>
          <w:rFonts w:ascii="Times New Roman" w:eastAsia="Calibri" w:hAnsi="Times New Roman" w:cs="Times New Roman"/>
          <w:lang w:eastAsia="lt-LT"/>
        </w:rPr>
        <w:t>4</w:t>
      </w:r>
      <w:r w:rsidRPr="0004152E">
        <w:rPr>
          <w:rFonts w:ascii="Times New Roman" w:eastAsia="Calibri" w:hAnsi="Times New Roman" w:cs="Times New Roman"/>
          <w:lang w:eastAsia="lt-LT"/>
        </w:rPr>
        <w:t xml:space="preserve"> dali</w:t>
      </w:r>
      <w:r w:rsidR="00C32A3B" w:rsidRPr="0004152E">
        <w:rPr>
          <w:rFonts w:ascii="Times New Roman" w:eastAsia="Calibri" w:hAnsi="Times New Roman" w:cs="Times New Roman"/>
          <w:lang w:eastAsia="lt-LT"/>
        </w:rPr>
        <w:t>mi,</w:t>
      </w:r>
      <w:r w:rsidRPr="0004152E">
        <w:rPr>
          <w:rFonts w:ascii="Times New Roman" w:eastAsia="Calibri" w:hAnsi="Times New Roman" w:cs="Times New Roman"/>
          <w:lang w:eastAsia="lt-LT"/>
        </w:rPr>
        <w:t xml:space="preserve"> </w:t>
      </w:r>
      <w:r w:rsidR="003E0B45" w:rsidRPr="003E0B45">
        <w:rPr>
          <w:rFonts w:ascii="Times New Roman" w:eastAsia="Calibri" w:hAnsi="Times New Roman" w:cs="Times New Roman"/>
          <w:lang w:eastAsia="lt-LT"/>
        </w:rPr>
        <w:t>Lietuvos Respublikos bendruomenini</w:t>
      </w:r>
      <w:r w:rsidR="003E0B45" w:rsidRPr="003E0B45">
        <w:rPr>
          <w:rFonts w:ascii="Times New Roman" w:eastAsia="Calibri" w:hAnsi="Times New Roman" w:cs="Times New Roman" w:hint="cs"/>
          <w:lang w:eastAsia="lt-LT"/>
        </w:rPr>
        <w:t>ų</w:t>
      </w:r>
      <w:r w:rsidR="003E0B45" w:rsidRPr="003E0B45">
        <w:rPr>
          <w:rFonts w:ascii="Times New Roman" w:eastAsia="Calibri" w:hAnsi="Times New Roman" w:cs="Times New Roman"/>
          <w:lang w:eastAsia="lt-LT"/>
        </w:rPr>
        <w:t xml:space="preserve"> organizacij</w:t>
      </w:r>
      <w:r w:rsidR="003E0B45" w:rsidRPr="003E0B45">
        <w:rPr>
          <w:rFonts w:ascii="Times New Roman" w:eastAsia="Calibri" w:hAnsi="Times New Roman" w:cs="Times New Roman" w:hint="cs"/>
          <w:lang w:eastAsia="lt-LT"/>
        </w:rPr>
        <w:t>ų</w:t>
      </w:r>
      <w:r w:rsidR="003E0B45" w:rsidRPr="003E0B45">
        <w:rPr>
          <w:rFonts w:ascii="Times New Roman" w:eastAsia="Calibri" w:hAnsi="Times New Roman" w:cs="Times New Roman"/>
          <w:lang w:eastAsia="lt-LT"/>
        </w:rPr>
        <w:t xml:space="preserve"> pl</w:t>
      </w:r>
      <w:r w:rsidR="003E0B45" w:rsidRPr="003E0B45">
        <w:rPr>
          <w:rFonts w:ascii="Times New Roman" w:eastAsia="Calibri" w:hAnsi="Times New Roman" w:cs="Times New Roman" w:hint="cs"/>
          <w:lang w:eastAsia="lt-LT"/>
        </w:rPr>
        <w:t>ė</w:t>
      </w:r>
      <w:r w:rsidR="003E0B45" w:rsidRPr="003E0B45">
        <w:rPr>
          <w:rFonts w:ascii="Times New Roman" w:eastAsia="Calibri" w:hAnsi="Times New Roman" w:cs="Times New Roman"/>
          <w:lang w:eastAsia="lt-LT"/>
        </w:rPr>
        <w:t xml:space="preserve">tros </w:t>
      </w:r>
      <w:r w:rsidR="003E0B45" w:rsidRPr="003E0B45">
        <w:rPr>
          <w:rFonts w:ascii="Times New Roman" w:eastAsia="Calibri" w:hAnsi="Times New Roman" w:cs="Times New Roman" w:hint="cs"/>
          <w:lang w:eastAsia="lt-LT"/>
        </w:rPr>
        <w:t>į</w:t>
      </w:r>
      <w:r w:rsidR="003E0B45" w:rsidRPr="003E0B45">
        <w:rPr>
          <w:rFonts w:ascii="Times New Roman" w:eastAsia="Calibri" w:hAnsi="Times New Roman" w:cs="Times New Roman"/>
          <w:lang w:eastAsia="lt-LT"/>
        </w:rPr>
        <w:t>statymo 8 straipsnio 1 dalimi,</w:t>
      </w:r>
      <w:r w:rsidR="00FA5BC5" w:rsidRPr="0004152E">
        <w:rPr>
          <w:rFonts w:ascii="Times New Roman" w:eastAsia="Calibri" w:hAnsi="Times New Roman" w:cs="Times New Roman"/>
          <w:lang w:eastAsia="lt-LT"/>
        </w:rPr>
        <w:t xml:space="preserve"> Šilutės rajono savivaldybės tarybos 2</w:t>
      </w:r>
      <w:r w:rsidR="00AD5D9E" w:rsidRPr="0004152E">
        <w:rPr>
          <w:rFonts w:ascii="Times New Roman" w:eastAsia="Calibri" w:hAnsi="Times New Roman" w:cs="Times New Roman"/>
          <w:lang w:eastAsia="lt-LT"/>
        </w:rPr>
        <w:t>0</w:t>
      </w:r>
      <w:r w:rsidR="003E0B45">
        <w:rPr>
          <w:rFonts w:ascii="Times New Roman" w:eastAsia="Calibri" w:hAnsi="Times New Roman" w:cs="Times New Roman"/>
          <w:lang w:eastAsia="lt-LT"/>
        </w:rPr>
        <w:t>19</w:t>
      </w:r>
      <w:r w:rsidR="00FA5BC5" w:rsidRPr="0004152E">
        <w:rPr>
          <w:rFonts w:ascii="Times New Roman" w:eastAsia="Calibri" w:hAnsi="Times New Roman" w:cs="Times New Roman"/>
          <w:lang w:eastAsia="lt-LT"/>
        </w:rPr>
        <w:t>-0</w:t>
      </w:r>
      <w:r w:rsidR="003E0B45">
        <w:rPr>
          <w:rFonts w:ascii="Times New Roman" w:eastAsia="Calibri" w:hAnsi="Times New Roman" w:cs="Times New Roman"/>
          <w:lang w:eastAsia="lt-LT"/>
        </w:rPr>
        <w:t>5</w:t>
      </w:r>
      <w:r w:rsidR="00FA5BC5" w:rsidRPr="0004152E">
        <w:rPr>
          <w:rFonts w:ascii="Times New Roman" w:eastAsia="Calibri" w:hAnsi="Times New Roman" w:cs="Times New Roman"/>
          <w:lang w:eastAsia="lt-LT"/>
        </w:rPr>
        <w:t>-</w:t>
      </w:r>
      <w:r w:rsidR="003E0B45">
        <w:rPr>
          <w:rFonts w:ascii="Times New Roman" w:eastAsia="Calibri" w:hAnsi="Times New Roman" w:cs="Times New Roman"/>
          <w:lang w:eastAsia="lt-LT"/>
        </w:rPr>
        <w:t>12</w:t>
      </w:r>
      <w:r w:rsidR="00FA5BC5" w:rsidRPr="0004152E">
        <w:rPr>
          <w:rFonts w:ascii="Times New Roman" w:eastAsia="Calibri" w:hAnsi="Times New Roman" w:cs="Times New Roman"/>
          <w:lang w:eastAsia="lt-LT"/>
        </w:rPr>
        <w:t xml:space="preserve"> sprendimu Nr. T1-</w:t>
      </w:r>
      <w:r w:rsidR="003E0B45">
        <w:rPr>
          <w:rFonts w:ascii="Times New Roman" w:eastAsia="Calibri" w:hAnsi="Times New Roman" w:cs="Times New Roman"/>
          <w:lang w:eastAsia="lt-LT"/>
        </w:rPr>
        <w:t>18</w:t>
      </w:r>
      <w:r w:rsidR="00FA5BC5" w:rsidRPr="0004152E">
        <w:rPr>
          <w:rFonts w:ascii="Times New Roman" w:eastAsia="Calibri" w:hAnsi="Times New Roman" w:cs="Times New Roman"/>
          <w:lang w:eastAsia="lt-LT"/>
        </w:rPr>
        <w:t xml:space="preserve"> „Dėl Šilutės rajono savivaldybės </w:t>
      </w:r>
      <w:r w:rsidR="003E0B45">
        <w:rPr>
          <w:rFonts w:ascii="Times New Roman" w:eastAsia="Calibri" w:hAnsi="Times New Roman" w:cs="Times New Roman"/>
          <w:lang w:eastAsia="lt-LT"/>
        </w:rPr>
        <w:t>bendruomeninių</w:t>
      </w:r>
      <w:r w:rsidR="00FA5BC5" w:rsidRPr="0004152E">
        <w:rPr>
          <w:rFonts w:ascii="Times New Roman" w:eastAsia="Calibri" w:hAnsi="Times New Roman" w:cs="Times New Roman"/>
          <w:lang w:eastAsia="lt-LT"/>
        </w:rPr>
        <w:t xml:space="preserve"> organizacijų tarybos nuostatų patvirtinimo</w:t>
      </w:r>
      <w:r w:rsidR="00AD5D9E" w:rsidRPr="0004152E">
        <w:rPr>
          <w:rFonts w:ascii="Times New Roman" w:eastAsia="Calibri" w:hAnsi="Times New Roman" w:cs="Times New Roman"/>
          <w:lang w:eastAsia="lt-LT"/>
        </w:rPr>
        <w:t>“</w:t>
      </w:r>
      <w:r w:rsidRPr="0004152E">
        <w:rPr>
          <w:rFonts w:ascii="Times New Roman" w:eastAsia="Calibri" w:hAnsi="Times New Roman" w:cs="Times New Roman"/>
          <w:color w:val="000000"/>
          <w:lang w:eastAsia="lt-LT"/>
        </w:rPr>
        <w:t>, Šilutės</w:t>
      </w:r>
      <w:r w:rsidRPr="0004152E">
        <w:rPr>
          <w:rFonts w:ascii="Times New Roman" w:eastAsia="Calibri" w:hAnsi="Times New Roman" w:cs="Times New Roman"/>
          <w:lang w:eastAsia="lt-LT"/>
        </w:rPr>
        <w:t xml:space="preserve"> rajono savivaldybės taryba </w:t>
      </w:r>
      <w:r w:rsidRPr="0004152E">
        <w:rPr>
          <w:rFonts w:ascii="Times New Roman" w:eastAsia="Calibri" w:hAnsi="Times New Roman" w:cs="Times New Roman"/>
          <w:spacing w:val="60"/>
          <w:lang w:eastAsia="lt-LT"/>
        </w:rPr>
        <w:t>nusprendžia:</w:t>
      </w:r>
    </w:p>
    <w:p w14:paraId="48332F4B" w14:textId="159D5F80" w:rsidR="00F81E88" w:rsidRDefault="00702A25" w:rsidP="003E0B45">
      <w:pPr>
        <w:widowControl/>
        <w:tabs>
          <w:tab w:val="left" w:pos="709"/>
          <w:tab w:val="left" w:pos="5070"/>
          <w:tab w:val="left" w:pos="5366"/>
          <w:tab w:val="left" w:pos="6771"/>
          <w:tab w:val="left" w:pos="7363"/>
        </w:tabs>
        <w:suppressAutoHyphens w:val="0"/>
        <w:spacing w:line="240" w:lineRule="atLeast"/>
        <w:ind w:firstLine="709"/>
        <w:jc w:val="both"/>
        <w:rPr>
          <w:rFonts w:ascii="Times New Roman" w:eastAsia="Calibri" w:hAnsi="Times New Roman" w:cs="Times New Roman"/>
          <w:lang w:eastAsia="lt-LT"/>
        </w:rPr>
      </w:pPr>
      <w:r>
        <w:rPr>
          <w:rFonts w:ascii="Times New Roman" w:eastAsia="Calibri" w:hAnsi="Times New Roman" w:cs="Times New Roman"/>
          <w:lang w:eastAsia="lt-LT"/>
        </w:rPr>
        <w:t xml:space="preserve">Patvirtinti </w:t>
      </w:r>
      <w:r w:rsidR="003E0B45">
        <w:rPr>
          <w:rFonts w:ascii="Times New Roman" w:eastAsia="Calibri" w:hAnsi="Times New Roman" w:cs="Times New Roman"/>
          <w:lang w:eastAsia="lt-LT"/>
        </w:rPr>
        <w:t>2023</w:t>
      </w:r>
      <w:r w:rsidR="00650203">
        <w:rPr>
          <w:rFonts w:ascii="Times New Roman" w:eastAsia="Calibri" w:hAnsi="Times New Roman" w:cs="Times New Roman"/>
          <w:lang w:eastAsia="lt-LT"/>
        </w:rPr>
        <w:t>–</w:t>
      </w:r>
      <w:r w:rsidR="003E0B45">
        <w:rPr>
          <w:rFonts w:ascii="Times New Roman" w:eastAsia="Calibri" w:hAnsi="Times New Roman" w:cs="Times New Roman"/>
          <w:lang w:eastAsia="lt-LT"/>
        </w:rPr>
        <w:t>2026 metų kadencijai šio</w:t>
      </w:r>
      <w:r>
        <w:rPr>
          <w:rFonts w:ascii="Times New Roman" w:eastAsia="Calibri" w:hAnsi="Times New Roman" w:cs="Times New Roman"/>
          <w:lang w:eastAsia="lt-LT"/>
        </w:rPr>
        <w:t xml:space="preserve">s sudėties Šilutės rajono savivaldybės </w:t>
      </w:r>
      <w:r w:rsidR="003E0B45">
        <w:rPr>
          <w:rFonts w:ascii="Times New Roman" w:eastAsia="Calibri" w:hAnsi="Times New Roman" w:cs="Times New Roman"/>
          <w:lang w:eastAsia="lt-LT"/>
        </w:rPr>
        <w:t>bendruomeninių</w:t>
      </w:r>
      <w:r w:rsidR="00C74F2C">
        <w:rPr>
          <w:rFonts w:ascii="Times New Roman" w:eastAsia="Calibri" w:hAnsi="Times New Roman" w:cs="Times New Roman"/>
          <w:lang w:eastAsia="lt-LT"/>
        </w:rPr>
        <w:t xml:space="preserve"> organizacijų tarybą</w:t>
      </w:r>
      <w:r w:rsidR="001608FA" w:rsidRPr="0004152E">
        <w:rPr>
          <w:rFonts w:ascii="Times New Roman" w:eastAsia="Calibri" w:hAnsi="Times New Roman" w:cs="Times New Roman"/>
          <w:lang w:eastAsia="lt-LT"/>
        </w:rPr>
        <w:t>:</w:t>
      </w:r>
    </w:p>
    <w:p w14:paraId="280949F3" w14:textId="01EC8722" w:rsidR="00EF2100" w:rsidRPr="00EF2100" w:rsidRDefault="00EF2100" w:rsidP="00EF2100">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eastAsia="Calibri" w:hAnsi="Times New Roman" w:cs="Times New Roman"/>
          <w:lang w:eastAsia="lt-LT"/>
        </w:rPr>
      </w:pPr>
      <w:r w:rsidRPr="00EF2100">
        <w:rPr>
          <w:rFonts w:ascii="Times New Roman" w:eastAsia="Calibri" w:hAnsi="Times New Roman" w:cs="Times New Roman"/>
          <w:lang w:eastAsia="lt-LT"/>
        </w:rPr>
        <w:t xml:space="preserve">Sigita </w:t>
      </w:r>
      <w:proofErr w:type="spellStart"/>
      <w:r w:rsidRPr="00EF2100">
        <w:rPr>
          <w:rFonts w:ascii="Times New Roman" w:eastAsia="Calibri" w:hAnsi="Times New Roman" w:cs="Times New Roman"/>
          <w:lang w:eastAsia="lt-LT"/>
        </w:rPr>
        <w:t>Kasparavi</w:t>
      </w:r>
      <w:r w:rsidRPr="00EF2100">
        <w:rPr>
          <w:rFonts w:ascii="Times New Roman" w:eastAsia="Calibri" w:hAnsi="Times New Roman" w:cs="Times New Roman" w:hint="cs"/>
          <w:lang w:eastAsia="lt-LT"/>
        </w:rPr>
        <w:t>č</w:t>
      </w:r>
      <w:r w:rsidRPr="00EF2100">
        <w:rPr>
          <w:rFonts w:ascii="Times New Roman" w:eastAsia="Calibri" w:hAnsi="Times New Roman" w:cs="Times New Roman"/>
          <w:lang w:eastAsia="lt-LT"/>
        </w:rPr>
        <w:t>ien</w:t>
      </w:r>
      <w:r w:rsidRPr="00EF2100">
        <w:rPr>
          <w:rFonts w:ascii="Times New Roman" w:eastAsia="Calibri" w:hAnsi="Times New Roman" w:cs="Times New Roman" w:hint="cs"/>
          <w:lang w:eastAsia="lt-LT"/>
        </w:rPr>
        <w:t>ė</w:t>
      </w:r>
      <w:proofErr w:type="spellEnd"/>
      <w:r w:rsidRPr="00EF2100">
        <w:rPr>
          <w:rFonts w:ascii="Times New Roman" w:eastAsia="Calibri" w:hAnsi="Times New Roman" w:cs="Times New Roman"/>
          <w:lang w:eastAsia="lt-LT"/>
        </w:rPr>
        <w:t>, Kint</w:t>
      </w:r>
      <w:r w:rsidRPr="00EF2100">
        <w:rPr>
          <w:rFonts w:ascii="Times New Roman" w:eastAsia="Calibri" w:hAnsi="Times New Roman" w:cs="Times New Roman" w:hint="cs"/>
          <w:lang w:eastAsia="lt-LT"/>
        </w:rPr>
        <w:t>ų</w:t>
      </w:r>
      <w:r w:rsidRPr="00EF2100">
        <w:rPr>
          <w:rFonts w:ascii="Times New Roman" w:eastAsia="Calibri" w:hAnsi="Times New Roman" w:cs="Times New Roman"/>
          <w:lang w:eastAsia="lt-LT"/>
        </w:rPr>
        <w:t xml:space="preserve"> bendruomen</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s deleguota atstov</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w:t>
      </w:r>
    </w:p>
    <w:p w14:paraId="0B446C56" w14:textId="50469269" w:rsidR="00EF2100" w:rsidRPr="00EF2100" w:rsidRDefault="00EF2100" w:rsidP="00EF2100">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eastAsia="Calibri" w:hAnsi="Times New Roman" w:cs="Times New Roman"/>
          <w:lang w:eastAsia="lt-LT"/>
        </w:rPr>
      </w:pPr>
      <w:r w:rsidRPr="00EF2100">
        <w:rPr>
          <w:rFonts w:ascii="Times New Roman" w:eastAsia="Calibri" w:hAnsi="Times New Roman" w:cs="Times New Roman"/>
          <w:lang w:eastAsia="lt-LT"/>
        </w:rPr>
        <w:t>Saulius Bukantas, Rusn</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s bendruomen</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s deleguotas atstovas;</w:t>
      </w:r>
    </w:p>
    <w:p w14:paraId="2F917580" w14:textId="570BB60E" w:rsidR="00EF2100" w:rsidRPr="00EF2100" w:rsidRDefault="00EF2100" w:rsidP="00EF2100">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eastAsia="Calibri" w:hAnsi="Times New Roman" w:cs="Times New Roman"/>
          <w:lang w:eastAsia="lt-LT"/>
        </w:rPr>
      </w:pPr>
      <w:r w:rsidRPr="00EF2100">
        <w:rPr>
          <w:rFonts w:ascii="Times New Roman" w:eastAsia="Calibri" w:hAnsi="Times New Roman" w:cs="Times New Roman"/>
          <w:lang w:eastAsia="lt-LT"/>
        </w:rPr>
        <w:t xml:space="preserve">Laima </w:t>
      </w:r>
      <w:proofErr w:type="spellStart"/>
      <w:r w:rsidRPr="00EF2100">
        <w:rPr>
          <w:rFonts w:ascii="Times New Roman" w:eastAsia="Calibri" w:hAnsi="Times New Roman" w:cs="Times New Roman"/>
          <w:lang w:eastAsia="lt-LT"/>
        </w:rPr>
        <w:t>Barkauskien</w:t>
      </w:r>
      <w:r w:rsidRPr="00EF2100">
        <w:rPr>
          <w:rFonts w:ascii="Times New Roman" w:eastAsia="Calibri" w:hAnsi="Times New Roman" w:cs="Times New Roman" w:hint="cs"/>
          <w:lang w:eastAsia="lt-LT"/>
        </w:rPr>
        <w:t>ė</w:t>
      </w:r>
      <w:proofErr w:type="spellEnd"/>
      <w:r w:rsidRPr="00EF2100">
        <w:rPr>
          <w:rFonts w:ascii="Times New Roman" w:eastAsia="Calibri" w:hAnsi="Times New Roman" w:cs="Times New Roman"/>
          <w:lang w:eastAsia="lt-LT"/>
        </w:rPr>
        <w:t>, Juknai</w:t>
      </w:r>
      <w:r w:rsidRPr="00EF2100">
        <w:rPr>
          <w:rFonts w:ascii="Times New Roman" w:eastAsia="Calibri" w:hAnsi="Times New Roman" w:cs="Times New Roman" w:hint="cs"/>
          <w:lang w:eastAsia="lt-LT"/>
        </w:rPr>
        <w:t>č</w:t>
      </w:r>
      <w:r w:rsidRPr="00EF2100">
        <w:rPr>
          <w:rFonts w:ascii="Times New Roman" w:eastAsia="Calibri" w:hAnsi="Times New Roman" w:cs="Times New Roman"/>
          <w:lang w:eastAsia="lt-LT"/>
        </w:rPr>
        <w:t>i</w:t>
      </w:r>
      <w:r w:rsidRPr="00EF2100">
        <w:rPr>
          <w:rFonts w:ascii="Times New Roman" w:eastAsia="Calibri" w:hAnsi="Times New Roman" w:cs="Times New Roman" w:hint="cs"/>
          <w:lang w:eastAsia="lt-LT"/>
        </w:rPr>
        <w:t>ų</w:t>
      </w:r>
      <w:r w:rsidRPr="00EF2100">
        <w:rPr>
          <w:rFonts w:ascii="Times New Roman" w:eastAsia="Calibri" w:hAnsi="Times New Roman" w:cs="Times New Roman"/>
          <w:lang w:eastAsia="lt-LT"/>
        </w:rPr>
        <w:t xml:space="preserve"> bendruomen</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s deleguota atstov</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w:t>
      </w:r>
    </w:p>
    <w:p w14:paraId="3D4C2E3F" w14:textId="7F359B6A" w:rsidR="00EF2100" w:rsidRPr="00EF2100" w:rsidRDefault="00EF2100" w:rsidP="00EF2100">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eastAsia="Calibri" w:hAnsi="Times New Roman" w:cs="Times New Roman"/>
          <w:lang w:eastAsia="lt-LT"/>
        </w:rPr>
      </w:pPr>
      <w:r w:rsidRPr="00EF2100">
        <w:rPr>
          <w:rFonts w:ascii="Times New Roman" w:eastAsia="Calibri" w:hAnsi="Times New Roman" w:cs="Times New Roman"/>
          <w:lang w:eastAsia="lt-LT"/>
        </w:rPr>
        <w:t xml:space="preserve">Giedra </w:t>
      </w:r>
      <w:r w:rsidR="00013095">
        <w:rPr>
          <w:rFonts w:ascii="Times New Roman" w:eastAsia="Calibri" w:hAnsi="Times New Roman" w:cs="Times New Roman"/>
          <w:lang w:eastAsia="lt-LT"/>
        </w:rPr>
        <w:t>Macijauskienė</w:t>
      </w:r>
      <w:r w:rsidRPr="00EF2100">
        <w:rPr>
          <w:rFonts w:ascii="Times New Roman" w:eastAsia="Calibri" w:hAnsi="Times New Roman" w:cs="Times New Roman"/>
          <w:lang w:eastAsia="lt-LT"/>
        </w:rPr>
        <w:t>, Lau</w:t>
      </w:r>
      <w:r w:rsidRPr="00EF2100">
        <w:rPr>
          <w:rFonts w:ascii="Times New Roman" w:eastAsia="Calibri" w:hAnsi="Times New Roman" w:cs="Times New Roman" w:hint="cs"/>
          <w:lang w:eastAsia="lt-LT"/>
        </w:rPr>
        <w:t>č</w:t>
      </w:r>
      <w:r w:rsidRPr="00EF2100">
        <w:rPr>
          <w:rFonts w:ascii="Times New Roman" w:eastAsia="Calibri" w:hAnsi="Times New Roman" w:cs="Times New Roman"/>
          <w:lang w:eastAsia="lt-LT"/>
        </w:rPr>
        <w:t>i</w:t>
      </w:r>
      <w:r w:rsidRPr="00EF2100">
        <w:rPr>
          <w:rFonts w:ascii="Times New Roman" w:eastAsia="Calibri" w:hAnsi="Times New Roman" w:cs="Times New Roman" w:hint="cs"/>
          <w:lang w:eastAsia="lt-LT"/>
        </w:rPr>
        <w:t>ų</w:t>
      </w:r>
      <w:r w:rsidRPr="00EF2100">
        <w:rPr>
          <w:rFonts w:ascii="Times New Roman" w:eastAsia="Calibri" w:hAnsi="Times New Roman" w:cs="Times New Roman"/>
          <w:lang w:eastAsia="lt-LT"/>
        </w:rPr>
        <w:t xml:space="preserve"> kaimo bendruomen</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s deleguota atstov</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w:t>
      </w:r>
    </w:p>
    <w:p w14:paraId="6FADCC24" w14:textId="406F72D4" w:rsidR="00EF2100" w:rsidRPr="00EF2100" w:rsidRDefault="00EF2100" w:rsidP="00EF2100">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eastAsia="Calibri" w:hAnsi="Times New Roman" w:cs="Times New Roman"/>
          <w:lang w:eastAsia="lt-LT"/>
        </w:rPr>
      </w:pPr>
      <w:r w:rsidRPr="00EF2100">
        <w:rPr>
          <w:rFonts w:ascii="Times New Roman" w:eastAsia="Calibri" w:hAnsi="Times New Roman" w:cs="Times New Roman"/>
          <w:lang w:eastAsia="lt-LT"/>
        </w:rPr>
        <w:t>Aldona Rauktien</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 Us</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n</w:t>
      </w:r>
      <w:r w:rsidRPr="00EF2100">
        <w:rPr>
          <w:rFonts w:ascii="Times New Roman" w:eastAsia="Calibri" w:hAnsi="Times New Roman" w:cs="Times New Roman" w:hint="cs"/>
          <w:lang w:eastAsia="lt-LT"/>
        </w:rPr>
        <w:t>ų</w:t>
      </w:r>
      <w:r w:rsidRPr="00EF2100">
        <w:rPr>
          <w:rFonts w:ascii="Times New Roman" w:eastAsia="Calibri" w:hAnsi="Times New Roman" w:cs="Times New Roman"/>
          <w:lang w:eastAsia="lt-LT"/>
        </w:rPr>
        <w:t xml:space="preserve"> seni</w:t>
      </w:r>
      <w:r w:rsidRPr="00EF2100">
        <w:rPr>
          <w:rFonts w:ascii="Times New Roman" w:eastAsia="Calibri" w:hAnsi="Times New Roman" w:cs="Times New Roman" w:hint="eastAsia"/>
          <w:lang w:eastAsia="lt-LT"/>
        </w:rPr>
        <w:t>ū</w:t>
      </w:r>
      <w:r w:rsidRPr="00EF2100">
        <w:rPr>
          <w:rFonts w:ascii="Times New Roman" w:eastAsia="Calibri" w:hAnsi="Times New Roman" w:cs="Times New Roman"/>
          <w:lang w:eastAsia="lt-LT"/>
        </w:rPr>
        <w:t>nijos bendruomen</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s deleguota atstov</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w:t>
      </w:r>
    </w:p>
    <w:p w14:paraId="5AFE6522" w14:textId="6ECD7AF7" w:rsidR="00EF2100" w:rsidRPr="00EF2100" w:rsidRDefault="00EF2100" w:rsidP="00EF2100">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eastAsia="Calibri" w:hAnsi="Times New Roman" w:cs="Times New Roman"/>
          <w:lang w:eastAsia="lt-LT"/>
        </w:rPr>
      </w:pPr>
      <w:r w:rsidRPr="00EF2100">
        <w:rPr>
          <w:rFonts w:ascii="Times New Roman" w:eastAsia="Calibri" w:hAnsi="Times New Roman" w:cs="Times New Roman"/>
          <w:lang w:eastAsia="lt-LT"/>
        </w:rPr>
        <w:t>Rasa Bi</w:t>
      </w:r>
      <w:r w:rsidRPr="00EF2100">
        <w:rPr>
          <w:rFonts w:ascii="Times New Roman" w:eastAsia="Calibri" w:hAnsi="Times New Roman" w:cs="Times New Roman" w:hint="cs"/>
          <w:lang w:eastAsia="lt-LT"/>
        </w:rPr>
        <w:t>č</w:t>
      </w:r>
      <w:r w:rsidRPr="00EF2100">
        <w:rPr>
          <w:rFonts w:ascii="Times New Roman" w:eastAsia="Calibri" w:hAnsi="Times New Roman" w:cs="Times New Roman"/>
          <w:lang w:eastAsia="lt-LT"/>
        </w:rPr>
        <w:t>kauskien</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 xml:space="preserve">, </w:t>
      </w:r>
      <w:r w:rsidRPr="00EF2100">
        <w:rPr>
          <w:rFonts w:ascii="Times New Roman" w:eastAsia="Calibri" w:hAnsi="Times New Roman" w:cs="Times New Roman" w:hint="eastAsia"/>
          <w:lang w:eastAsia="lt-LT"/>
        </w:rPr>
        <w:t>Š</w:t>
      </w:r>
      <w:r w:rsidRPr="00EF2100">
        <w:rPr>
          <w:rFonts w:ascii="Times New Roman" w:eastAsia="Calibri" w:hAnsi="Times New Roman" w:cs="Times New Roman"/>
          <w:lang w:eastAsia="lt-LT"/>
        </w:rPr>
        <w:t>ilut</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s rajono savivaldyb</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s administracijos deleguota atstov</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w:t>
      </w:r>
    </w:p>
    <w:p w14:paraId="2C9C1778" w14:textId="77777777" w:rsidR="00EF2100" w:rsidRPr="00EF2100" w:rsidRDefault="00EF2100" w:rsidP="00EF2100">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hAnsi="Times New Roman" w:cs="Times New Roman"/>
        </w:rPr>
      </w:pPr>
      <w:r w:rsidRPr="00EF2100">
        <w:rPr>
          <w:rFonts w:ascii="Times New Roman" w:eastAsia="Calibri" w:hAnsi="Times New Roman" w:cs="Times New Roman"/>
          <w:lang w:eastAsia="lt-LT"/>
        </w:rPr>
        <w:t>Loreta Valien</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 xml:space="preserve">, </w:t>
      </w:r>
      <w:r w:rsidRPr="00EF2100">
        <w:rPr>
          <w:rFonts w:ascii="Times New Roman" w:eastAsia="Calibri" w:hAnsi="Times New Roman" w:cs="Times New Roman" w:hint="eastAsia"/>
          <w:lang w:eastAsia="lt-LT"/>
        </w:rPr>
        <w:t>Š</w:t>
      </w:r>
      <w:r w:rsidRPr="00EF2100">
        <w:rPr>
          <w:rFonts w:ascii="Times New Roman" w:eastAsia="Calibri" w:hAnsi="Times New Roman" w:cs="Times New Roman"/>
          <w:lang w:eastAsia="lt-LT"/>
        </w:rPr>
        <w:t>ilut</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s rajono savivaldyb</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s administracijos deleguota atstov</w:t>
      </w:r>
      <w:r w:rsidRPr="00EF2100">
        <w:rPr>
          <w:rFonts w:ascii="Times New Roman" w:eastAsia="Calibri" w:hAnsi="Times New Roman" w:cs="Times New Roman" w:hint="cs"/>
          <w:lang w:eastAsia="lt-LT"/>
        </w:rPr>
        <w:t>ė</w:t>
      </w:r>
      <w:r w:rsidRPr="00EF2100">
        <w:rPr>
          <w:rFonts w:ascii="Times New Roman" w:eastAsia="Calibri" w:hAnsi="Times New Roman" w:cs="Times New Roman"/>
          <w:lang w:eastAsia="lt-LT"/>
        </w:rPr>
        <w:t>;</w:t>
      </w:r>
    </w:p>
    <w:p w14:paraId="5361CB7B" w14:textId="50E642C3" w:rsidR="00187390" w:rsidRDefault="00187390" w:rsidP="00EF2100">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hAnsi="Times New Roman" w:cs="Times New Roman"/>
        </w:rPr>
      </w:pPr>
      <w:r>
        <w:rPr>
          <w:rFonts w:ascii="Times New Roman" w:hAnsi="Times New Roman" w:cs="Times New Roman"/>
        </w:rPr>
        <w:t>..................................</w:t>
      </w:r>
      <w:r w:rsidRPr="00187390">
        <w:t xml:space="preserve"> </w:t>
      </w:r>
      <w:r w:rsidRPr="00187390">
        <w:rPr>
          <w:rFonts w:ascii="Times New Roman" w:hAnsi="Times New Roman" w:cs="Times New Roman"/>
        </w:rPr>
        <w:t>Šilutės rajono savivaldybės tarybos narys</w:t>
      </w:r>
      <w:r>
        <w:rPr>
          <w:rFonts w:ascii="Times New Roman" w:hAnsi="Times New Roman" w:cs="Times New Roman"/>
        </w:rPr>
        <w:t>;</w:t>
      </w:r>
    </w:p>
    <w:p w14:paraId="290DF473" w14:textId="71B5276E" w:rsidR="00B5304E" w:rsidRPr="00EF2100" w:rsidRDefault="00187390" w:rsidP="00EF2100">
      <w:pPr>
        <w:pStyle w:val="Sraopastraipa"/>
        <w:widowControl/>
        <w:numPr>
          <w:ilvl w:val="1"/>
          <w:numId w:val="7"/>
        </w:numPr>
        <w:tabs>
          <w:tab w:val="left" w:pos="1276"/>
          <w:tab w:val="left" w:pos="6771"/>
          <w:tab w:val="left" w:pos="7363"/>
        </w:tabs>
        <w:suppressAutoHyphens w:val="0"/>
        <w:spacing w:line="240" w:lineRule="atLeast"/>
        <w:jc w:val="both"/>
        <w:rPr>
          <w:rFonts w:ascii="Times New Roman" w:hAnsi="Times New Roman" w:cs="Times New Roman"/>
        </w:rPr>
      </w:pPr>
      <w:r w:rsidRPr="00187390">
        <w:rPr>
          <w:rFonts w:ascii="Times New Roman" w:hAnsi="Times New Roman" w:cs="Times New Roman"/>
        </w:rPr>
        <w:t>.................................. Šilutės rajono savivaldybės tarybos narys</w:t>
      </w:r>
      <w:r w:rsidR="00B5304E" w:rsidRPr="00EF2100">
        <w:rPr>
          <w:rFonts w:ascii="Times New Roman" w:hAnsi="Times New Roman" w:cs="Times New Roman"/>
        </w:rPr>
        <w:t>.</w:t>
      </w:r>
    </w:p>
    <w:p w14:paraId="37980670" w14:textId="77777777" w:rsidR="00F81E88" w:rsidRPr="0004152E" w:rsidRDefault="00F81E88" w:rsidP="00F81E88">
      <w:pPr>
        <w:widowControl/>
        <w:suppressAutoHyphens w:val="0"/>
        <w:spacing w:line="259" w:lineRule="auto"/>
        <w:ind w:firstLine="709"/>
        <w:jc w:val="both"/>
        <w:rPr>
          <w:rFonts w:ascii="Times New Roman" w:eastAsia="Calibri" w:hAnsi="Times New Roman" w:cs="Times New Roman"/>
          <w:color w:val="00000A"/>
        </w:rPr>
      </w:pPr>
      <w:r w:rsidRPr="0004152E">
        <w:rPr>
          <w:rFonts w:ascii="Times New Roman" w:eastAsia="Calibri" w:hAnsi="Times New Roman" w:cs="Times New Roman"/>
          <w:color w:val="00000A"/>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4B07322" w14:textId="77777777" w:rsidR="00ED2AB8" w:rsidRDefault="00ED2AB8">
      <w:pPr>
        <w:tabs>
          <w:tab w:val="right" w:pos="9638"/>
        </w:tabs>
        <w:rPr>
          <w:rFonts w:ascii="Times New Roman" w:hAnsi="Times New Roman" w:cs="Times New Roman"/>
          <w:bCs/>
          <w:iCs/>
        </w:rPr>
      </w:pPr>
    </w:p>
    <w:p w14:paraId="3F1C5488" w14:textId="77777777" w:rsidR="00650203" w:rsidRPr="0004152E" w:rsidRDefault="00650203">
      <w:pPr>
        <w:tabs>
          <w:tab w:val="right" w:pos="9638"/>
        </w:tabs>
        <w:rPr>
          <w:rFonts w:ascii="Times New Roman" w:hAnsi="Times New Roman" w:cs="Times New Roman"/>
          <w:bCs/>
          <w:iCs/>
        </w:rPr>
      </w:pPr>
    </w:p>
    <w:p w14:paraId="22811DE9" w14:textId="77777777" w:rsidR="006915EB" w:rsidRPr="0004152E" w:rsidRDefault="00ED2AB8">
      <w:pPr>
        <w:tabs>
          <w:tab w:val="right" w:pos="9638"/>
        </w:tabs>
        <w:rPr>
          <w:rFonts w:ascii="Times New Roman" w:hAnsi="Times New Roman" w:cs="Times New Roman"/>
        </w:rPr>
      </w:pPr>
      <w:r w:rsidRPr="0004152E">
        <w:rPr>
          <w:rFonts w:ascii="Times New Roman" w:hAnsi="Times New Roman" w:cs="Times New Roman"/>
          <w:bCs/>
          <w:iCs/>
        </w:rPr>
        <w:t>Sav</w:t>
      </w:r>
      <w:r w:rsidR="006915EB" w:rsidRPr="0004152E">
        <w:rPr>
          <w:rFonts w:ascii="Times New Roman" w:hAnsi="Times New Roman" w:cs="Times New Roman"/>
          <w:bCs/>
          <w:iCs/>
        </w:rPr>
        <w:t>ivaldybės meras</w:t>
      </w:r>
      <w:r w:rsidR="00F66F37" w:rsidRPr="0004152E">
        <w:rPr>
          <w:rFonts w:ascii="Times New Roman" w:hAnsi="Times New Roman" w:cs="Times New Roman"/>
          <w:bCs/>
          <w:iCs/>
        </w:rPr>
        <w:tab/>
        <w:t>Vytautas Laurinaitis</w:t>
      </w:r>
    </w:p>
    <w:p w14:paraId="34560E3F" w14:textId="77777777" w:rsidR="00D52C23" w:rsidRDefault="00D52C23">
      <w:pPr>
        <w:tabs>
          <w:tab w:val="left" w:pos="2397"/>
          <w:tab w:val="left" w:pos="4869"/>
          <w:tab w:val="left" w:pos="7317"/>
        </w:tabs>
        <w:rPr>
          <w:rFonts w:ascii="Times New Roman" w:hAnsi="Times New Roman" w:cs="Times New Roman"/>
        </w:rPr>
      </w:pPr>
    </w:p>
    <w:p w14:paraId="5466604C" w14:textId="77777777" w:rsidR="00174D92" w:rsidRDefault="00174D92">
      <w:pPr>
        <w:tabs>
          <w:tab w:val="left" w:pos="2397"/>
          <w:tab w:val="left" w:pos="4869"/>
          <w:tab w:val="left" w:pos="7317"/>
        </w:tabs>
        <w:rPr>
          <w:rFonts w:ascii="Times New Roman" w:hAnsi="Times New Roman" w:cs="Times New Roman"/>
        </w:rPr>
      </w:pPr>
    </w:p>
    <w:p w14:paraId="69D5CFC6" w14:textId="77777777" w:rsidR="00650203" w:rsidRDefault="00650203">
      <w:pPr>
        <w:tabs>
          <w:tab w:val="left" w:pos="2397"/>
          <w:tab w:val="left" w:pos="4869"/>
          <w:tab w:val="left" w:pos="7317"/>
        </w:tabs>
        <w:rPr>
          <w:rFonts w:ascii="Times New Roman" w:hAnsi="Times New Roman" w:cs="Times New Roman"/>
        </w:rPr>
      </w:pPr>
    </w:p>
    <w:p w14:paraId="585FECE8" w14:textId="77777777" w:rsidR="00650203" w:rsidRDefault="00650203">
      <w:pPr>
        <w:tabs>
          <w:tab w:val="left" w:pos="2397"/>
          <w:tab w:val="left" w:pos="4869"/>
          <w:tab w:val="left" w:pos="7317"/>
        </w:tabs>
        <w:rPr>
          <w:rFonts w:ascii="Times New Roman" w:hAnsi="Times New Roman" w:cs="Times New Roman"/>
        </w:rPr>
      </w:pPr>
    </w:p>
    <w:p w14:paraId="5CE67ABC" w14:textId="77777777" w:rsidR="00650203" w:rsidRDefault="00650203">
      <w:pPr>
        <w:tabs>
          <w:tab w:val="left" w:pos="2397"/>
          <w:tab w:val="left" w:pos="4869"/>
          <w:tab w:val="left" w:pos="7317"/>
        </w:tabs>
        <w:rPr>
          <w:rFonts w:ascii="Times New Roman" w:hAnsi="Times New Roman" w:cs="Times New Roman"/>
        </w:rPr>
      </w:pPr>
    </w:p>
    <w:p w14:paraId="53594A76" w14:textId="77777777" w:rsidR="00650203" w:rsidRDefault="00650203">
      <w:pPr>
        <w:tabs>
          <w:tab w:val="left" w:pos="2397"/>
          <w:tab w:val="left" w:pos="4869"/>
          <w:tab w:val="left" w:pos="7317"/>
        </w:tabs>
        <w:rPr>
          <w:rFonts w:ascii="Times New Roman" w:hAnsi="Times New Roman" w:cs="Times New Roman"/>
        </w:rPr>
      </w:pPr>
    </w:p>
    <w:p w14:paraId="48ECE709" w14:textId="77777777" w:rsidR="00650203" w:rsidRDefault="00650203">
      <w:pPr>
        <w:tabs>
          <w:tab w:val="left" w:pos="2397"/>
          <w:tab w:val="left" w:pos="4869"/>
          <w:tab w:val="left" w:pos="7317"/>
        </w:tabs>
        <w:rPr>
          <w:rFonts w:ascii="Times New Roman" w:hAnsi="Times New Roman" w:cs="Times New Roman"/>
        </w:rPr>
      </w:pPr>
    </w:p>
    <w:p w14:paraId="42037193" w14:textId="77777777" w:rsidR="00D52C23" w:rsidRPr="0004152E" w:rsidRDefault="00D52C23">
      <w:pPr>
        <w:tabs>
          <w:tab w:val="left" w:pos="2397"/>
          <w:tab w:val="left" w:pos="4869"/>
          <w:tab w:val="left" w:pos="7317"/>
        </w:tabs>
        <w:rPr>
          <w:rFonts w:ascii="Times New Roman" w:hAnsi="Times New Roman" w:cs="Times New Roman"/>
        </w:rPr>
      </w:pPr>
    </w:p>
    <w:p w14:paraId="330F1231" w14:textId="77777777" w:rsidR="006915EB" w:rsidRPr="0004152E" w:rsidRDefault="006915EB">
      <w:pPr>
        <w:rPr>
          <w:rFonts w:ascii="Times New Roman" w:hAnsi="Times New Roman" w:cs="Times New Roman"/>
        </w:rPr>
      </w:pPr>
      <w:r w:rsidRPr="0004152E">
        <w:rPr>
          <w:rFonts w:ascii="Times New Roman" w:hAnsi="Times New Roman" w:cs="Times New Roman"/>
        </w:rPr>
        <w:t xml:space="preserve">Parengė </w:t>
      </w:r>
    </w:p>
    <w:p w14:paraId="13C3EC91" w14:textId="77777777" w:rsidR="006915EB" w:rsidRPr="0004152E" w:rsidRDefault="00ED2AB8">
      <w:pPr>
        <w:rPr>
          <w:rFonts w:ascii="Times New Roman" w:hAnsi="Times New Roman" w:cs="Times New Roman"/>
        </w:rPr>
      </w:pPr>
      <w:r w:rsidRPr="0004152E">
        <w:rPr>
          <w:rFonts w:ascii="Times New Roman" w:hAnsi="Times New Roman" w:cs="Times New Roman"/>
        </w:rPr>
        <w:t>Rasa Bičkauskienė</w:t>
      </w:r>
      <w:r w:rsidR="00F66F37" w:rsidRPr="0004152E">
        <w:rPr>
          <w:rFonts w:ascii="Times New Roman" w:hAnsi="Times New Roman" w:cs="Times New Roman"/>
        </w:rPr>
        <w:t>, +370</w:t>
      </w:r>
      <w:r w:rsidR="00EC1313" w:rsidRPr="0004152E">
        <w:rPr>
          <w:rFonts w:ascii="Times New Roman" w:hAnsi="Times New Roman" w:cs="Times New Roman"/>
        </w:rPr>
        <w:t> </w:t>
      </w:r>
      <w:r w:rsidRPr="0004152E">
        <w:rPr>
          <w:rFonts w:ascii="Times New Roman" w:hAnsi="Times New Roman" w:cs="Times New Roman"/>
        </w:rPr>
        <w:t>656 84</w:t>
      </w:r>
      <w:r w:rsidR="0021137F" w:rsidRPr="0004152E">
        <w:rPr>
          <w:rFonts w:ascii="Times New Roman" w:hAnsi="Times New Roman" w:cs="Times New Roman"/>
        </w:rPr>
        <w:t xml:space="preserve"> </w:t>
      </w:r>
      <w:r w:rsidRPr="0004152E">
        <w:rPr>
          <w:rFonts w:ascii="Times New Roman" w:hAnsi="Times New Roman" w:cs="Times New Roman"/>
        </w:rPr>
        <w:t>899</w:t>
      </w:r>
      <w:r w:rsidR="00EC1313" w:rsidRPr="0004152E">
        <w:rPr>
          <w:rFonts w:ascii="Times New Roman" w:hAnsi="Times New Roman" w:cs="Times New Roman"/>
        </w:rPr>
        <w:t xml:space="preserve">, el. p. </w:t>
      </w:r>
      <w:r w:rsidRPr="0004152E">
        <w:rPr>
          <w:rFonts w:ascii="Times New Roman" w:hAnsi="Times New Roman" w:cs="Times New Roman"/>
        </w:rPr>
        <w:t>rasa.bickauskiene</w:t>
      </w:r>
      <w:r w:rsidR="00EC1313" w:rsidRPr="0004152E">
        <w:rPr>
          <w:rFonts w:ascii="Times New Roman" w:hAnsi="Times New Roman" w:cs="Times New Roman"/>
        </w:rPr>
        <w:t>@silute.lt</w:t>
      </w:r>
    </w:p>
    <w:p w14:paraId="5E573131" w14:textId="2C3F4B82" w:rsidR="006915EB" w:rsidRPr="0004152E" w:rsidRDefault="00110657">
      <w:pPr>
        <w:rPr>
          <w:rFonts w:ascii="Times New Roman" w:hAnsi="Times New Roman" w:cs="Times New Roman"/>
        </w:rPr>
      </w:pPr>
      <w:r w:rsidRPr="0004152E">
        <w:rPr>
          <w:rFonts w:ascii="Times New Roman" w:hAnsi="Times New Roman" w:cs="Times New Roman"/>
        </w:rPr>
        <w:t>202</w:t>
      </w:r>
      <w:r w:rsidR="00007ECA" w:rsidRPr="0004152E">
        <w:rPr>
          <w:rFonts w:ascii="Times New Roman" w:hAnsi="Times New Roman" w:cs="Times New Roman"/>
        </w:rPr>
        <w:t>3</w:t>
      </w:r>
      <w:r w:rsidRPr="0004152E">
        <w:rPr>
          <w:rFonts w:ascii="Times New Roman" w:hAnsi="Times New Roman" w:cs="Times New Roman"/>
        </w:rPr>
        <w:t>-</w:t>
      </w:r>
      <w:r w:rsidR="00007ECA" w:rsidRPr="0004152E">
        <w:rPr>
          <w:rFonts w:ascii="Times New Roman" w:hAnsi="Times New Roman" w:cs="Times New Roman"/>
        </w:rPr>
        <w:t>0</w:t>
      </w:r>
      <w:r w:rsidR="0004152E" w:rsidRPr="0004152E">
        <w:rPr>
          <w:rFonts w:ascii="Times New Roman" w:hAnsi="Times New Roman" w:cs="Times New Roman"/>
        </w:rPr>
        <w:t>6</w:t>
      </w:r>
      <w:r w:rsidR="00EF14A6" w:rsidRPr="0004152E">
        <w:rPr>
          <w:rFonts w:ascii="Times New Roman" w:hAnsi="Times New Roman" w:cs="Times New Roman"/>
        </w:rPr>
        <w:t>-</w:t>
      </w:r>
      <w:r w:rsidR="00D52C23">
        <w:rPr>
          <w:rFonts w:ascii="Times New Roman" w:hAnsi="Times New Roman" w:cs="Times New Roman"/>
        </w:rPr>
        <w:t>2</w:t>
      </w:r>
      <w:r w:rsidR="00EF2100">
        <w:rPr>
          <w:rFonts w:ascii="Times New Roman" w:hAnsi="Times New Roman" w:cs="Times New Roman"/>
        </w:rPr>
        <w:t>7</w:t>
      </w:r>
    </w:p>
    <w:sectPr w:rsidR="006915EB" w:rsidRPr="0004152E">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CC26F" w14:textId="77777777" w:rsidR="0086465A" w:rsidRDefault="0086465A">
      <w:pPr>
        <w:rPr>
          <w:rFonts w:hint="eastAsia"/>
        </w:rPr>
      </w:pPr>
      <w:r>
        <w:separator/>
      </w:r>
    </w:p>
  </w:endnote>
  <w:endnote w:type="continuationSeparator" w:id="0">
    <w:p w14:paraId="7D9CAFDC" w14:textId="77777777" w:rsidR="0086465A" w:rsidRDefault="0086465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horndale">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B15A8" w14:textId="77777777" w:rsidR="006915EB" w:rsidRDefault="006915EB" w:rsidP="00AB5467">
    <w:pPr>
      <w:widowControl/>
      <w:tabs>
        <w:tab w:val="center" w:pos="4819"/>
        <w:tab w:val="right" w:pos="9638"/>
      </w:tabs>
      <w:suppressAutoHyphens w:val="0"/>
      <w:jc w:val="right"/>
      <w:rPr>
        <w:rFonts w:ascii="Times New Roman" w:hAnsi="Times New Roman" w:cs="Times New Roman"/>
        <w:sz w:val="20"/>
        <w:szCs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6FE20" w14:textId="77777777" w:rsidR="0086465A" w:rsidRDefault="0086465A">
      <w:pPr>
        <w:rPr>
          <w:rFonts w:hint="eastAsia"/>
        </w:rPr>
      </w:pPr>
      <w:r>
        <w:separator/>
      </w:r>
    </w:p>
  </w:footnote>
  <w:footnote w:type="continuationSeparator" w:id="0">
    <w:p w14:paraId="03ACCDFB" w14:textId="77777777" w:rsidR="0086465A" w:rsidRDefault="0086465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pStyle w:val="Antrat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2" w15:restartNumberingAfterBreak="0">
    <w:nsid w:val="00000003"/>
    <w:multiLevelType w:val="singleLevel"/>
    <w:tmpl w:val="00000003"/>
    <w:name w:val="WW8Num5"/>
    <w:lvl w:ilvl="0">
      <w:start w:val="1"/>
      <w:numFmt w:val="decimal"/>
      <w:lvlText w:val="%1."/>
      <w:lvlJc w:val="left"/>
      <w:pPr>
        <w:tabs>
          <w:tab w:val="num" w:pos="0"/>
        </w:tabs>
        <w:ind w:left="720" w:hanging="360"/>
      </w:pPr>
      <w:rPr>
        <w:b/>
      </w:rPr>
    </w:lvl>
  </w:abstractNum>
  <w:abstractNum w:abstractNumId="3" w15:restartNumberingAfterBreak="0">
    <w:nsid w:val="00000004"/>
    <w:multiLevelType w:val="multilevel"/>
    <w:tmpl w:val="D7E2A49C"/>
    <w:lvl w:ilvl="0">
      <w:start w:val="1"/>
      <w:numFmt w:val="decimal"/>
      <w:lvlText w:val="%1."/>
      <w:lvlJc w:val="left"/>
      <w:pPr>
        <w:tabs>
          <w:tab w:val="num" w:pos="0"/>
        </w:tabs>
        <w:ind w:left="720" w:hanging="360"/>
      </w:pPr>
      <w:rPr>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480645D"/>
    <w:multiLevelType w:val="hybridMultilevel"/>
    <w:tmpl w:val="C220F69A"/>
    <w:lvl w:ilvl="0" w:tplc="FF1C939E">
      <w:start w:val="1"/>
      <w:numFmt w:val="decimal"/>
      <w:lvlText w:val="%1."/>
      <w:lvlJc w:val="left"/>
      <w:pPr>
        <w:ind w:left="1069" w:hanging="360"/>
      </w:pPr>
      <w:rPr>
        <w:rFonts w:hint="default"/>
        <w:color w:val="auto"/>
        <w:u w:val="none"/>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577E408A"/>
    <w:multiLevelType w:val="multilevel"/>
    <w:tmpl w:val="4AB69B4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7E001B5F"/>
    <w:multiLevelType w:val="hybridMultilevel"/>
    <w:tmpl w:val="72F49BF6"/>
    <w:lvl w:ilvl="0" w:tplc="06240AD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722221250">
    <w:abstractNumId w:val="0"/>
  </w:num>
  <w:num w:numId="2" w16cid:durableId="1930849911">
    <w:abstractNumId w:val="1"/>
  </w:num>
  <w:num w:numId="3" w16cid:durableId="1263537731">
    <w:abstractNumId w:val="2"/>
  </w:num>
  <w:num w:numId="4" w16cid:durableId="493764529">
    <w:abstractNumId w:val="3"/>
  </w:num>
  <w:num w:numId="5" w16cid:durableId="1523587164">
    <w:abstractNumId w:val="6"/>
  </w:num>
  <w:num w:numId="6" w16cid:durableId="96870885">
    <w:abstractNumId w:val="4"/>
  </w:num>
  <w:num w:numId="7" w16cid:durableId="1171834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A9A"/>
    <w:rsid w:val="000058FA"/>
    <w:rsid w:val="00007ECA"/>
    <w:rsid w:val="00013095"/>
    <w:rsid w:val="0004152E"/>
    <w:rsid w:val="0004602E"/>
    <w:rsid w:val="00051E48"/>
    <w:rsid w:val="00061C25"/>
    <w:rsid w:val="00091688"/>
    <w:rsid w:val="00095D29"/>
    <w:rsid w:val="00096FAD"/>
    <w:rsid w:val="000A5327"/>
    <w:rsid w:val="000B6F7B"/>
    <w:rsid w:val="000C6260"/>
    <w:rsid w:val="000D072E"/>
    <w:rsid w:val="000E2A85"/>
    <w:rsid w:val="000F17EF"/>
    <w:rsid w:val="000F29D1"/>
    <w:rsid w:val="000F791C"/>
    <w:rsid w:val="00110657"/>
    <w:rsid w:val="0011094D"/>
    <w:rsid w:val="001548F3"/>
    <w:rsid w:val="00156C42"/>
    <w:rsid w:val="001608FA"/>
    <w:rsid w:val="00174D92"/>
    <w:rsid w:val="00187390"/>
    <w:rsid w:val="00196539"/>
    <w:rsid w:val="001A4263"/>
    <w:rsid w:val="001C0B81"/>
    <w:rsid w:val="001C6652"/>
    <w:rsid w:val="001E0CFB"/>
    <w:rsid w:val="001E4998"/>
    <w:rsid w:val="001E5261"/>
    <w:rsid w:val="00210BFC"/>
    <w:rsid w:val="0021137F"/>
    <w:rsid w:val="00215141"/>
    <w:rsid w:val="00222B9C"/>
    <w:rsid w:val="00243EEC"/>
    <w:rsid w:val="00247D2E"/>
    <w:rsid w:val="00253F20"/>
    <w:rsid w:val="00266839"/>
    <w:rsid w:val="00276270"/>
    <w:rsid w:val="00291E82"/>
    <w:rsid w:val="002B0D2E"/>
    <w:rsid w:val="00323F48"/>
    <w:rsid w:val="00340B96"/>
    <w:rsid w:val="00344D5A"/>
    <w:rsid w:val="00345A63"/>
    <w:rsid w:val="003537BC"/>
    <w:rsid w:val="0036043D"/>
    <w:rsid w:val="00397A98"/>
    <w:rsid w:val="003D3D92"/>
    <w:rsid w:val="003E0B45"/>
    <w:rsid w:val="003F4B7C"/>
    <w:rsid w:val="00450D35"/>
    <w:rsid w:val="0047699E"/>
    <w:rsid w:val="00480033"/>
    <w:rsid w:val="004916A6"/>
    <w:rsid w:val="004B2FEC"/>
    <w:rsid w:val="004D6D77"/>
    <w:rsid w:val="004E32E3"/>
    <w:rsid w:val="004F345B"/>
    <w:rsid w:val="00524940"/>
    <w:rsid w:val="005261FC"/>
    <w:rsid w:val="00532525"/>
    <w:rsid w:val="00541E92"/>
    <w:rsid w:val="00542315"/>
    <w:rsid w:val="0054398E"/>
    <w:rsid w:val="00553F82"/>
    <w:rsid w:val="0056368F"/>
    <w:rsid w:val="00586560"/>
    <w:rsid w:val="005A6678"/>
    <w:rsid w:val="005C45F8"/>
    <w:rsid w:val="005E4B71"/>
    <w:rsid w:val="00650203"/>
    <w:rsid w:val="00660818"/>
    <w:rsid w:val="0066333A"/>
    <w:rsid w:val="006915EB"/>
    <w:rsid w:val="006C0AF1"/>
    <w:rsid w:val="006F2D7C"/>
    <w:rsid w:val="00702A25"/>
    <w:rsid w:val="0071565B"/>
    <w:rsid w:val="00765D55"/>
    <w:rsid w:val="0077028A"/>
    <w:rsid w:val="00770F99"/>
    <w:rsid w:val="007A52CB"/>
    <w:rsid w:val="007D6979"/>
    <w:rsid w:val="007D7322"/>
    <w:rsid w:val="00803FCD"/>
    <w:rsid w:val="00845DB4"/>
    <w:rsid w:val="00862154"/>
    <w:rsid w:val="00862EEE"/>
    <w:rsid w:val="0086465A"/>
    <w:rsid w:val="0086541F"/>
    <w:rsid w:val="00887E52"/>
    <w:rsid w:val="008B7E8A"/>
    <w:rsid w:val="008F2658"/>
    <w:rsid w:val="00934F43"/>
    <w:rsid w:val="009365EC"/>
    <w:rsid w:val="00941537"/>
    <w:rsid w:val="0094354D"/>
    <w:rsid w:val="00943D61"/>
    <w:rsid w:val="00950A3B"/>
    <w:rsid w:val="00963014"/>
    <w:rsid w:val="00970B1E"/>
    <w:rsid w:val="00974DF6"/>
    <w:rsid w:val="009756FD"/>
    <w:rsid w:val="00980627"/>
    <w:rsid w:val="009811C4"/>
    <w:rsid w:val="009876ED"/>
    <w:rsid w:val="00995BB2"/>
    <w:rsid w:val="009A419D"/>
    <w:rsid w:val="009E3C68"/>
    <w:rsid w:val="009F4FE1"/>
    <w:rsid w:val="00A440F4"/>
    <w:rsid w:val="00A470B0"/>
    <w:rsid w:val="00A52F13"/>
    <w:rsid w:val="00A5370B"/>
    <w:rsid w:val="00A641BE"/>
    <w:rsid w:val="00A654F6"/>
    <w:rsid w:val="00A86B4B"/>
    <w:rsid w:val="00AA016D"/>
    <w:rsid w:val="00AB5467"/>
    <w:rsid w:val="00AC2CD9"/>
    <w:rsid w:val="00AD5D9E"/>
    <w:rsid w:val="00AD7BC3"/>
    <w:rsid w:val="00AE5AC7"/>
    <w:rsid w:val="00B501B1"/>
    <w:rsid w:val="00B51D57"/>
    <w:rsid w:val="00B51E8A"/>
    <w:rsid w:val="00B5304E"/>
    <w:rsid w:val="00B873A9"/>
    <w:rsid w:val="00B97245"/>
    <w:rsid w:val="00BA56CC"/>
    <w:rsid w:val="00BC7F5B"/>
    <w:rsid w:val="00BD0A21"/>
    <w:rsid w:val="00BD2A94"/>
    <w:rsid w:val="00C16DED"/>
    <w:rsid w:val="00C24CC3"/>
    <w:rsid w:val="00C32A3B"/>
    <w:rsid w:val="00C42D7A"/>
    <w:rsid w:val="00C74F2C"/>
    <w:rsid w:val="00C821BD"/>
    <w:rsid w:val="00C84873"/>
    <w:rsid w:val="00C94BA7"/>
    <w:rsid w:val="00CB1230"/>
    <w:rsid w:val="00CC3E5A"/>
    <w:rsid w:val="00CC6DB6"/>
    <w:rsid w:val="00CE32A3"/>
    <w:rsid w:val="00D25723"/>
    <w:rsid w:val="00D52C23"/>
    <w:rsid w:val="00D54499"/>
    <w:rsid w:val="00D61180"/>
    <w:rsid w:val="00D7735F"/>
    <w:rsid w:val="00D77FD7"/>
    <w:rsid w:val="00D96C03"/>
    <w:rsid w:val="00DA3798"/>
    <w:rsid w:val="00DA6CA8"/>
    <w:rsid w:val="00DB7F96"/>
    <w:rsid w:val="00DD39C4"/>
    <w:rsid w:val="00DD649D"/>
    <w:rsid w:val="00DE4BBA"/>
    <w:rsid w:val="00DF664C"/>
    <w:rsid w:val="00E65A9A"/>
    <w:rsid w:val="00E80039"/>
    <w:rsid w:val="00E83CB5"/>
    <w:rsid w:val="00E920E4"/>
    <w:rsid w:val="00E93619"/>
    <w:rsid w:val="00EB451E"/>
    <w:rsid w:val="00EC0858"/>
    <w:rsid w:val="00EC1313"/>
    <w:rsid w:val="00ED2AB8"/>
    <w:rsid w:val="00EE1176"/>
    <w:rsid w:val="00EE1772"/>
    <w:rsid w:val="00EF14A6"/>
    <w:rsid w:val="00EF2100"/>
    <w:rsid w:val="00EF76A8"/>
    <w:rsid w:val="00F6011C"/>
    <w:rsid w:val="00F66F37"/>
    <w:rsid w:val="00F72627"/>
    <w:rsid w:val="00F81E88"/>
    <w:rsid w:val="00F91506"/>
    <w:rsid w:val="00FA5BC5"/>
    <w:rsid w:val="00FC1905"/>
    <w:rsid w:val="00FF3A2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4634A1B"/>
  <w15:chartTrackingRefBased/>
  <w15:docId w15:val="{397BE829-8FF0-4709-AA25-9EFB2D7E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14A6"/>
    <w:pPr>
      <w:widowControl w:val="0"/>
      <w:suppressAutoHyphens/>
    </w:pPr>
    <w:rPr>
      <w:rFonts w:ascii="Thorndale" w:hAnsi="Thorndale" w:cs="Tahoma"/>
      <w:sz w:val="24"/>
      <w:szCs w:val="24"/>
      <w:lang w:eastAsia="zh-CN"/>
    </w:rPr>
  </w:style>
  <w:style w:type="paragraph" w:styleId="Antrat1">
    <w:name w:val="heading 1"/>
    <w:basedOn w:val="prastasis"/>
    <w:next w:val="prastasis"/>
    <w:qFormat/>
    <w:pPr>
      <w:keepNext/>
      <w:widowControl/>
      <w:numPr>
        <w:numId w:val="1"/>
      </w:numPr>
      <w:suppressAutoHyphens w:val="0"/>
      <w:spacing w:before="240" w:after="60"/>
      <w:outlineLvl w:val="0"/>
    </w:pPr>
    <w:rPr>
      <w:rFonts w:ascii="Arial" w:hAnsi="Arial" w:cs="Arial"/>
      <w:b/>
      <w:bCs/>
      <w:kern w:val="1"/>
      <w:sz w:val="32"/>
      <w:szCs w:val="32"/>
      <w:lang w:val="en-GB"/>
    </w:rPr>
  </w:style>
  <w:style w:type="paragraph" w:styleId="Antrat2">
    <w:name w:val="heading 2"/>
    <w:basedOn w:val="prastasis"/>
    <w:next w:val="prastasis"/>
    <w:qFormat/>
    <w:pPr>
      <w:keepNext/>
      <w:numPr>
        <w:ilvl w:val="1"/>
        <w:numId w:val="1"/>
      </w:numPr>
      <w:spacing w:before="240" w:after="60"/>
      <w:outlineLvl w:val="1"/>
    </w:pPr>
    <w:rPr>
      <w:rFonts w:ascii="Arial" w:hAnsi="Arial" w:cs="Arial"/>
      <w:b/>
      <w:bCs/>
      <w:i/>
      <w:iCs/>
      <w:sz w:val="28"/>
      <w:szCs w:val="28"/>
    </w:rPr>
  </w:style>
  <w:style w:type="paragraph" w:styleId="Antrat3">
    <w:name w:val="heading 3"/>
    <w:basedOn w:val="prastasis"/>
    <w:next w:val="prastasis"/>
    <w:qFormat/>
    <w:pPr>
      <w:keepNext/>
      <w:numPr>
        <w:ilvl w:val="2"/>
        <w:numId w:val="1"/>
      </w:numPr>
      <w:spacing w:before="240" w:after="60"/>
      <w:outlineLvl w:val="2"/>
    </w:pPr>
    <w:rPr>
      <w:rFonts w:ascii="Arial" w:hAnsi="Arial" w:cs="Arial"/>
      <w:b/>
      <w:bCs/>
      <w:sz w:val="26"/>
      <w:szCs w:val="26"/>
    </w:rPr>
  </w:style>
  <w:style w:type="paragraph" w:styleId="Antrat4">
    <w:name w:val="heading 4"/>
    <w:basedOn w:val="prastasis"/>
    <w:next w:val="prastasis"/>
    <w:qFormat/>
    <w:pPr>
      <w:keepNext/>
      <w:keepLines/>
      <w:numPr>
        <w:ilvl w:val="3"/>
        <w:numId w:val="1"/>
      </w:numPr>
      <w:spacing w:before="40"/>
      <w:outlineLvl w:val="3"/>
    </w:pPr>
    <w:rPr>
      <w:rFonts w:ascii="Calibri Light" w:hAnsi="Calibri Light" w:cs="Times New Roman"/>
      <w:i/>
      <w:iCs/>
      <w:color w:val="2E74B5"/>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Pr>
      <w:rFonts w:hint="default"/>
      <w:color w:val="auto"/>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spacing w:val="-6"/>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eastAsia="Times New Roman" w:hAnsi="Symbol" w:cs="Tahoma"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Numatytasispastraiposriftas1">
    <w:name w:val="Numatytasis pastraipos šriftas1"/>
  </w:style>
  <w:style w:type="character" w:styleId="Hipersaitas">
    <w:name w:val="Hyperlink"/>
    <w:rPr>
      <w:color w:val="0000FF"/>
      <w:u w:val="single"/>
    </w:rPr>
  </w:style>
  <w:style w:type="character" w:customStyle="1" w:styleId="Antrat4Diagrama">
    <w:name w:val="Antraštė 4 Diagrama"/>
    <w:rPr>
      <w:rFonts w:ascii="Calibri Light" w:eastAsia="Times New Roman" w:hAnsi="Calibri Light" w:cs="Times New Roman"/>
      <w:i/>
      <w:iCs/>
      <w:color w:val="2E74B5"/>
      <w:sz w:val="24"/>
      <w:szCs w:val="24"/>
    </w:rPr>
  </w:style>
  <w:style w:type="character" w:customStyle="1" w:styleId="apple-converted-space">
    <w:name w:val="apple-converted-space"/>
    <w:basedOn w:val="Numatytasispastraiposriftas1"/>
  </w:style>
  <w:style w:type="character" w:customStyle="1" w:styleId="PagrindiniotekstotraukaDiagrama">
    <w:name w:val="Pagrindinio teksto įtrauka Diagrama"/>
    <w:rPr>
      <w:sz w:val="24"/>
      <w:szCs w:val="24"/>
      <w:lang w:val="en-GB"/>
    </w:rPr>
  </w:style>
  <w:style w:type="character" w:customStyle="1" w:styleId="PavadinimasDiagrama">
    <w:name w:val="Pavadinimas Diagrama"/>
    <w:rPr>
      <w:b/>
      <w:sz w:val="24"/>
      <w:szCs w:val="24"/>
    </w:rPr>
  </w:style>
  <w:style w:type="character" w:customStyle="1" w:styleId="PagrindinistekstasDiagrama">
    <w:name w:val="Pagrindinis tekstas Diagrama"/>
    <w:rPr>
      <w:sz w:val="26"/>
    </w:rPr>
  </w:style>
  <w:style w:type="character" w:customStyle="1" w:styleId="Pagrindinistekstas3Diagrama">
    <w:name w:val="Pagrindinis tekstas 3 Diagrama"/>
    <w:rPr>
      <w:sz w:val="16"/>
      <w:szCs w:val="16"/>
    </w:rPr>
  </w:style>
  <w:style w:type="character" w:styleId="Vietosrezervavimoenklotekstas">
    <w:name w:val="Placeholder Text"/>
    <w:rPr>
      <w:color w:val="808080"/>
    </w:rPr>
  </w:style>
  <w:style w:type="paragraph" w:customStyle="1" w:styleId="Antrat10">
    <w:name w:val="Antraštė1"/>
    <w:basedOn w:val="prastasis"/>
    <w:next w:val="Pagrindinistekstas"/>
    <w:pPr>
      <w:widowControl/>
      <w:suppressAutoHyphens w:val="0"/>
      <w:jc w:val="center"/>
    </w:pPr>
    <w:rPr>
      <w:rFonts w:ascii="Times New Roman" w:hAnsi="Times New Roman" w:cs="Times New Roman"/>
      <w:b/>
    </w:rPr>
  </w:style>
  <w:style w:type="paragraph" w:styleId="Pagrindinistekstas">
    <w:name w:val="Body Text"/>
    <w:basedOn w:val="prastasis"/>
    <w:pPr>
      <w:widowControl/>
      <w:suppressAutoHyphens w:val="0"/>
      <w:spacing w:after="120"/>
    </w:pPr>
    <w:rPr>
      <w:rFonts w:ascii="Times New Roman" w:hAnsi="Times New Roman" w:cs="Times New Roman"/>
      <w:sz w:val="26"/>
      <w:szCs w:val="20"/>
    </w:r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ascii="Times New Roman" w:hAnsi="Times New Roman" w:cs="Lucida Sans"/>
      <w:i/>
      <w:iCs/>
    </w:rPr>
  </w:style>
  <w:style w:type="paragraph" w:customStyle="1" w:styleId="Rodykl">
    <w:name w:val="Rodyklė"/>
    <w:basedOn w:val="prastasis"/>
    <w:pPr>
      <w:suppressLineNumbers/>
    </w:pPr>
    <w:rPr>
      <w:rFonts w:ascii="Times New Roman" w:hAnsi="Times New Roman" w:cs="Lucida San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CharCharDiagramaDiagramaDiagramaDiagrama">
    <w:name w:val="Char Char Diagrama Diagrama Diagrama Diagrama"/>
    <w:basedOn w:val="prastasis"/>
    <w:pPr>
      <w:widowControl/>
      <w:suppressAutoHyphens w:val="0"/>
      <w:spacing w:after="160" w:line="240" w:lineRule="exact"/>
    </w:pPr>
    <w:rPr>
      <w:rFonts w:ascii="Verdana" w:hAnsi="Verdana" w:cs="Times New Roman"/>
      <w:sz w:val="20"/>
      <w:szCs w:val="20"/>
      <w:lang w:val="en-US"/>
    </w:rPr>
  </w:style>
  <w:style w:type="paragraph" w:customStyle="1" w:styleId="ISTATYMAS">
    <w:name w:val="ISTATYMAS"/>
    <w:pPr>
      <w:suppressAutoHyphens/>
      <w:jc w:val="center"/>
    </w:pPr>
    <w:rPr>
      <w:rFonts w:ascii="TimesLT" w:hAnsi="TimesLT" w:cs="TimesLT"/>
      <w:lang w:val="en-US" w:eastAsia="zh-CN"/>
    </w:rPr>
  </w:style>
  <w:style w:type="paragraph" w:customStyle="1" w:styleId="Pavadinimas1">
    <w:name w:val="Pavadinimas1"/>
    <w:basedOn w:val="prastasis"/>
    <w:pPr>
      <w:keepLines/>
      <w:widowControl/>
      <w:autoSpaceDE w:val="0"/>
      <w:spacing w:line="288" w:lineRule="auto"/>
      <w:ind w:left="850"/>
    </w:pPr>
    <w:rPr>
      <w:rFonts w:ascii="Times New Roman" w:hAnsi="Times New Roman" w:cs="Times New Roman"/>
      <w:b/>
      <w:bCs/>
      <w:caps/>
      <w:color w:val="000000"/>
      <w:sz w:val="22"/>
      <w:szCs w:val="22"/>
    </w:rPr>
  </w:style>
  <w:style w:type="paragraph" w:styleId="Debesliotekstas">
    <w:name w:val="Balloon Text"/>
    <w:basedOn w:val="prastasis"/>
    <w:rPr>
      <w:rFonts w:ascii="Tahoma" w:hAnsi="Tahoma"/>
      <w:sz w:val="16"/>
      <w:szCs w:val="16"/>
    </w:rPr>
  </w:style>
  <w:style w:type="paragraph" w:styleId="Antrats">
    <w:name w:val="header"/>
    <w:basedOn w:val="prastasis"/>
  </w:style>
  <w:style w:type="paragraph" w:styleId="Porat">
    <w:name w:val="footer"/>
    <w:basedOn w:val="prastasis"/>
  </w:style>
  <w:style w:type="paragraph" w:styleId="Betarp">
    <w:name w:val="No Spacing"/>
    <w:qFormat/>
    <w:pPr>
      <w:suppressAutoHyphens/>
    </w:pPr>
    <w:rPr>
      <w:sz w:val="24"/>
      <w:szCs w:val="24"/>
      <w:lang w:val="en-GB" w:eastAsia="zh-CN"/>
    </w:rPr>
  </w:style>
  <w:style w:type="paragraph" w:styleId="Pagrindiniotekstotrauka">
    <w:name w:val="Body Text Indent"/>
    <w:basedOn w:val="prastasis"/>
    <w:pPr>
      <w:widowControl/>
      <w:suppressAutoHyphens w:val="0"/>
      <w:ind w:firstLine="720"/>
    </w:pPr>
    <w:rPr>
      <w:rFonts w:ascii="Times New Roman" w:hAnsi="Times New Roman" w:cs="Times New Roman"/>
      <w:lang w:val="en-GB"/>
    </w:rPr>
  </w:style>
  <w:style w:type="paragraph" w:customStyle="1" w:styleId="Pagrindinistekstas31">
    <w:name w:val="Pagrindinis tekstas 31"/>
    <w:basedOn w:val="prastasis"/>
    <w:pPr>
      <w:widowControl/>
      <w:suppressAutoHyphens w:val="0"/>
      <w:spacing w:after="120"/>
    </w:pPr>
    <w:rPr>
      <w:rFonts w:ascii="Times New Roman" w:hAnsi="Times New Roman" w:cs="Times New Roman"/>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styleId="Data">
    <w:name w:val="Date"/>
    <w:basedOn w:val="prastasis"/>
    <w:next w:val="prastasis"/>
    <w:link w:val="DataDiagrama"/>
    <w:uiPriority w:val="99"/>
    <w:semiHidden/>
    <w:unhideWhenUsed/>
    <w:rsid w:val="00061C25"/>
  </w:style>
  <w:style w:type="character" w:customStyle="1" w:styleId="DataDiagrama">
    <w:name w:val="Data Diagrama"/>
    <w:link w:val="Data"/>
    <w:uiPriority w:val="99"/>
    <w:semiHidden/>
    <w:rsid w:val="00061C25"/>
    <w:rPr>
      <w:rFonts w:ascii="Thorndale" w:hAnsi="Thorndale" w:cs="Tahoma"/>
      <w:sz w:val="24"/>
      <w:szCs w:val="24"/>
      <w:lang w:eastAsia="zh-CN"/>
    </w:rPr>
  </w:style>
  <w:style w:type="paragraph" w:styleId="Pataisymai">
    <w:name w:val="Revision"/>
    <w:hidden/>
    <w:uiPriority w:val="99"/>
    <w:semiHidden/>
    <w:rsid w:val="003F4B7C"/>
    <w:rPr>
      <w:rFonts w:ascii="Thorndale" w:hAnsi="Thorndale" w:cs="Tahoma"/>
      <w:sz w:val="24"/>
      <w:szCs w:val="24"/>
      <w:lang w:eastAsia="zh-CN"/>
    </w:rPr>
  </w:style>
  <w:style w:type="table" w:styleId="Lentelstinklelis">
    <w:name w:val="Table Grid"/>
    <w:basedOn w:val="prastojilentel"/>
    <w:uiPriority w:val="39"/>
    <w:rsid w:val="00ED2A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23F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E956FA-D9CB-4427-9FDF-28DEFE649EF1}">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477D7-F101-4923-BA78-041335A24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1178</Words>
  <Characters>673</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DĖL PRITARIMO DALYVAUTI PROJEKTE "JUKNAIČIŲ SAVARANKIŠKO GYVENIMO NAMŲ DALIES PASTATO SUTVARKYMAS"</vt:lpstr>
    </vt:vector>
  </TitlesOfParts>
  <Company/>
  <LinksUpToDate>false</LinksUpToDate>
  <CharactersWithSpaces>1848</CharactersWithSpaces>
  <SharedDoc>false</SharedDoc>
  <HLinks>
    <vt:vector size="6" baseType="variant">
      <vt:variant>
        <vt:i4>1704005</vt:i4>
      </vt:variant>
      <vt:variant>
        <vt:i4>0</vt:i4>
      </vt:variant>
      <vt:variant>
        <vt:i4>0</vt:i4>
      </vt:variant>
      <vt:variant>
        <vt:i4>5</vt:i4>
      </vt:variant>
      <vt:variant>
        <vt:lpwstr>http://www.silute.lt/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PRITARIMO DALYVAUTI PROJEKTE "JUKNAIČIŲ SAVARANKIŠKO GYVENIMO NAMŲ DALIES PASTATO SUTVARKYMAS"</dc:title>
  <dc:subject>T1-412</dc:subject>
  <dc:creator>ŠILUTĖS RAJONO SAVIVALDYBĖS TARYBA</dc:creator>
  <cp:keywords/>
  <cp:lastModifiedBy>Rasa Bičkauskienė</cp:lastModifiedBy>
  <cp:revision>5</cp:revision>
  <cp:lastPrinted>2023-06-21T08:36:00Z</cp:lastPrinted>
  <dcterms:created xsi:type="dcterms:W3CDTF">2023-06-27T07:26:00Z</dcterms:created>
  <dcterms:modified xsi:type="dcterms:W3CDTF">2023-06-27T12:33:00Z</dcterms:modified>
</cp:coreProperties>
</file>