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D276DB" w14:textId="77777777" w:rsidR="0035053C" w:rsidRDefault="0035053C" w:rsidP="00443762">
      <w:pPr>
        <w:pStyle w:val="statymopavad"/>
        <w:ind w:firstLine="0"/>
        <w:rPr>
          <w:rFonts w:ascii="Times New Roman" w:hAnsi="Times New Roman" w:cs="Times New Roman"/>
          <w:sz w:val="20"/>
          <w:szCs w:val="20"/>
          <w:lang w:val="pt-BR"/>
        </w:rPr>
      </w:pPr>
      <w:r w:rsidRPr="00DB637D">
        <w:rPr>
          <w:noProof/>
          <w:lang w:eastAsia="lt-LT"/>
        </w:rPr>
        <w:drawing>
          <wp:inline distT="0" distB="0" distL="0" distR="0" wp14:anchorId="630BB676" wp14:editId="5363CA86">
            <wp:extent cx="581025" cy="647700"/>
            <wp:effectExtent l="0" t="0" r="9525" b="0"/>
            <wp:docPr id="1" name="Paveikslėlis 1" descr="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descr="h"/>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81025" cy="647700"/>
                    </a:xfrm>
                    <a:prstGeom prst="rect">
                      <a:avLst/>
                    </a:prstGeom>
                    <a:noFill/>
                    <a:ln>
                      <a:noFill/>
                    </a:ln>
                  </pic:spPr>
                </pic:pic>
              </a:graphicData>
            </a:graphic>
          </wp:inline>
        </w:drawing>
      </w:r>
    </w:p>
    <w:p w14:paraId="5A267624" w14:textId="77777777" w:rsidR="0035053C" w:rsidRDefault="0035053C" w:rsidP="0035053C">
      <w:pPr>
        <w:pStyle w:val="hd"/>
        <w:spacing w:before="0" w:beforeAutospacing="0" w:after="0" w:afterAutospacing="0"/>
        <w:jc w:val="center"/>
        <w:rPr>
          <w:rFonts w:ascii="Times New Roman" w:eastAsia="Times New Roman" w:hAnsi="Times New Roman" w:cs="Times New Roman"/>
          <w:sz w:val="20"/>
          <w:szCs w:val="20"/>
          <w:lang w:val="pt-BR"/>
        </w:rPr>
      </w:pPr>
    </w:p>
    <w:p w14:paraId="108F20F7" w14:textId="77777777" w:rsidR="0035053C" w:rsidRPr="00DF2A15" w:rsidRDefault="0035053C" w:rsidP="0035053C">
      <w:pPr>
        <w:keepNext/>
        <w:tabs>
          <w:tab w:val="left" w:pos="1296"/>
        </w:tabs>
        <w:jc w:val="center"/>
        <w:outlineLvl w:val="0"/>
        <w:rPr>
          <w:b/>
          <w:caps/>
          <w:color w:val="000000" w:themeColor="text1"/>
          <w:szCs w:val="24"/>
        </w:rPr>
      </w:pPr>
      <w:r w:rsidRPr="00DF2A15">
        <w:rPr>
          <w:b/>
          <w:caps/>
          <w:color w:val="000000" w:themeColor="text1"/>
          <w:szCs w:val="24"/>
        </w:rPr>
        <w:t>ŠILUTĖS RAJONO savivaldybės</w:t>
      </w:r>
    </w:p>
    <w:p w14:paraId="5DF06E0F" w14:textId="77777777" w:rsidR="0035053C" w:rsidRPr="00DF2A15" w:rsidRDefault="0035053C" w:rsidP="0035053C">
      <w:pPr>
        <w:keepNext/>
        <w:tabs>
          <w:tab w:val="left" w:pos="1296"/>
        </w:tabs>
        <w:jc w:val="center"/>
        <w:outlineLvl w:val="0"/>
        <w:rPr>
          <w:b/>
          <w:caps/>
          <w:color w:val="000000" w:themeColor="text1"/>
          <w:szCs w:val="24"/>
        </w:rPr>
      </w:pPr>
      <w:r w:rsidRPr="00DF2A15">
        <w:rPr>
          <w:b/>
          <w:caps/>
          <w:color w:val="000000" w:themeColor="text1"/>
          <w:szCs w:val="24"/>
        </w:rPr>
        <w:t>taryba</w:t>
      </w:r>
    </w:p>
    <w:p w14:paraId="035A4F25" w14:textId="77777777" w:rsidR="0035053C" w:rsidRPr="00DF2A15" w:rsidRDefault="0035053C" w:rsidP="0035053C">
      <w:pPr>
        <w:jc w:val="center"/>
        <w:rPr>
          <w:b/>
          <w:color w:val="000000" w:themeColor="text1"/>
          <w:szCs w:val="24"/>
        </w:rPr>
      </w:pPr>
    </w:p>
    <w:p w14:paraId="0D0D3B80" w14:textId="77777777" w:rsidR="00A37FF2" w:rsidRDefault="00A37FF2" w:rsidP="00A37FF2">
      <w:pPr>
        <w:jc w:val="center"/>
        <w:rPr>
          <w:b/>
          <w:caps/>
        </w:rPr>
      </w:pPr>
      <w:r>
        <w:rPr>
          <w:b/>
          <w:caps/>
        </w:rPr>
        <w:t>sprendimas</w:t>
      </w:r>
    </w:p>
    <w:p w14:paraId="14B18836" w14:textId="343F5227" w:rsidR="000D37F4" w:rsidRDefault="000D37F4" w:rsidP="000D37F4">
      <w:pPr>
        <w:jc w:val="center"/>
        <w:rPr>
          <w:caps/>
        </w:rPr>
      </w:pPr>
      <w:r w:rsidRPr="00FE5B76">
        <w:rPr>
          <w:b/>
        </w:rPr>
        <w:t>DĖL</w:t>
      </w:r>
      <w:r w:rsidRPr="000D766F">
        <w:rPr>
          <w:rFonts w:eastAsia="Calibri"/>
          <w:b/>
          <w:bCs/>
        </w:rPr>
        <w:t xml:space="preserve"> </w:t>
      </w:r>
      <w:r>
        <w:rPr>
          <w:rFonts w:eastAsia="Calibri"/>
          <w:b/>
          <w:bCs/>
        </w:rPr>
        <w:t xml:space="preserve">TARYBOS NARIŲ DELEGAVIMO Į </w:t>
      </w:r>
      <w:r w:rsidR="00103C81" w:rsidRPr="00103C81">
        <w:rPr>
          <w:b/>
          <w:bCs/>
          <w:szCs w:val="24"/>
        </w:rPr>
        <w:t>L</w:t>
      </w:r>
      <w:r w:rsidR="00103C81" w:rsidRPr="00103C81">
        <w:rPr>
          <w:b/>
          <w:bCs/>
          <w:szCs w:val="24"/>
          <w:lang w:eastAsia="lt-LT"/>
        </w:rPr>
        <w:t>EIDYBOS FINANSAVIMO ŠILUTĖS RAJONO SAVIVALDYBĖS BIUDŽETO LĖŠOMIS</w:t>
      </w:r>
      <w:r w:rsidR="00103C81" w:rsidRPr="00AF380A">
        <w:rPr>
          <w:szCs w:val="24"/>
          <w:lang w:eastAsia="lt-LT"/>
        </w:rPr>
        <w:t xml:space="preserve"> </w:t>
      </w:r>
      <w:r>
        <w:rPr>
          <w:rFonts w:eastAsia="Calibri"/>
          <w:b/>
          <w:bCs/>
        </w:rPr>
        <w:t>KOMISIJĄ</w:t>
      </w:r>
    </w:p>
    <w:p w14:paraId="054A1AC5" w14:textId="77777777" w:rsidR="00A37FF2" w:rsidRDefault="00A37FF2" w:rsidP="00A37FF2">
      <w:pPr>
        <w:jc w:val="center"/>
        <w:rPr>
          <w:b/>
        </w:rPr>
      </w:pPr>
    </w:p>
    <w:p w14:paraId="06F1AFD7" w14:textId="75C6596B" w:rsidR="00A37FF2" w:rsidRDefault="00A37FF2" w:rsidP="00A37FF2">
      <w:pPr>
        <w:jc w:val="center"/>
      </w:pPr>
      <w:r>
        <w:t xml:space="preserve">2023 m. </w:t>
      </w:r>
      <w:r w:rsidR="00443703">
        <w:t xml:space="preserve">                   </w:t>
      </w:r>
      <w:r>
        <w:t xml:space="preserve">d. Nr. T1- </w:t>
      </w:r>
    </w:p>
    <w:p w14:paraId="00F38E65" w14:textId="77777777" w:rsidR="00A37FF2" w:rsidRDefault="00A37FF2" w:rsidP="00A37FF2">
      <w:pPr>
        <w:jc w:val="center"/>
      </w:pPr>
      <w:r>
        <w:t>Šilutė</w:t>
      </w:r>
    </w:p>
    <w:p w14:paraId="1AAA7084" w14:textId="77777777" w:rsidR="00A37FF2" w:rsidRDefault="00A37FF2" w:rsidP="00A37FF2"/>
    <w:p w14:paraId="17AB37CC" w14:textId="77777777" w:rsidR="00A37FF2" w:rsidRPr="00DE41F1" w:rsidRDefault="00A37FF2" w:rsidP="00A37FF2">
      <w:pPr>
        <w:jc w:val="both"/>
        <w:rPr>
          <w:color w:val="000000" w:themeColor="text1"/>
        </w:rPr>
      </w:pPr>
    </w:p>
    <w:p w14:paraId="1E8842CC" w14:textId="64BFE7CC" w:rsidR="00A37FF2" w:rsidRPr="00DE41F1" w:rsidRDefault="00A37FF2" w:rsidP="000D37F4">
      <w:pPr>
        <w:ind w:firstLine="993"/>
        <w:jc w:val="both"/>
        <w:rPr>
          <w:color w:val="000000" w:themeColor="text1"/>
        </w:rPr>
      </w:pPr>
      <w:r w:rsidRPr="00DE41F1">
        <w:rPr>
          <w:color w:val="000000" w:themeColor="text1"/>
        </w:rPr>
        <w:t>Vadovaudamasi Lietuvos Respublikos vietos savivaldos įstatymo 15 straipsnio 2</w:t>
      </w:r>
      <w:r w:rsidR="00DE41F1" w:rsidRPr="00DE41F1">
        <w:rPr>
          <w:color w:val="000000" w:themeColor="text1"/>
        </w:rPr>
        <w:t xml:space="preserve"> </w:t>
      </w:r>
      <w:r w:rsidRPr="00DE41F1">
        <w:rPr>
          <w:color w:val="000000" w:themeColor="text1"/>
        </w:rPr>
        <w:t>dalies 4 punktu</w:t>
      </w:r>
      <w:r w:rsidRPr="00DE41F1">
        <w:rPr>
          <w:i/>
          <w:iCs/>
          <w:color w:val="000000" w:themeColor="text1"/>
        </w:rPr>
        <w:t xml:space="preserve">, </w:t>
      </w:r>
      <w:r w:rsidRPr="00DE41F1">
        <w:rPr>
          <w:color w:val="000000" w:themeColor="text1"/>
        </w:rPr>
        <w:t>Šilutės rajono savivaldybės taryba  n u s p r e n d ž i a:</w:t>
      </w:r>
    </w:p>
    <w:p w14:paraId="1EB5BAD3" w14:textId="2B31A2A4" w:rsidR="001816D6" w:rsidRPr="00DE41F1" w:rsidRDefault="000D37F4" w:rsidP="000D37F4">
      <w:pPr>
        <w:spacing w:line="276" w:lineRule="auto"/>
        <w:ind w:firstLine="993"/>
        <w:jc w:val="both"/>
        <w:rPr>
          <w:color w:val="000000" w:themeColor="text1"/>
        </w:rPr>
      </w:pPr>
      <w:r>
        <w:rPr>
          <w:bCs/>
          <w:color w:val="000000" w:themeColor="text1"/>
        </w:rPr>
        <w:t>1</w:t>
      </w:r>
      <w:r w:rsidR="001816D6" w:rsidRPr="00DE41F1">
        <w:rPr>
          <w:bCs/>
          <w:color w:val="000000" w:themeColor="text1"/>
        </w:rPr>
        <w:t>.</w:t>
      </w:r>
      <w:r w:rsidR="00DE41F1">
        <w:rPr>
          <w:bCs/>
          <w:color w:val="000000" w:themeColor="text1"/>
        </w:rPr>
        <w:t xml:space="preserve"> </w:t>
      </w:r>
      <w:r w:rsidR="001816D6" w:rsidRPr="00DE41F1">
        <w:rPr>
          <w:bCs/>
          <w:color w:val="000000" w:themeColor="text1"/>
        </w:rPr>
        <w:t xml:space="preserve">Deleguoti šiuos </w:t>
      </w:r>
      <w:r w:rsidR="001816D6" w:rsidRPr="00DE41F1">
        <w:rPr>
          <w:color w:val="000000" w:themeColor="text1"/>
        </w:rPr>
        <w:t xml:space="preserve">Savivaldybės tarybos narius į </w:t>
      </w:r>
      <w:r w:rsidR="00103C81" w:rsidRPr="00AF380A">
        <w:rPr>
          <w:szCs w:val="24"/>
        </w:rPr>
        <w:t>L</w:t>
      </w:r>
      <w:r w:rsidR="00103C81" w:rsidRPr="00AF380A">
        <w:rPr>
          <w:szCs w:val="24"/>
          <w:lang w:eastAsia="lt-LT"/>
        </w:rPr>
        <w:t xml:space="preserve">eidybos finansavimo Šilutės rajono savivaldybės biudžeto lėšomis </w:t>
      </w:r>
      <w:r w:rsidR="00A357A8" w:rsidRPr="00DE41F1">
        <w:rPr>
          <w:color w:val="000000" w:themeColor="text1"/>
        </w:rPr>
        <w:t xml:space="preserve">komisiją </w:t>
      </w:r>
      <w:r w:rsidR="001816D6" w:rsidRPr="00DE41F1">
        <w:rPr>
          <w:color w:val="000000" w:themeColor="text1"/>
        </w:rPr>
        <w:t>kadencijos laikotarpiui:</w:t>
      </w:r>
    </w:p>
    <w:p w14:paraId="3CCCE7BA" w14:textId="5F508ED5" w:rsidR="001816D6" w:rsidRPr="00DE41F1" w:rsidRDefault="000D37F4" w:rsidP="000D37F4">
      <w:pPr>
        <w:spacing w:line="276" w:lineRule="auto"/>
        <w:ind w:firstLine="993"/>
        <w:jc w:val="both"/>
        <w:rPr>
          <w:color w:val="000000" w:themeColor="text1"/>
        </w:rPr>
      </w:pPr>
      <w:r>
        <w:rPr>
          <w:color w:val="000000" w:themeColor="text1"/>
        </w:rPr>
        <w:t>1</w:t>
      </w:r>
      <w:r w:rsidR="001816D6" w:rsidRPr="00DE41F1">
        <w:rPr>
          <w:color w:val="000000" w:themeColor="text1"/>
        </w:rPr>
        <w:t>.1</w:t>
      </w:r>
      <w:r w:rsidR="00A357A8" w:rsidRPr="00DE41F1">
        <w:rPr>
          <w:color w:val="000000" w:themeColor="text1"/>
        </w:rPr>
        <w:t xml:space="preserve">. </w:t>
      </w:r>
      <w:r w:rsidR="001816D6" w:rsidRPr="00DE41F1">
        <w:rPr>
          <w:color w:val="000000" w:themeColor="text1"/>
        </w:rPr>
        <w:t>............., Šilutės rajono savivaldybės tarybos narys</w:t>
      </w:r>
      <w:r w:rsidR="00A357A8" w:rsidRPr="00DE41F1">
        <w:rPr>
          <w:color w:val="000000" w:themeColor="text1"/>
        </w:rPr>
        <w:t xml:space="preserve"> (-ė)</w:t>
      </w:r>
      <w:r w:rsidR="001816D6" w:rsidRPr="00DE41F1">
        <w:rPr>
          <w:color w:val="000000" w:themeColor="text1"/>
        </w:rPr>
        <w:t>;</w:t>
      </w:r>
    </w:p>
    <w:p w14:paraId="55409244" w14:textId="2A393609" w:rsidR="00A357A8" w:rsidRDefault="000D37F4" w:rsidP="000D37F4">
      <w:pPr>
        <w:spacing w:line="276" w:lineRule="auto"/>
        <w:ind w:firstLine="993"/>
        <w:jc w:val="both"/>
        <w:rPr>
          <w:color w:val="000000" w:themeColor="text1"/>
        </w:rPr>
      </w:pPr>
      <w:r>
        <w:rPr>
          <w:color w:val="000000" w:themeColor="text1"/>
        </w:rPr>
        <w:t>1</w:t>
      </w:r>
      <w:r w:rsidR="001816D6" w:rsidRPr="00DE41F1">
        <w:rPr>
          <w:color w:val="000000" w:themeColor="text1"/>
        </w:rPr>
        <w:t>.2. ........</w:t>
      </w:r>
      <w:r w:rsidR="00A357A8" w:rsidRPr="00DE41F1">
        <w:rPr>
          <w:color w:val="000000" w:themeColor="text1"/>
        </w:rPr>
        <w:t>.</w:t>
      </w:r>
      <w:r w:rsidR="001816D6" w:rsidRPr="00DE41F1">
        <w:rPr>
          <w:color w:val="000000" w:themeColor="text1"/>
        </w:rPr>
        <w:t>...., Šilutės rajono savivaldybės tarybos narys</w:t>
      </w:r>
      <w:r w:rsidR="00A357A8" w:rsidRPr="00DE41F1">
        <w:rPr>
          <w:color w:val="000000" w:themeColor="text1"/>
        </w:rPr>
        <w:t xml:space="preserve"> (-ė)</w:t>
      </w:r>
      <w:r w:rsidR="00103C81">
        <w:rPr>
          <w:color w:val="000000" w:themeColor="text1"/>
        </w:rPr>
        <w:t>.</w:t>
      </w:r>
    </w:p>
    <w:p w14:paraId="451C0577" w14:textId="77777777" w:rsidR="008F740A" w:rsidRPr="008F740A" w:rsidRDefault="008F740A" w:rsidP="008F740A">
      <w:pPr>
        <w:ind w:firstLine="993"/>
        <w:jc w:val="both"/>
        <w:rPr>
          <w:color w:val="000000" w:themeColor="text1"/>
          <w:szCs w:val="24"/>
          <w:lang w:eastAsia="lt-LT"/>
        </w:rPr>
      </w:pPr>
      <w:r w:rsidRPr="008F740A">
        <w:rPr>
          <w:color w:val="000000" w:themeColor="text1"/>
          <w:szCs w:val="24"/>
          <w:lang w:eastAsia="lt-LT"/>
        </w:rPr>
        <w:t>Šis sprendimas gali būti skundžiamas Lietuvos Respublikos administracinių bylų teisenos įstatymo nustatyta tvarka Lietuvos administracinių ginčų komisijos Klaipėdos apygardos skyriui (H. Manto g. 37, Klaipėda) arba Regionų apygardos administracinio teismo Klaipėdos rūmams (Galinio Pylimo g. 9, Klaipėda) per vieną mėnesį nuo šio teisės akto paskelbimo arba įteikimo suinteresuotam asmeniui dienos.</w:t>
      </w:r>
    </w:p>
    <w:p w14:paraId="05353F1F" w14:textId="77777777" w:rsidR="0022535E" w:rsidRPr="00DE41F1" w:rsidRDefault="0022535E" w:rsidP="00DE41F1">
      <w:pPr>
        <w:tabs>
          <w:tab w:val="left" w:pos="960"/>
        </w:tabs>
        <w:spacing w:line="276" w:lineRule="auto"/>
        <w:jc w:val="both"/>
        <w:rPr>
          <w:color w:val="000000" w:themeColor="text1"/>
        </w:rPr>
      </w:pPr>
    </w:p>
    <w:p w14:paraId="7D787029" w14:textId="1BAA1CAE" w:rsidR="0035053C" w:rsidRPr="00DE41F1" w:rsidRDefault="0035053C" w:rsidP="00DE41F1">
      <w:pPr>
        <w:tabs>
          <w:tab w:val="left" w:pos="960"/>
        </w:tabs>
        <w:spacing w:line="276" w:lineRule="auto"/>
        <w:jc w:val="both"/>
        <w:rPr>
          <w:color w:val="000000" w:themeColor="text1"/>
        </w:rPr>
      </w:pPr>
    </w:p>
    <w:p w14:paraId="1073BD1F" w14:textId="461D292E" w:rsidR="0035053C" w:rsidRDefault="0035053C" w:rsidP="0035053C">
      <w:pPr>
        <w:ind w:right="-7"/>
        <w:jc w:val="both"/>
      </w:pPr>
      <w:r w:rsidRPr="00DE41F1">
        <w:rPr>
          <w:color w:val="000000" w:themeColor="text1"/>
        </w:rPr>
        <w:t>Savivaldybės meras</w:t>
      </w:r>
      <w:r w:rsidRPr="00DE41F1">
        <w:rPr>
          <w:color w:val="000000" w:themeColor="text1"/>
        </w:rPr>
        <w:tab/>
      </w:r>
      <w:r>
        <w:tab/>
        <w:t xml:space="preserve">                                                       </w:t>
      </w:r>
      <w:r w:rsidR="008844DC">
        <w:t xml:space="preserve">        </w:t>
      </w:r>
      <w:r>
        <w:t xml:space="preserve">Vytautas Laurinaitis </w:t>
      </w:r>
    </w:p>
    <w:p w14:paraId="432B1B37" w14:textId="77777777" w:rsidR="0035053C" w:rsidRDefault="0035053C" w:rsidP="0035053C"/>
    <w:p w14:paraId="67BFD55C" w14:textId="77777777" w:rsidR="0035053C" w:rsidRDefault="0035053C" w:rsidP="0035053C">
      <w:pPr>
        <w:suppressAutoHyphens/>
        <w:rPr>
          <w:lang w:val="en-GB" w:eastAsia="ar-SA"/>
        </w:rPr>
      </w:pPr>
    </w:p>
    <w:p w14:paraId="134964AE" w14:textId="77777777" w:rsidR="00A37FF2" w:rsidRDefault="00A37FF2" w:rsidP="0035053C">
      <w:pPr>
        <w:suppressAutoHyphens/>
        <w:rPr>
          <w:lang w:val="en-GB" w:eastAsia="ar-SA"/>
        </w:rPr>
      </w:pPr>
    </w:p>
    <w:p w14:paraId="45A16CF9" w14:textId="77777777" w:rsidR="000D37F4" w:rsidRDefault="000D37F4" w:rsidP="0035053C">
      <w:pPr>
        <w:suppressAutoHyphens/>
        <w:rPr>
          <w:lang w:val="en-GB" w:eastAsia="ar-SA"/>
        </w:rPr>
      </w:pPr>
    </w:p>
    <w:p w14:paraId="589A5F37" w14:textId="77777777" w:rsidR="000D37F4" w:rsidRDefault="000D37F4" w:rsidP="0035053C">
      <w:pPr>
        <w:suppressAutoHyphens/>
        <w:rPr>
          <w:lang w:val="en-GB" w:eastAsia="ar-SA"/>
        </w:rPr>
      </w:pPr>
    </w:p>
    <w:p w14:paraId="7EB0EF49" w14:textId="77777777" w:rsidR="000D37F4" w:rsidRDefault="000D37F4" w:rsidP="0035053C">
      <w:pPr>
        <w:suppressAutoHyphens/>
        <w:rPr>
          <w:lang w:val="en-GB" w:eastAsia="ar-SA"/>
        </w:rPr>
      </w:pPr>
    </w:p>
    <w:p w14:paraId="67C005A5" w14:textId="77777777" w:rsidR="000D37F4" w:rsidRDefault="000D37F4" w:rsidP="0035053C">
      <w:pPr>
        <w:suppressAutoHyphens/>
        <w:rPr>
          <w:lang w:val="en-GB" w:eastAsia="ar-SA"/>
        </w:rPr>
      </w:pPr>
    </w:p>
    <w:p w14:paraId="04CC8825" w14:textId="77777777" w:rsidR="000D37F4" w:rsidRDefault="000D37F4" w:rsidP="0035053C">
      <w:pPr>
        <w:suppressAutoHyphens/>
        <w:rPr>
          <w:lang w:val="en-GB" w:eastAsia="ar-SA"/>
        </w:rPr>
      </w:pPr>
    </w:p>
    <w:p w14:paraId="62E3B877" w14:textId="77777777" w:rsidR="000D37F4" w:rsidRDefault="000D37F4" w:rsidP="0035053C">
      <w:pPr>
        <w:suppressAutoHyphens/>
        <w:rPr>
          <w:lang w:val="en-GB" w:eastAsia="ar-SA"/>
        </w:rPr>
      </w:pPr>
    </w:p>
    <w:p w14:paraId="0FCCA3F6" w14:textId="77777777" w:rsidR="000D37F4" w:rsidRDefault="000D37F4" w:rsidP="0035053C">
      <w:pPr>
        <w:suppressAutoHyphens/>
        <w:rPr>
          <w:lang w:val="en-GB" w:eastAsia="ar-SA"/>
        </w:rPr>
      </w:pPr>
    </w:p>
    <w:p w14:paraId="74433097" w14:textId="77777777" w:rsidR="000D37F4" w:rsidRDefault="000D37F4" w:rsidP="0035053C">
      <w:pPr>
        <w:suppressAutoHyphens/>
        <w:rPr>
          <w:lang w:val="en-GB" w:eastAsia="ar-SA"/>
        </w:rPr>
      </w:pPr>
    </w:p>
    <w:p w14:paraId="720EF5AD" w14:textId="77777777" w:rsidR="000D37F4" w:rsidRDefault="000D37F4" w:rsidP="0035053C">
      <w:pPr>
        <w:suppressAutoHyphens/>
        <w:rPr>
          <w:lang w:val="en-GB" w:eastAsia="ar-SA"/>
        </w:rPr>
      </w:pPr>
    </w:p>
    <w:p w14:paraId="21D26820" w14:textId="77777777" w:rsidR="000D37F4" w:rsidRDefault="000D37F4" w:rsidP="0035053C">
      <w:pPr>
        <w:suppressAutoHyphens/>
        <w:rPr>
          <w:lang w:val="en-GB" w:eastAsia="ar-SA"/>
        </w:rPr>
      </w:pPr>
    </w:p>
    <w:p w14:paraId="1A35A1AD" w14:textId="77777777" w:rsidR="00FD46C1" w:rsidRDefault="00FD46C1" w:rsidP="0035053C">
      <w:pPr>
        <w:suppressAutoHyphens/>
        <w:rPr>
          <w:lang w:val="en-GB" w:eastAsia="ar-SA"/>
        </w:rPr>
      </w:pPr>
    </w:p>
    <w:p w14:paraId="7F456728" w14:textId="77777777" w:rsidR="00FD46C1" w:rsidRDefault="00FD46C1" w:rsidP="00276C3E"/>
    <w:p w14:paraId="2D209E0D" w14:textId="77777777" w:rsidR="00103C81" w:rsidRPr="00103C81" w:rsidRDefault="00103C81" w:rsidP="00103C81">
      <w:pPr>
        <w:spacing w:line="276" w:lineRule="auto"/>
        <w:jc w:val="both"/>
        <w:rPr>
          <w:szCs w:val="24"/>
        </w:rPr>
      </w:pPr>
      <w:r w:rsidRPr="00103C81">
        <w:rPr>
          <w:szCs w:val="24"/>
          <w:lang w:eastAsia="ar-SA"/>
        </w:rPr>
        <w:t>P</w:t>
      </w:r>
      <w:r w:rsidRPr="00103C81">
        <w:rPr>
          <w:szCs w:val="24"/>
        </w:rPr>
        <w:t>arengė</w:t>
      </w:r>
    </w:p>
    <w:p w14:paraId="575C2B5E" w14:textId="77777777" w:rsidR="00103C81" w:rsidRPr="00103C81" w:rsidRDefault="00103C81" w:rsidP="00103C81">
      <w:pPr>
        <w:spacing w:line="276" w:lineRule="auto"/>
        <w:jc w:val="both"/>
        <w:rPr>
          <w:szCs w:val="24"/>
        </w:rPr>
      </w:pPr>
      <w:r w:rsidRPr="00103C81">
        <w:rPr>
          <w:szCs w:val="24"/>
        </w:rPr>
        <w:t>Vilma Griškevičienė, tel. 8 441  79 284,  el. p. vilma.griskeviciene@silute.lt</w:t>
      </w:r>
    </w:p>
    <w:p w14:paraId="706F766A" w14:textId="646C7421" w:rsidR="00855F90" w:rsidRDefault="00103C81" w:rsidP="00DC5BBF">
      <w:r w:rsidRPr="00103C81">
        <w:rPr>
          <w:szCs w:val="24"/>
        </w:rPr>
        <w:t>2023-06-2</w:t>
      </w:r>
      <w:r>
        <w:rPr>
          <w:szCs w:val="24"/>
        </w:rPr>
        <w:t>7</w:t>
      </w:r>
    </w:p>
    <w:sectPr w:rsidR="00855F90" w:rsidSect="0028636F">
      <w:pgSz w:w="11906" w:h="16838" w:code="9"/>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Georgia">
    <w:panose1 w:val="02040502050405020303"/>
    <w:charset w:val="BA"/>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imesLT">
    <w:altName w:val="Times New Roman"/>
    <w:charset w:val="00"/>
    <w:family w:val="roman"/>
    <w:pitch w:val="variable"/>
    <w:sig w:usb0="00000287" w:usb1="00000000" w:usb2="00000000" w:usb3="00000000" w:csb0="0000009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Antrat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1BAA76E9"/>
    <w:multiLevelType w:val="hybridMultilevel"/>
    <w:tmpl w:val="7BFAAFD4"/>
    <w:lvl w:ilvl="0" w:tplc="A126CF98">
      <w:start w:val="2"/>
      <w:numFmt w:val="decimal"/>
      <w:lvlText w:val="%1."/>
      <w:lvlJc w:val="left"/>
      <w:pPr>
        <w:ind w:left="1353" w:hanging="360"/>
      </w:pPr>
      <w:rPr>
        <w:rFonts w:hint="default"/>
      </w:rPr>
    </w:lvl>
    <w:lvl w:ilvl="1" w:tplc="04270019" w:tentative="1">
      <w:start w:val="1"/>
      <w:numFmt w:val="lowerLetter"/>
      <w:lvlText w:val="%2."/>
      <w:lvlJc w:val="left"/>
      <w:pPr>
        <w:ind w:left="2073" w:hanging="360"/>
      </w:pPr>
    </w:lvl>
    <w:lvl w:ilvl="2" w:tplc="0427001B" w:tentative="1">
      <w:start w:val="1"/>
      <w:numFmt w:val="lowerRoman"/>
      <w:lvlText w:val="%3."/>
      <w:lvlJc w:val="right"/>
      <w:pPr>
        <w:ind w:left="2793" w:hanging="180"/>
      </w:pPr>
    </w:lvl>
    <w:lvl w:ilvl="3" w:tplc="0427000F" w:tentative="1">
      <w:start w:val="1"/>
      <w:numFmt w:val="decimal"/>
      <w:lvlText w:val="%4."/>
      <w:lvlJc w:val="left"/>
      <w:pPr>
        <w:ind w:left="3513" w:hanging="360"/>
      </w:pPr>
    </w:lvl>
    <w:lvl w:ilvl="4" w:tplc="04270019" w:tentative="1">
      <w:start w:val="1"/>
      <w:numFmt w:val="lowerLetter"/>
      <w:lvlText w:val="%5."/>
      <w:lvlJc w:val="left"/>
      <w:pPr>
        <w:ind w:left="4233" w:hanging="360"/>
      </w:pPr>
    </w:lvl>
    <w:lvl w:ilvl="5" w:tplc="0427001B" w:tentative="1">
      <w:start w:val="1"/>
      <w:numFmt w:val="lowerRoman"/>
      <w:lvlText w:val="%6."/>
      <w:lvlJc w:val="right"/>
      <w:pPr>
        <w:ind w:left="4953" w:hanging="180"/>
      </w:pPr>
    </w:lvl>
    <w:lvl w:ilvl="6" w:tplc="0427000F" w:tentative="1">
      <w:start w:val="1"/>
      <w:numFmt w:val="decimal"/>
      <w:lvlText w:val="%7."/>
      <w:lvlJc w:val="left"/>
      <w:pPr>
        <w:ind w:left="5673" w:hanging="360"/>
      </w:pPr>
    </w:lvl>
    <w:lvl w:ilvl="7" w:tplc="04270019" w:tentative="1">
      <w:start w:val="1"/>
      <w:numFmt w:val="lowerLetter"/>
      <w:lvlText w:val="%8."/>
      <w:lvlJc w:val="left"/>
      <w:pPr>
        <w:ind w:left="6393" w:hanging="360"/>
      </w:pPr>
    </w:lvl>
    <w:lvl w:ilvl="8" w:tplc="0427001B" w:tentative="1">
      <w:start w:val="1"/>
      <w:numFmt w:val="lowerRoman"/>
      <w:lvlText w:val="%9."/>
      <w:lvlJc w:val="right"/>
      <w:pPr>
        <w:ind w:left="7113" w:hanging="180"/>
      </w:pPr>
    </w:lvl>
  </w:abstractNum>
  <w:abstractNum w:abstractNumId="2" w15:restartNumberingAfterBreak="0">
    <w:nsid w:val="2B4C31EE"/>
    <w:multiLevelType w:val="hybridMultilevel"/>
    <w:tmpl w:val="07A24830"/>
    <w:lvl w:ilvl="0" w:tplc="422053AA">
      <w:start w:val="4"/>
      <w:numFmt w:val="decimal"/>
      <w:lvlText w:val="%1."/>
      <w:lvlJc w:val="left"/>
      <w:pPr>
        <w:ind w:left="1353" w:hanging="360"/>
      </w:pPr>
      <w:rPr>
        <w:rFonts w:hint="default"/>
      </w:rPr>
    </w:lvl>
    <w:lvl w:ilvl="1" w:tplc="04270019" w:tentative="1">
      <w:start w:val="1"/>
      <w:numFmt w:val="lowerLetter"/>
      <w:lvlText w:val="%2."/>
      <w:lvlJc w:val="left"/>
      <w:pPr>
        <w:ind w:left="2073" w:hanging="360"/>
      </w:pPr>
    </w:lvl>
    <w:lvl w:ilvl="2" w:tplc="0427001B" w:tentative="1">
      <w:start w:val="1"/>
      <w:numFmt w:val="lowerRoman"/>
      <w:lvlText w:val="%3."/>
      <w:lvlJc w:val="right"/>
      <w:pPr>
        <w:ind w:left="2793" w:hanging="180"/>
      </w:pPr>
    </w:lvl>
    <w:lvl w:ilvl="3" w:tplc="0427000F" w:tentative="1">
      <w:start w:val="1"/>
      <w:numFmt w:val="decimal"/>
      <w:lvlText w:val="%4."/>
      <w:lvlJc w:val="left"/>
      <w:pPr>
        <w:ind w:left="3513" w:hanging="360"/>
      </w:pPr>
    </w:lvl>
    <w:lvl w:ilvl="4" w:tplc="04270019" w:tentative="1">
      <w:start w:val="1"/>
      <w:numFmt w:val="lowerLetter"/>
      <w:lvlText w:val="%5."/>
      <w:lvlJc w:val="left"/>
      <w:pPr>
        <w:ind w:left="4233" w:hanging="360"/>
      </w:pPr>
    </w:lvl>
    <w:lvl w:ilvl="5" w:tplc="0427001B" w:tentative="1">
      <w:start w:val="1"/>
      <w:numFmt w:val="lowerRoman"/>
      <w:lvlText w:val="%6."/>
      <w:lvlJc w:val="right"/>
      <w:pPr>
        <w:ind w:left="4953" w:hanging="180"/>
      </w:pPr>
    </w:lvl>
    <w:lvl w:ilvl="6" w:tplc="0427000F" w:tentative="1">
      <w:start w:val="1"/>
      <w:numFmt w:val="decimal"/>
      <w:lvlText w:val="%7."/>
      <w:lvlJc w:val="left"/>
      <w:pPr>
        <w:ind w:left="5673" w:hanging="360"/>
      </w:pPr>
    </w:lvl>
    <w:lvl w:ilvl="7" w:tplc="04270019" w:tentative="1">
      <w:start w:val="1"/>
      <w:numFmt w:val="lowerLetter"/>
      <w:lvlText w:val="%8."/>
      <w:lvlJc w:val="left"/>
      <w:pPr>
        <w:ind w:left="6393" w:hanging="360"/>
      </w:pPr>
    </w:lvl>
    <w:lvl w:ilvl="8" w:tplc="0427001B" w:tentative="1">
      <w:start w:val="1"/>
      <w:numFmt w:val="lowerRoman"/>
      <w:lvlText w:val="%9."/>
      <w:lvlJc w:val="right"/>
      <w:pPr>
        <w:ind w:left="7113" w:hanging="180"/>
      </w:pPr>
    </w:lvl>
  </w:abstractNum>
  <w:abstractNum w:abstractNumId="3" w15:restartNumberingAfterBreak="0">
    <w:nsid w:val="38FA00C2"/>
    <w:multiLevelType w:val="hybridMultilevel"/>
    <w:tmpl w:val="3CDE95E8"/>
    <w:lvl w:ilvl="0" w:tplc="824068C2">
      <w:start w:val="1"/>
      <w:numFmt w:val="decimal"/>
      <w:lvlText w:val="%1."/>
      <w:lvlJc w:val="left"/>
      <w:pPr>
        <w:ind w:left="1637" w:hanging="360"/>
      </w:pPr>
      <w:rPr>
        <w:rFonts w:hint="default"/>
      </w:rPr>
    </w:lvl>
    <w:lvl w:ilvl="1" w:tplc="04270019" w:tentative="1">
      <w:start w:val="1"/>
      <w:numFmt w:val="lowerLetter"/>
      <w:lvlText w:val="%2."/>
      <w:lvlJc w:val="left"/>
      <w:pPr>
        <w:ind w:left="2357" w:hanging="360"/>
      </w:pPr>
    </w:lvl>
    <w:lvl w:ilvl="2" w:tplc="0427001B" w:tentative="1">
      <w:start w:val="1"/>
      <w:numFmt w:val="lowerRoman"/>
      <w:lvlText w:val="%3."/>
      <w:lvlJc w:val="right"/>
      <w:pPr>
        <w:ind w:left="3077" w:hanging="180"/>
      </w:pPr>
    </w:lvl>
    <w:lvl w:ilvl="3" w:tplc="0427000F" w:tentative="1">
      <w:start w:val="1"/>
      <w:numFmt w:val="decimal"/>
      <w:lvlText w:val="%4."/>
      <w:lvlJc w:val="left"/>
      <w:pPr>
        <w:ind w:left="3797" w:hanging="360"/>
      </w:pPr>
    </w:lvl>
    <w:lvl w:ilvl="4" w:tplc="04270019" w:tentative="1">
      <w:start w:val="1"/>
      <w:numFmt w:val="lowerLetter"/>
      <w:lvlText w:val="%5."/>
      <w:lvlJc w:val="left"/>
      <w:pPr>
        <w:ind w:left="4517" w:hanging="360"/>
      </w:pPr>
    </w:lvl>
    <w:lvl w:ilvl="5" w:tplc="0427001B" w:tentative="1">
      <w:start w:val="1"/>
      <w:numFmt w:val="lowerRoman"/>
      <w:lvlText w:val="%6."/>
      <w:lvlJc w:val="right"/>
      <w:pPr>
        <w:ind w:left="5237" w:hanging="180"/>
      </w:pPr>
    </w:lvl>
    <w:lvl w:ilvl="6" w:tplc="0427000F" w:tentative="1">
      <w:start w:val="1"/>
      <w:numFmt w:val="decimal"/>
      <w:lvlText w:val="%7."/>
      <w:lvlJc w:val="left"/>
      <w:pPr>
        <w:ind w:left="5957" w:hanging="360"/>
      </w:pPr>
    </w:lvl>
    <w:lvl w:ilvl="7" w:tplc="04270019" w:tentative="1">
      <w:start w:val="1"/>
      <w:numFmt w:val="lowerLetter"/>
      <w:lvlText w:val="%8."/>
      <w:lvlJc w:val="left"/>
      <w:pPr>
        <w:ind w:left="6677" w:hanging="360"/>
      </w:pPr>
    </w:lvl>
    <w:lvl w:ilvl="8" w:tplc="0427001B" w:tentative="1">
      <w:start w:val="1"/>
      <w:numFmt w:val="lowerRoman"/>
      <w:lvlText w:val="%9."/>
      <w:lvlJc w:val="right"/>
      <w:pPr>
        <w:ind w:left="7397" w:hanging="180"/>
      </w:pPr>
    </w:lvl>
  </w:abstractNum>
  <w:num w:numId="1" w16cid:durableId="994262661">
    <w:abstractNumId w:val="0"/>
  </w:num>
  <w:num w:numId="2" w16cid:durableId="1864519086">
    <w:abstractNumId w:val="3"/>
  </w:num>
  <w:num w:numId="3" w16cid:durableId="1510828280">
    <w:abstractNumId w:val="2"/>
  </w:num>
  <w:num w:numId="4" w16cid:durableId="8817483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proofState w:spelling="clean" w:grammar="clean"/>
  <w:trackRevisions/>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58AD"/>
    <w:rsid w:val="000B5E9B"/>
    <w:rsid w:val="000B6F19"/>
    <w:rsid w:val="000D37F4"/>
    <w:rsid w:val="00103C81"/>
    <w:rsid w:val="00107C2A"/>
    <w:rsid w:val="001816D6"/>
    <w:rsid w:val="001D58AD"/>
    <w:rsid w:val="0022535E"/>
    <w:rsid w:val="00276C3E"/>
    <w:rsid w:val="0028636F"/>
    <w:rsid w:val="0035053C"/>
    <w:rsid w:val="00443703"/>
    <w:rsid w:val="00443762"/>
    <w:rsid w:val="00451E99"/>
    <w:rsid w:val="004F140C"/>
    <w:rsid w:val="005956B4"/>
    <w:rsid w:val="006A1BE4"/>
    <w:rsid w:val="007142B4"/>
    <w:rsid w:val="00855F90"/>
    <w:rsid w:val="00866E80"/>
    <w:rsid w:val="008844DC"/>
    <w:rsid w:val="00897D4D"/>
    <w:rsid w:val="008F368D"/>
    <w:rsid w:val="008F4A60"/>
    <w:rsid w:val="008F740A"/>
    <w:rsid w:val="00965BFB"/>
    <w:rsid w:val="00A24175"/>
    <w:rsid w:val="00A27C3F"/>
    <w:rsid w:val="00A357A8"/>
    <w:rsid w:val="00A37FF2"/>
    <w:rsid w:val="00B72FA1"/>
    <w:rsid w:val="00BF22C7"/>
    <w:rsid w:val="00C01E7A"/>
    <w:rsid w:val="00D649DE"/>
    <w:rsid w:val="00DB6E4C"/>
    <w:rsid w:val="00DC5BBF"/>
    <w:rsid w:val="00DE41F1"/>
    <w:rsid w:val="00DF2A15"/>
    <w:rsid w:val="00E274B6"/>
    <w:rsid w:val="00E632EB"/>
    <w:rsid w:val="00E805E2"/>
    <w:rsid w:val="00ED08AD"/>
    <w:rsid w:val="00FB3994"/>
    <w:rsid w:val="00FD46C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0B90F3"/>
  <w15:chartTrackingRefBased/>
  <w15:docId w15:val="{DFCD740C-4D79-4D62-8656-6634463F6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lang w:val="lt-LT"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35053C"/>
    <w:rPr>
      <w:rFonts w:eastAsia="Times New Roman"/>
      <w:sz w:val="24"/>
    </w:rPr>
  </w:style>
  <w:style w:type="paragraph" w:styleId="Antrat1">
    <w:name w:val="heading 1"/>
    <w:basedOn w:val="prastasis"/>
    <w:next w:val="prastasis"/>
    <w:link w:val="Antrat1Diagrama"/>
    <w:qFormat/>
    <w:rsid w:val="00E805E2"/>
    <w:pPr>
      <w:keepNext/>
      <w:numPr>
        <w:numId w:val="1"/>
      </w:numPr>
      <w:suppressAutoHyphens/>
      <w:jc w:val="center"/>
      <w:outlineLvl w:val="0"/>
    </w:pPr>
    <w:rPr>
      <w:b/>
      <w:lang w:eastAsia="zh-CN"/>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hd">
    <w:name w:val="hd"/>
    <w:basedOn w:val="prastasis"/>
    <w:rsid w:val="0035053C"/>
    <w:pPr>
      <w:spacing w:before="100" w:beforeAutospacing="1" w:after="100" w:afterAutospacing="1"/>
    </w:pPr>
    <w:rPr>
      <w:rFonts w:ascii="Georgia" w:eastAsia="Arial Unicode MS" w:hAnsi="Georgia" w:cs="Arial Unicode MS"/>
      <w:szCs w:val="24"/>
      <w:lang w:val="en-GB"/>
    </w:rPr>
  </w:style>
  <w:style w:type="character" w:customStyle="1" w:styleId="Antrat1Diagrama">
    <w:name w:val="Antraštė 1 Diagrama"/>
    <w:basedOn w:val="Numatytasispastraiposriftas"/>
    <w:link w:val="Antrat1"/>
    <w:rsid w:val="00E805E2"/>
    <w:rPr>
      <w:rFonts w:eastAsia="Times New Roman"/>
      <w:b/>
      <w:sz w:val="24"/>
      <w:lang w:eastAsia="zh-CN"/>
    </w:rPr>
  </w:style>
  <w:style w:type="character" w:styleId="Hipersaitas">
    <w:name w:val="Hyperlink"/>
    <w:rsid w:val="00E805E2"/>
    <w:rPr>
      <w:color w:val="0000FF"/>
      <w:u w:val="single"/>
    </w:rPr>
  </w:style>
  <w:style w:type="paragraph" w:styleId="Pataisymai">
    <w:name w:val="Revision"/>
    <w:hidden/>
    <w:uiPriority w:val="99"/>
    <w:semiHidden/>
    <w:rsid w:val="008844DC"/>
    <w:rPr>
      <w:rFonts w:eastAsia="Times New Roman"/>
      <w:sz w:val="24"/>
    </w:rPr>
  </w:style>
  <w:style w:type="paragraph" w:customStyle="1" w:styleId="statymopavad">
    <w:name w:val="Įstatymo pavad."/>
    <w:basedOn w:val="prastasis"/>
    <w:qFormat/>
    <w:rsid w:val="00DF2A15"/>
    <w:pPr>
      <w:suppressAutoHyphens/>
      <w:spacing w:line="360" w:lineRule="auto"/>
      <w:ind w:firstLine="720"/>
      <w:jc w:val="center"/>
    </w:pPr>
    <w:rPr>
      <w:rFonts w:ascii="TimesLT" w:hAnsi="TimesLT" w:cs="TimesLT"/>
      <w:caps/>
      <w:szCs w:val="24"/>
      <w:lang w:eastAsia="zh-CN"/>
    </w:rPr>
  </w:style>
  <w:style w:type="character" w:customStyle="1" w:styleId="PagrindiniotekstotraukaDiagrama">
    <w:name w:val="Pagrindinio teksto įtrauka Diagrama"/>
    <w:qFormat/>
    <w:rsid w:val="00DF2A15"/>
    <w:rPr>
      <w:rFonts w:ascii="Times New Roman" w:eastAsia="Times New Roman" w:hAnsi="Times New Roman" w:cs="Times New Roman"/>
      <w:bCs/>
      <w:color w:val="000000"/>
      <w:sz w:val="24"/>
      <w:szCs w:val="24"/>
    </w:rPr>
  </w:style>
  <w:style w:type="paragraph" w:styleId="Sraopastraipa">
    <w:name w:val="List Paragraph"/>
    <w:basedOn w:val="prastasis"/>
    <w:uiPriority w:val="34"/>
    <w:qFormat/>
    <w:rsid w:val="00A37FF2"/>
    <w:pPr>
      <w:ind w:left="720"/>
      <w:contextualSpacing/>
    </w:pPr>
    <w:rPr>
      <w:szCs w:val="24"/>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3188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257F836-B1D1-40FD-BDEF-CC83D4291D48}">
  <we:reference id="fdf991e6-9106-41cd-a3e3-a99d86201b80" version="1.0.0.0" store="\\localhost\DekaOfficeAddins" storeType="Filesystem"/>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2</TotalTime>
  <Pages>1</Pages>
  <Words>804</Words>
  <Characters>459</Characters>
  <Application>Microsoft Office Word</Application>
  <DocSecurity>0</DocSecurity>
  <Lines>3</Lines>
  <Paragraphs>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Kristina Kožemiakinienė</dc:creator>
  <cp:keywords/>
  <dc:description/>
  <cp:lastModifiedBy>Kultura_VG</cp:lastModifiedBy>
  <cp:revision>3</cp:revision>
  <cp:lastPrinted>2023-06-13T13:05:00Z</cp:lastPrinted>
  <dcterms:created xsi:type="dcterms:W3CDTF">2023-06-27T06:40:00Z</dcterms:created>
  <dcterms:modified xsi:type="dcterms:W3CDTF">2023-06-27T10:02:00Z</dcterms:modified>
</cp:coreProperties>
</file>