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6" w:type="dxa"/>
        <w:tblLook w:val="0000" w:firstRow="0" w:lastRow="0" w:firstColumn="0" w:lastColumn="0" w:noHBand="0" w:noVBand="0"/>
      </w:tblPr>
      <w:tblGrid>
        <w:gridCol w:w="9856"/>
      </w:tblGrid>
      <w:tr w:rsidR="00FF6EE0" w:rsidRPr="002270D4" w14:paraId="1085FF20" w14:textId="77777777" w:rsidTr="00D532E3">
        <w:trPr>
          <w:cantSplit/>
          <w:trHeight w:val="363"/>
        </w:trPr>
        <w:tc>
          <w:tcPr>
            <w:tcW w:w="9856" w:type="dxa"/>
            <w:shd w:val="clear" w:color="auto" w:fill="auto"/>
            <w:vAlign w:val="center"/>
          </w:tcPr>
          <w:p w14:paraId="30994E57" w14:textId="77777777" w:rsidR="00D532E3" w:rsidRPr="002270D4" w:rsidRDefault="00D532E3" w:rsidP="00D532E3">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r w:rsidRPr="002270D4">
              <w:rPr>
                <w:noProof/>
                <w:color w:val="000000" w:themeColor="text1"/>
                <w:lang w:val="lt-LT" w:eastAsia="lt-LT"/>
              </w:rPr>
              <w:drawing>
                <wp:inline distT="0" distB="0" distL="0" distR="0" wp14:anchorId="14A59A03" wp14:editId="30121738">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045F2691" w14:textId="77777777" w:rsidR="00D532E3" w:rsidRPr="002270D4" w:rsidRDefault="00D532E3" w:rsidP="00D532E3">
            <w:pPr>
              <w:jc w:val="right"/>
              <w:rPr>
                <w:b/>
                <w:color w:val="000000" w:themeColor="text1"/>
              </w:rPr>
            </w:pPr>
          </w:p>
          <w:tbl>
            <w:tblPr>
              <w:tblW w:w="0" w:type="auto"/>
              <w:tblLook w:val="0000" w:firstRow="0" w:lastRow="0" w:firstColumn="0" w:lastColumn="0" w:noHBand="0" w:noVBand="0"/>
            </w:tblPr>
            <w:tblGrid>
              <w:gridCol w:w="9588"/>
            </w:tblGrid>
            <w:tr w:rsidR="00FF6EE0" w:rsidRPr="002270D4" w14:paraId="42C177BB" w14:textId="77777777" w:rsidTr="00D532E3">
              <w:trPr>
                <w:cantSplit/>
                <w:trHeight w:val="293"/>
              </w:trPr>
              <w:tc>
                <w:tcPr>
                  <w:tcW w:w="9588" w:type="dxa"/>
                </w:tcPr>
                <w:p w14:paraId="51573CAD" w14:textId="77777777" w:rsidR="00D532E3" w:rsidRPr="002270D4" w:rsidRDefault="00D532E3" w:rsidP="00D532E3">
                  <w:pPr>
                    <w:jc w:val="center"/>
                    <w:rPr>
                      <w:b/>
                      <w:caps/>
                      <w:color w:val="000000" w:themeColor="text1"/>
                    </w:rPr>
                  </w:pPr>
                  <w:r w:rsidRPr="002270D4">
                    <w:rPr>
                      <w:b/>
                      <w:caps/>
                      <w:color w:val="000000" w:themeColor="text1"/>
                    </w:rPr>
                    <w:t>Šilutės rajono savivaldybėS</w:t>
                  </w:r>
                </w:p>
                <w:p w14:paraId="1ABF94F0" w14:textId="77777777" w:rsidR="00D532E3" w:rsidRPr="002270D4" w:rsidRDefault="00D532E3" w:rsidP="00D532E3">
                  <w:pPr>
                    <w:jc w:val="center"/>
                    <w:rPr>
                      <w:color w:val="000000" w:themeColor="text1"/>
                    </w:rPr>
                  </w:pPr>
                  <w:r w:rsidRPr="002270D4">
                    <w:rPr>
                      <w:b/>
                      <w:caps/>
                      <w:color w:val="000000" w:themeColor="text1"/>
                    </w:rPr>
                    <w:t>TARYBA</w:t>
                  </w:r>
                </w:p>
              </w:tc>
            </w:tr>
          </w:tbl>
          <w:p w14:paraId="131B11C9" w14:textId="77777777" w:rsidR="00D532E3" w:rsidRPr="002270D4" w:rsidRDefault="00D532E3" w:rsidP="00D532E3">
            <w:pPr>
              <w:pStyle w:val="Betarp"/>
              <w:rPr>
                <w:b/>
                <w:color w:val="000000" w:themeColor="text1"/>
                <w:szCs w:val="24"/>
                <w:lang w:val="lt-LT" w:eastAsia="lt-LT"/>
              </w:rPr>
            </w:pPr>
          </w:p>
        </w:tc>
      </w:tr>
      <w:tr w:rsidR="00FF6EE0" w:rsidRPr="002270D4" w14:paraId="7DC1C988" w14:textId="77777777" w:rsidTr="009C45A2">
        <w:trPr>
          <w:cantSplit/>
          <w:trHeight w:val="408"/>
        </w:trPr>
        <w:tc>
          <w:tcPr>
            <w:tcW w:w="9856" w:type="dxa"/>
            <w:shd w:val="clear" w:color="auto" w:fill="auto"/>
            <w:vAlign w:val="center"/>
          </w:tcPr>
          <w:p w14:paraId="5195E011" w14:textId="77777777" w:rsidR="00D532E3" w:rsidRPr="002270D4" w:rsidRDefault="00D532E3" w:rsidP="00D532E3">
            <w:pPr>
              <w:pStyle w:val="Betarp"/>
              <w:jc w:val="center"/>
              <w:rPr>
                <w:b/>
                <w:color w:val="000000" w:themeColor="text1"/>
                <w:szCs w:val="24"/>
                <w:lang w:val="lt-LT" w:eastAsia="lt-LT"/>
              </w:rPr>
            </w:pPr>
          </w:p>
        </w:tc>
      </w:tr>
    </w:tbl>
    <w:p w14:paraId="0E5D730D" w14:textId="77777777" w:rsidR="00D532E3" w:rsidRPr="002270D4" w:rsidRDefault="00D532E3" w:rsidP="00D532E3">
      <w:pPr>
        <w:pStyle w:val="Betarp"/>
        <w:jc w:val="center"/>
        <w:rPr>
          <w:b/>
          <w:color w:val="000000" w:themeColor="text1"/>
          <w:szCs w:val="24"/>
          <w:lang w:val="lt-LT"/>
        </w:rPr>
      </w:pPr>
      <w:r w:rsidRPr="002270D4">
        <w:rPr>
          <w:b/>
          <w:color w:val="000000" w:themeColor="text1"/>
          <w:szCs w:val="24"/>
          <w:lang w:val="lt-LT"/>
        </w:rPr>
        <w:t>SPRENDIMAS</w:t>
      </w:r>
    </w:p>
    <w:p w14:paraId="74246F2D" w14:textId="77777777" w:rsidR="00462AB9" w:rsidRDefault="00D532E3" w:rsidP="00D532E3">
      <w:pPr>
        <w:jc w:val="center"/>
        <w:rPr>
          <w:b/>
          <w:caps/>
          <w:color w:val="000000" w:themeColor="text1"/>
        </w:rPr>
      </w:pPr>
      <w:r w:rsidRPr="002270D4">
        <w:rPr>
          <w:b/>
          <w:caps/>
          <w:color w:val="000000" w:themeColor="text1"/>
        </w:rPr>
        <w:t xml:space="preserve">DĖL </w:t>
      </w:r>
      <w:r w:rsidR="00E45051" w:rsidRPr="002270D4">
        <w:rPr>
          <w:b/>
          <w:caps/>
          <w:color w:val="000000" w:themeColor="text1"/>
        </w:rPr>
        <w:t>ŠILUTĖS RAJONO SAVIVALDYB</w:t>
      </w:r>
      <w:r w:rsidR="00AF7796" w:rsidRPr="002270D4">
        <w:rPr>
          <w:b/>
          <w:caps/>
          <w:color w:val="000000" w:themeColor="text1"/>
        </w:rPr>
        <w:t>ei</w:t>
      </w:r>
      <w:r w:rsidR="00F70DBC" w:rsidRPr="002270D4">
        <w:rPr>
          <w:b/>
          <w:caps/>
          <w:color w:val="000000" w:themeColor="text1"/>
        </w:rPr>
        <w:t xml:space="preserve"> </w:t>
      </w:r>
      <w:r w:rsidR="00AF7796" w:rsidRPr="002270D4">
        <w:rPr>
          <w:b/>
          <w:caps/>
          <w:color w:val="000000" w:themeColor="text1"/>
        </w:rPr>
        <w:t xml:space="preserve">nuosavybės teise </w:t>
      </w:r>
    </w:p>
    <w:p w14:paraId="43642A2F" w14:textId="77777777" w:rsidR="00462AB9" w:rsidRDefault="00AF7796" w:rsidP="00D532E3">
      <w:pPr>
        <w:jc w:val="center"/>
        <w:rPr>
          <w:b/>
          <w:caps/>
          <w:color w:val="000000" w:themeColor="text1"/>
        </w:rPr>
      </w:pPr>
      <w:r w:rsidRPr="002270D4">
        <w:rPr>
          <w:b/>
          <w:caps/>
          <w:color w:val="000000" w:themeColor="text1"/>
        </w:rPr>
        <w:t xml:space="preserve">priklausančio </w:t>
      </w:r>
      <w:r w:rsidR="00E45051" w:rsidRPr="002270D4">
        <w:rPr>
          <w:b/>
          <w:caps/>
          <w:color w:val="000000" w:themeColor="text1"/>
        </w:rPr>
        <w:t xml:space="preserve">TURTO </w:t>
      </w:r>
      <w:r w:rsidR="00D532E3" w:rsidRPr="002270D4">
        <w:rPr>
          <w:b/>
          <w:caps/>
          <w:color w:val="000000" w:themeColor="text1"/>
        </w:rPr>
        <w:t xml:space="preserve">PERDAVIMO </w:t>
      </w:r>
      <w:r w:rsidRPr="002270D4">
        <w:rPr>
          <w:b/>
          <w:caps/>
          <w:color w:val="000000" w:themeColor="text1"/>
        </w:rPr>
        <w:t xml:space="preserve">viešajai įstaigai </w:t>
      </w:r>
    </w:p>
    <w:p w14:paraId="2DFAD315" w14:textId="74B32B55" w:rsidR="00D532E3" w:rsidRPr="002270D4" w:rsidRDefault="00251B52" w:rsidP="00D532E3">
      <w:pPr>
        <w:jc w:val="center"/>
        <w:rPr>
          <w:color w:val="000000" w:themeColor="text1"/>
        </w:rPr>
      </w:pPr>
      <w:r w:rsidRPr="002270D4">
        <w:rPr>
          <w:b/>
          <w:caps/>
          <w:color w:val="000000" w:themeColor="text1"/>
        </w:rPr>
        <w:t xml:space="preserve">Greitosios medicinos pagalbos </w:t>
      </w:r>
      <w:r w:rsidR="00AF7796" w:rsidRPr="002270D4">
        <w:rPr>
          <w:b/>
          <w:caps/>
          <w:color w:val="000000" w:themeColor="text1"/>
        </w:rPr>
        <w:t>tarnybai</w:t>
      </w:r>
    </w:p>
    <w:p w14:paraId="0A808833" w14:textId="77777777" w:rsidR="00D532E3" w:rsidRPr="002270D4" w:rsidRDefault="00D532E3" w:rsidP="00D532E3">
      <w:pPr>
        <w:tabs>
          <w:tab w:val="left" w:pos="1134"/>
        </w:tabs>
        <w:jc w:val="center"/>
        <w:rPr>
          <w:b/>
          <w:color w:val="000000" w:themeColor="text1"/>
        </w:rPr>
      </w:pPr>
    </w:p>
    <w:p w14:paraId="7FF5CF82" w14:textId="77777777" w:rsidR="00D532E3" w:rsidRPr="002270D4" w:rsidRDefault="00D532E3" w:rsidP="00D532E3">
      <w:pPr>
        <w:tabs>
          <w:tab w:val="left" w:pos="1134"/>
        </w:tabs>
        <w:jc w:val="center"/>
        <w:rPr>
          <w:color w:val="000000" w:themeColor="text1"/>
        </w:rPr>
      </w:pPr>
      <w:r w:rsidRPr="002270D4">
        <w:rPr>
          <w:color w:val="000000" w:themeColor="text1"/>
        </w:rPr>
        <w:t>202</w:t>
      </w:r>
      <w:r w:rsidR="00EE4C4D" w:rsidRPr="002270D4">
        <w:rPr>
          <w:color w:val="000000" w:themeColor="text1"/>
        </w:rPr>
        <w:t>3</w:t>
      </w:r>
      <w:r w:rsidRPr="002270D4">
        <w:rPr>
          <w:color w:val="000000" w:themeColor="text1"/>
        </w:rPr>
        <w:t xml:space="preserve"> m. </w:t>
      </w:r>
      <w:r w:rsidR="00EE4C4D" w:rsidRPr="002270D4">
        <w:rPr>
          <w:color w:val="000000" w:themeColor="text1"/>
        </w:rPr>
        <w:t xml:space="preserve">             </w:t>
      </w:r>
      <w:r w:rsidRPr="002270D4">
        <w:rPr>
          <w:color w:val="000000" w:themeColor="text1"/>
        </w:rPr>
        <w:t xml:space="preserve">      d.   Nr. T1-</w:t>
      </w:r>
    </w:p>
    <w:p w14:paraId="1426BD45" w14:textId="77777777" w:rsidR="00D532E3" w:rsidRPr="002270D4" w:rsidRDefault="00D532E3" w:rsidP="00D532E3">
      <w:pPr>
        <w:pStyle w:val="Betarp"/>
        <w:jc w:val="center"/>
        <w:rPr>
          <w:color w:val="000000" w:themeColor="text1"/>
          <w:szCs w:val="24"/>
          <w:lang w:val="lt-LT"/>
        </w:rPr>
      </w:pPr>
      <w:r w:rsidRPr="002270D4">
        <w:rPr>
          <w:color w:val="000000" w:themeColor="text1"/>
          <w:szCs w:val="24"/>
          <w:lang w:val="lt-LT"/>
        </w:rPr>
        <w:t>Šilutė</w:t>
      </w:r>
    </w:p>
    <w:p w14:paraId="2D37AA1A" w14:textId="77777777" w:rsidR="00D532E3" w:rsidRPr="002270D4" w:rsidRDefault="00D532E3" w:rsidP="00D532E3">
      <w:pPr>
        <w:jc w:val="center"/>
        <w:rPr>
          <w:color w:val="000000" w:themeColor="text1"/>
        </w:rPr>
      </w:pPr>
    </w:p>
    <w:p w14:paraId="4B857D76" w14:textId="1956E86B" w:rsidR="008764CA" w:rsidRPr="002270D4" w:rsidRDefault="00D532E3" w:rsidP="008764CA">
      <w:pPr>
        <w:pStyle w:val="Betarp"/>
        <w:ind w:firstLine="851"/>
        <w:jc w:val="both"/>
        <w:rPr>
          <w:lang w:val="lt-LT"/>
        </w:rPr>
      </w:pPr>
      <w:r w:rsidRPr="002270D4">
        <w:rPr>
          <w:color w:val="000000" w:themeColor="text1"/>
          <w:lang w:val="lt-LT"/>
        </w:rPr>
        <w:t xml:space="preserve">Vadovaudamasi Lietuvos Respublikos vietos savivaldos įstatymo </w:t>
      </w:r>
      <w:r w:rsidR="002270D4" w:rsidRPr="002270D4">
        <w:rPr>
          <w:color w:val="000000" w:themeColor="text1"/>
          <w:lang w:val="lt-LT"/>
        </w:rPr>
        <w:t>15 straipsnio 2 dalies 19 punktu</w:t>
      </w:r>
      <w:r w:rsidR="002031DA" w:rsidRPr="002270D4">
        <w:rPr>
          <w:color w:val="000000" w:themeColor="text1"/>
          <w:lang w:val="lt-LT"/>
        </w:rPr>
        <w:t xml:space="preserve">,  </w:t>
      </w:r>
      <w:r w:rsidR="00E45051" w:rsidRPr="002270D4">
        <w:rPr>
          <w:color w:val="000000" w:themeColor="text1"/>
          <w:lang w:val="lt-LT"/>
        </w:rPr>
        <w:t xml:space="preserve">Lietuvos Respublikos valstybės ir savivaldybių turto valdymo, naudojimo ir disponavimo juo įstatymo 14 straipsnio 1 dalies 2 punktu, </w:t>
      </w:r>
      <w:r w:rsidR="000C781B" w:rsidRPr="002270D4">
        <w:rPr>
          <w:lang w:val="lt-LT"/>
        </w:rPr>
        <w:t>Lietuvos Respublikos sveikatos priežiūros įstaigų įstatymo Nr. I-1367 39 straipsnio pakeitimo įstatymu Nr. XIV-1112, Lietuvos Respublikos sveikatos sistemos įstatymo Nr. I-552 2 straipsnio pakeitimo ir įstatymo papildymo 19¹ straipsniu įstatymu, ir atsižvelgdama į Lietuvos Respublikos sveikatos apsaugos ministerijos 202</w:t>
      </w:r>
      <w:r w:rsidR="00B40448" w:rsidRPr="002270D4">
        <w:rPr>
          <w:lang w:val="lt-LT"/>
        </w:rPr>
        <w:t>3-03-27</w:t>
      </w:r>
      <w:r w:rsidR="000C781B" w:rsidRPr="002270D4">
        <w:rPr>
          <w:lang w:val="lt-LT"/>
        </w:rPr>
        <w:t xml:space="preserve"> raštą Nr. (</w:t>
      </w:r>
      <w:r w:rsidR="00B40448" w:rsidRPr="002270D4">
        <w:rPr>
          <w:lang w:val="lt-LT"/>
        </w:rPr>
        <w:t>6.47Mr-13</w:t>
      </w:r>
      <w:r w:rsidR="000C781B" w:rsidRPr="002270D4">
        <w:rPr>
          <w:lang w:val="lt-LT"/>
        </w:rPr>
        <w:t>)10-</w:t>
      </w:r>
      <w:r w:rsidR="00FF189D" w:rsidRPr="002270D4">
        <w:rPr>
          <w:lang w:val="lt-LT"/>
        </w:rPr>
        <w:t xml:space="preserve">1422 </w:t>
      </w:r>
      <w:r w:rsidR="000C781B" w:rsidRPr="002270D4">
        <w:rPr>
          <w:lang w:val="lt-LT"/>
        </w:rPr>
        <w:t xml:space="preserve">„Dėl sprendimų priėmimo“, Šilutės rajono savivaldybės taryba  </w:t>
      </w:r>
      <w:r w:rsidR="000C781B" w:rsidRPr="002270D4">
        <w:rPr>
          <w:spacing w:val="60"/>
          <w:lang w:val="lt-LT"/>
        </w:rPr>
        <w:t>nusprendži</w:t>
      </w:r>
      <w:r w:rsidR="000C781B" w:rsidRPr="002270D4">
        <w:rPr>
          <w:lang w:val="lt-LT"/>
        </w:rPr>
        <w:t>a:</w:t>
      </w:r>
    </w:p>
    <w:p w14:paraId="78145E19" w14:textId="314DB8E0" w:rsidR="003A1652" w:rsidRPr="002270D4" w:rsidRDefault="00D532E3" w:rsidP="00245CD5">
      <w:pPr>
        <w:pStyle w:val="Betarp"/>
        <w:ind w:firstLine="851"/>
        <w:jc w:val="both"/>
        <w:rPr>
          <w:color w:val="000000" w:themeColor="text1"/>
          <w:lang w:val="lt-LT"/>
        </w:rPr>
      </w:pPr>
      <w:r w:rsidRPr="002270D4">
        <w:rPr>
          <w:color w:val="000000" w:themeColor="text1"/>
          <w:lang w:val="lt-LT"/>
        </w:rPr>
        <w:t>1. </w:t>
      </w:r>
      <w:r w:rsidR="003A1652" w:rsidRPr="002270D4">
        <w:rPr>
          <w:color w:val="000000" w:themeColor="text1"/>
          <w:lang w:val="lt-LT"/>
        </w:rPr>
        <w:t xml:space="preserve">Perduoti pagal panaudos sutartį 3 metų laikotarpiui viešajai įstaigai Greitosios medicinos pagalbos tarnybai, juridinio asmens kodas 235042580, greitosios medicinos pagalbos paslaugoms teikti Šilutės rajono savivaldybei nuosavybės teise priklausantį </w:t>
      </w:r>
      <w:r w:rsidR="00F8457D">
        <w:rPr>
          <w:color w:val="000000" w:themeColor="text1"/>
          <w:lang w:val="lt-LT"/>
        </w:rPr>
        <w:t>automobilį</w:t>
      </w:r>
      <w:r w:rsidR="00D33230" w:rsidRPr="002270D4">
        <w:rPr>
          <w:color w:val="212529"/>
          <w:shd w:val="clear" w:color="auto" w:fill="FFFFFF"/>
          <w:lang w:val="lt-LT"/>
        </w:rPr>
        <w:t xml:space="preserve"> „Volkswagen </w:t>
      </w:r>
      <w:proofErr w:type="spellStart"/>
      <w:r w:rsidR="00D33230" w:rsidRPr="002270D4">
        <w:rPr>
          <w:color w:val="212529"/>
          <w:shd w:val="clear" w:color="auto" w:fill="FFFFFF"/>
          <w:lang w:val="lt-LT"/>
        </w:rPr>
        <w:t>Transporter</w:t>
      </w:r>
      <w:proofErr w:type="spellEnd"/>
      <w:r w:rsidR="00D33230" w:rsidRPr="002270D4">
        <w:rPr>
          <w:color w:val="212529"/>
          <w:shd w:val="clear" w:color="auto" w:fill="FFFFFF"/>
          <w:lang w:val="lt-LT"/>
        </w:rPr>
        <w:t>“, valstybinis Nr. DOP 538, pagamintas 2008 m.,</w:t>
      </w:r>
      <w:r w:rsidR="00D33230" w:rsidRPr="002270D4" w:rsidDel="00D33230">
        <w:rPr>
          <w:color w:val="000000" w:themeColor="text1"/>
          <w:lang w:val="lt-LT"/>
        </w:rPr>
        <w:t xml:space="preserve"> </w:t>
      </w:r>
      <w:r w:rsidR="003A1652" w:rsidRPr="002270D4">
        <w:rPr>
          <w:color w:val="000000" w:themeColor="text1"/>
          <w:lang w:val="lt-LT"/>
        </w:rPr>
        <w:t xml:space="preserve">inventorinis Nr. </w:t>
      </w:r>
      <w:r w:rsidR="00D33230" w:rsidRPr="002270D4">
        <w:rPr>
          <w:color w:val="000000" w:themeColor="text1"/>
          <w:lang w:val="lt-LT"/>
        </w:rPr>
        <w:t>1206201 24793</w:t>
      </w:r>
      <w:r w:rsidR="003A1652" w:rsidRPr="002270D4">
        <w:rPr>
          <w:color w:val="000000" w:themeColor="text1"/>
          <w:lang w:val="lt-LT"/>
        </w:rPr>
        <w:t xml:space="preserve">, įsigijimo vertė – </w:t>
      </w:r>
      <w:r w:rsidR="00D33230" w:rsidRPr="002270D4">
        <w:rPr>
          <w:color w:val="000000" w:themeColor="text1"/>
          <w:lang w:val="lt-LT"/>
        </w:rPr>
        <w:t>100 128,61</w:t>
      </w:r>
      <w:r w:rsidR="00D33230" w:rsidRPr="002270D4" w:rsidDel="00D33230">
        <w:rPr>
          <w:color w:val="000000" w:themeColor="text1"/>
          <w:lang w:val="lt-LT"/>
        </w:rPr>
        <w:t xml:space="preserve"> </w:t>
      </w:r>
      <w:r w:rsidR="003A1652" w:rsidRPr="002270D4">
        <w:rPr>
          <w:color w:val="000000" w:themeColor="text1"/>
          <w:lang w:val="lt-LT"/>
        </w:rPr>
        <w:t xml:space="preserve">Eur, likutinė vertė 2023 m. </w:t>
      </w:r>
      <w:r w:rsidR="00D33230" w:rsidRPr="002270D4">
        <w:rPr>
          <w:color w:val="000000" w:themeColor="text1"/>
          <w:lang w:val="lt-LT"/>
        </w:rPr>
        <w:t>birželio</w:t>
      </w:r>
      <w:r w:rsidR="003A1652" w:rsidRPr="002270D4">
        <w:rPr>
          <w:color w:val="000000" w:themeColor="text1"/>
          <w:lang w:val="lt-LT"/>
        </w:rPr>
        <w:t xml:space="preserve"> 30 d. – 0,00 Eur.</w:t>
      </w:r>
    </w:p>
    <w:p w14:paraId="70C8F770" w14:textId="3E9FFBEB" w:rsidR="00CE6735" w:rsidRPr="002270D4" w:rsidRDefault="00D33230" w:rsidP="008764CA">
      <w:pPr>
        <w:pStyle w:val="Betarp"/>
        <w:ind w:firstLine="851"/>
        <w:jc w:val="both"/>
        <w:rPr>
          <w:color w:val="000000" w:themeColor="text1"/>
          <w:lang w:val="lt-LT"/>
        </w:rPr>
      </w:pPr>
      <w:r w:rsidRPr="002270D4">
        <w:rPr>
          <w:color w:val="000000" w:themeColor="text1"/>
          <w:lang w:val="lt-LT"/>
        </w:rPr>
        <w:t>2</w:t>
      </w:r>
      <w:r w:rsidR="00E45051" w:rsidRPr="002270D4">
        <w:rPr>
          <w:color w:val="000000" w:themeColor="text1"/>
          <w:lang w:val="lt-LT"/>
        </w:rPr>
        <w:t>. </w:t>
      </w:r>
      <w:r w:rsidR="008764CA" w:rsidRPr="002270D4">
        <w:rPr>
          <w:color w:val="000000" w:themeColor="text1"/>
          <w:lang w:val="lt-LT"/>
        </w:rPr>
        <w:t xml:space="preserve"> </w:t>
      </w:r>
      <w:r w:rsidRPr="002270D4">
        <w:rPr>
          <w:color w:val="000000" w:themeColor="text1"/>
          <w:lang w:val="lt-LT"/>
        </w:rPr>
        <w:t>Pripažinti netekusia galios</w:t>
      </w:r>
      <w:r w:rsidR="008764CA" w:rsidRPr="002270D4">
        <w:rPr>
          <w:color w:val="000000" w:themeColor="text1"/>
          <w:lang w:val="lt-LT"/>
        </w:rPr>
        <w:t xml:space="preserve"> Šilutės rajono savivaldybės tarybos 2020 m. lapkričio 26 d. sprendim</w:t>
      </w:r>
      <w:r w:rsidRPr="002270D4">
        <w:rPr>
          <w:color w:val="000000" w:themeColor="text1"/>
          <w:lang w:val="lt-LT"/>
        </w:rPr>
        <w:t xml:space="preserve">o </w:t>
      </w:r>
      <w:r w:rsidR="008764CA" w:rsidRPr="002270D4">
        <w:rPr>
          <w:color w:val="000000" w:themeColor="text1"/>
          <w:lang w:val="lt-LT"/>
        </w:rPr>
        <w:t>Nr. T1-518 „Dėl Šilutės rajono savivaldybės turto perdavimo pagal turto patikėjimo sutartį viešajai įstaigai Šilutės pirminės sveikatos priežiūros centrui“</w:t>
      </w:r>
      <w:r w:rsidRPr="002270D4">
        <w:rPr>
          <w:color w:val="000000" w:themeColor="text1"/>
          <w:lang w:val="lt-LT"/>
        </w:rPr>
        <w:t xml:space="preserve"> priedo Ilgalaikio turto lentelės 2 eilutę.</w:t>
      </w:r>
    </w:p>
    <w:p w14:paraId="662B8089" w14:textId="16F6233B" w:rsidR="009C45A2" w:rsidRPr="002270D4" w:rsidRDefault="00D33230" w:rsidP="00CE6735">
      <w:pPr>
        <w:pStyle w:val="Betarp"/>
        <w:tabs>
          <w:tab w:val="left" w:pos="1134"/>
        </w:tabs>
        <w:ind w:firstLine="851"/>
        <w:jc w:val="both"/>
        <w:rPr>
          <w:color w:val="000000" w:themeColor="text1"/>
          <w:lang w:val="lt-LT"/>
        </w:rPr>
      </w:pPr>
      <w:r w:rsidRPr="002270D4">
        <w:rPr>
          <w:color w:val="000000" w:themeColor="text1"/>
          <w:lang w:val="lt-LT"/>
        </w:rPr>
        <w:t>3</w:t>
      </w:r>
      <w:r w:rsidR="008764CA" w:rsidRPr="002270D4">
        <w:rPr>
          <w:color w:val="000000" w:themeColor="text1"/>
          <w:lang w:val="lt-LT"/>
        </w:rPr>
        <w:t xml:space="preserve">. </w:t>
      </w:r>
      <w:bookmarkStart w:id="0" w:name="_GoBack"/>
      <w:bookmarkEnd w:id="0"/>
      <w:r w:rsidR="00E45051" w:rsidRPr="002270D4">
        <w:rPr>
          <w:color w:val="000000" w:themeColor="text1"/>
          <w:lang w:val="lt-LT"/>
        </w:rPr>
        <w:t>Įgalioti Šilutės rajono savivaldybės administracijos direktorių, o tarnybinių komandiruočių, atostogų, ligos ar kitais atvejais, kai jis negali eiti pareigų, Savivaldybės administracijos direktori</w:t>
      </w:r>
      <w:r w:rsidR="00F42BE3">
        <w:rPr>
          <w:color w:val="000000" w:themeColor="text1"/>
          <w:lang w:val="lt-LT"/>
        </w:rPr>
        <w:t>ų</w:t>
      </w:r>
      <w:r w:rsidR="00E45051" w:rsidRPr="002270D4">
        <w:rPr>
          <w:color w:val="000000" w:themeColor="text1"/>
          <w:lang w:val="lt-LT"/>
        </w:rPr>
        <w:t xml:space="preserve"> pavaduo</w:t>
      </w:r>
      <w:r w:rsidR="00F42BE3">
        <w:rPr>
          <w:color w:val="000000" w:themeColor="text1"/>
          <w:lang w:val="lt-LT"/>
        </w:rPr>
        <w:t>jantį asmenį</w:t>
      </w:r>
      <w:r w:rsidR="00E45051" w:rsidRPr="002270D4">
        <w:rPr>
          <w:color w:val="000000" w:themeColor="text1"/>
          <w:lang w:val="lt-LT"/>
        </w:rPr>
        <w:t xml:space="preserve">, pasirašyti </w:t>
      </w:r>
      <w:r w:rsidR="002270D4" w:rsidRPr="002270D4">
        <w:rPr>
          <w:color w:val="000000" w:themeColor="text1"/>
          <w:lang w:val="lt-LT"/>
        </w:rPr>
        <w:t>1</w:t>
      </w:r>
      <w:r w:rsidR="008004EC" w:rsidRPr="002270D4">
        <w:rPr>
          <w:color w:val="000000" w:themeColor="text1"/>
          <w:lang w:val="lt-LT"/>
        </w:rPr>
        <w:t xml:space="preserve"> punkte nurodyto turto </w:t>
      </w:r>
      <w:r w:rsidR="00E45051" w:rsidRPr="002270D4">
        <w:rPr>
          <w:color w:val="000000" w:themeColor="text1"/>
          <w:lang w:val="lt-LT"/>
        </w:rPr>
        <w:t>panaudos sutartį, susitarim</w:t>
      </w:r>
      <w:r w:rsidR="002270D4" w:rsidRPr="002270D4">
        <w:rPr>
          <w:color w:val="000000" w:themeColor="text1"/>
          <w:lang w:val="lt-LT"/>
        </w:rPr>
        <w:t>ą</w:t>
      </w:r>
      <w:r w:rsidR="00E45051" w:rsidRPr="002270D4">
        <w:rPr>
          <w:color w:val="000000" w:themeColor="text1"/>
          <w:lang w:val="lt-LT"/>
        </w:rPr>
        <w:t xml:space="preserve"> </w:t>
      </w:r>
      <w:r w:rsidR="008004EC" w:rsidRPr="002270D4">
        <w:rPr>
          <w:color w:val="000000" w:themeColor="text1"/>
          <w:lang w:val="lt-LT"/>
        </w:rPr>
        <w:t xml:space="preserve">dėl </w:t>
      </w:r>
      <w:r w:rsidR="00E45051" w:rsidRPr="002270D4">
        <w:rPr>
          <w:color w:val="000000" w:themeColor="text1"/>
          <w:lang w:val="lt-LT"/>
        </w:rPr>
        <w:t xml:space="preserve">turto patikėjimo sutarties </w:t>
      </w:r>
      <w:r w:rsidR="003A1652" w:rsidRPr="002270D4">
        <w:rPr>
          <w:color w:val="000000" w:themeColor="text1"/>
          <w:lang w:val="lt-LT"/>
        </w:rPr>
        <w:t>pakeiti</w:t>
      </w:r>
      <w:r w:rsidR="00E45051" w:rsidRPr="002270D4">
        <w:rPr>
          <w:color w:val="000000" w:themeColor="text1"/>
          <w:lang w:val="lt-LT"/>
        </w:rPr>
        <w:t>mo ir turto perdavimo ir priėmimo aktus.</w:t>
      </w:r>
    </w:p>
    <w:p w14:paraId="18230D3D" w14:textId="3F689199" w:rsidR="00462AB9" w:rsidRDefault="00D33230" w:rsidP="009C45A2">
      <w:pPr>
        <w:pStyle w:val="Betarp"/>
        <w:tabs>
          <w:tab w:val="left" w:pos="851"/>
        </w:tabs>
        <w:ind w:firstLine="851"/>
        <w:jc w:val="both"/>
        <w:rPr>
          <w:color w:val="000000" w:themeColor="text1"/>
          <w:lang w:val="lt-LT"/>
        </w:rPr>
      </w:pPr>
      <w:r w:rsidRPr="002270D4">
        <w:rPr>
          <w:color w:val="000000" w:themeColor="text1"/>
          <w:lang w:val="lt-LT"/>
        </w:rPr>
        <w:t>4</w:t>
      </w:r>
      <w:r w:rsidR="009C45A2" w:rsidRPr="002270D4">
        <w:rPr>
          <w:color w:val="000000" w:themeColor="text1"/>
          <w:lang w:val="lt-LT"/>
        </w:rPr>
        <w:t>.</w:t>
      </w:r>
      <w:r w:rsidR="00462AB9" w:rsidRPr="00462AB9">
        <w:rPr>
          <w:color w:val="000000" w:themeColor="text1"/>
          <w:lang w:val="lt-LT"/>
        </w:rPr>
        <w:t xml:space="preserve"> Šis sprendimas įsigalioja 2023 m. liepos 1 d.</w:t>
      </w:r>
    </w:p>
    <w:p w14:paraId="5BEC2207" w14:textId="59F5A284" w:rsidR="009C45A2" w:rsidRPr="002270D4" w:rsidRDefault="00462AB9" w:rsidP="009C45A2">
      <w:pPr>
        <w:pStyle w:val="Betarp"/>
        <w:tabs>
          <w:tab w:val="left" w:pos="851"/>
        </w:tabs>
        <w:ind w:firstLine="851"/>
        <w:jc w:val="both"/>
        <w:rPr>
          <w:lang w:val="lt-LT"/>
        </w:rPr>
      </w:pPr>
      <w:r>
        <w:rPr>
          <w:lang w:val="lt-LT"/>
        </w:rPr>
        <w:t xml:space="preserve">5. </w:t>
      </w:r>
      <w:r w:rsidR="009C45A2" w:rsidRPr="002270D4">
        <w:rPr>
          <w:lang w:val="lt-LT"/>
        </w:rPr>
        <w:t>Skelbti šį sprendimą Teisės aktų registre ir Šilutės rajono savivaldybės interneto svetainėje  www.silute.lt.</w:t>
      </w:r>
    </w:p>
    <w:p w14:paraId="333AE178" w14:textId="67DA6EC1" w:rsidR="00D532E3" w:rsidRPr="002270D4" w:rsidRDefault="003A1652" w:rsidP="003A1652">
      <w:pPr>
        <w:pStyle w:val="Betarp"/>
        <w:tabs>
          <w:tab w:val="left" w:pos="851"/>
        </w:tabs>
        <w:jc w:val="both"/>
        <w:rPr>
          <w:color w:val="000000" w:themeColor="text1"/>
          <w:lang w:val="lt-LT"/>
        </w:rPr>
      </w:pPr>
      <w:r w:rsidRPr="002270D4">
        <w:rPr>
          <w:color w:val="000000" w:themeColor="text1"/>
          <w:lang w:val="lt-LT"/>
        </w:rPr>
        <w:tab/>
      </w:r>
      <w:r w:rsidR="00D532E3" w:rsidRPr="002270D4">
        <w:rPr>
          <w:color w:val="000000" w:themeColor="text1"/>
          <w:spacing w:val="-6"/>
          <w:lang w:val="lt-LT" w:eastAsia="zh-TW"/>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4E87642" w14:textId="77777777" w:rsidR="00D532E3" w:rsidRDefault="00D532E3" w:rsidP="00D532E3">
      <w:pPr>
        <w:spacing w:line="276" w:lineRule="auto"/>
        <w:jc w:val="center"/>
        <w:rPr>
          <w:rFonts w:eastAsia="Calibri"/>
          <w:bCs/>
          <w:color w:val="000000" w:themeColor="text1"/>
        </w:rPr>
      </w:pPr>
    </w:p>
    <w:p w14:paraId="48F0F249" w14:textId="77777777" w:rsidR="00613498" w:rsidRPr="002270D4" w:rsidRDefault="00613498" w:rsidP="00D532E3">
      <w:pPr>
        <w:spacing w:line="276" w:lineRule="auto"/>
        <w:jc w:val="center"/>
        <w:rPr>
          <w:rFonts w:eastAsia="Calibri"/>
          <w:bCs/>
          <w:color w:val="000000" w:themeColor="text1"/>
        </w:rPr>
      </w:pPr>
    </w:p>
    <w:p w14:paraId="5E8BC345" w14:textId="77777777" w:rsidR="00613498" w:rsidRPr="002270D4" w:rsidRDefault="00613498" w:rsidP="00613498">
      <w:pPr>
        <w:tabs>
          <w:tab w:val="left" w:pos="851"/>
          <w:tab w:val="left" w:pos="2880"/>
          <w:tab w:val="left" w:pos="7176"/>
          <w:tab w:val="left" w:pos="8441"/>
        </w:tabs>
        <w:jc w:val="both"/>
      </w:pPr>
      <w:r w:rsidRPr="002270D4">
        <w:t>Savivaldybės meras                                                                                                  Vytautas Laurinaitis</w:t>
      </w:r>
    </w:p>
    <w:p w14:paraId="32CF055C" w14:textId="77777777" w:rsidR="00613498" w:rsidRPr="002270D4" w:rsidRDefault="00613498" w:rsidP="00613498">
      <w:pPr>
        <w:tabs>
          <w:tab w:val="left" w:pos="851"/>
          <w:tab w:val="left" w:pos="2880"/>
          <w:tab w:val="left" w:pos="7176"/>
          <w:tab w:val="left" w:pos="8441"/>
        </w:tabs>
        <w:jc w:val="both"/>
      </w:pPr>
    </w:p>
    <w:p w14:paraId="50759938" w14:textId="77777777" w:rsidR="00613498" w:rsidRDefault="00613498" w:rsidP="00613498">
      <w:pPr>
        <w:tabs>
          <w:tab w:val="left" w:pos="851"/>
          <w:tab w:val="left" w:pos="2880"/>
          <w:tab w:val="left" w:pos="7176"/>
          <w:tab w:val="left" w:pos="8441"/>
        </w:tabs>
        <w:jc w:val="both"/>
      </w:pPr>
    </w:p>
    <w:p w14:paraId="2099000C" w14:textId="77777777" w:rsidR="00934D65" w:rsidRDefault="00934D65" w:rsidP="00613498">
      <w:pPr>
        <w:tabs>
          <w:tab w:val="left" w:pos="851"/>
          <w:tab w:val="left" w:pos="2880"/>
          <w:tab w:val="left" w:pos="7176"/>
          <w:tab w:val="left" w:pos="8441"/>
        </w:tabs>
        <w:jc w:val="both"/>
      </w:pPr>
    </w:p>
    <w:p w14:paraId="10B8558A" w14:textId="77777777" w:rsidR="00613498" w:rsidRPr="002270D4" w:rsidRDefault="00613498" w:rsidP="00613498">
      <w:pPr>
        <w:pStyle w:val="Betarp"/>
        <w:rPr>
          <w:szCs w:val="24"/>
          <w:lang w:val="lt-LT"/>
        </w:rPr>
      </w:pPr>
      <w:r w:rsidRPr="002270D4">
        <w:rPr>
          <w:szCs w:val="24"/>
          <w:lang w:val="lt-LT"/>
        </w:rPr>
        <w:t xml:space="preserve">Parengė </w:t>
      </w:r>
    </w:p>
    <w:p w14:paraId="0AB65B90" w14:textId="77777777" w:rsidR="00613498" w:rsidRPr="002270D4" w:rsidRDefault="00613498" w:rsidP="00613498">
      <w:pPr>
        <w:pStyle w:val="Betarp"/>
        <w:rPr>
          <w:szCs w:val="24"/>
          <w:lang w:val="lt-LT"/>
        </w:rPr>
      </w:pPr>
    </w:p>
    <w:p w14:paraId="10E36148" w14:textId="77777777" w:rsidR="00613498" w:rsidRPr="002270D4" w:rsidRDefault="00613498" w:rsidP="00613498">
      <w:pPr>
        <w:pStyle w:val="Betarp"/>
        <w:rPr>
          <w:szCs w:val="24"/>
          <w:lang w:val="lt-LT"/>
        </w:rPr>
      </w:pPr>
      <w:r w:rsidRPr="002270D4">
        <w:rPr>
          <w:szCs w:val="24"/>
          <w:lang w:val="lt-LT"/>
        </w:rPr>
        <w:t xml:space="preserve">Daiva </w:t>
      </w:r>
      <w:proofErr w:type="spellStart"/>
      <w:r w:rsidRPr="002270D4">
        <w:rPr>
          <w:szCs w:val="24"/>
          <w:lang w:val="lt-LT"/>
        </w:rPr>
        <w:t>Thumat</w:t>
      </w:r>
      <w:proofErr w:type="spellEnd"/>
      <w:r w:rsidRPr="002270D4">
        <w:rPr>
          <w:szCs w:val="24"/>
          <w:lang w:val="lt-LT"/>
        </w:rPr>
        <w:t xml:space="preserve">, (8 441) 79 210, el. p. daiva.thumat@silute.lt </w:t>
      </w:r>
    </w:p>
    <w:p w14:paraId="7424E89C" w14:textId="5F37F981" w:rsidR="00F70DBC" w:rsidRPr="002270D4" w:rsidRDefault="00613498" w:rsidP="00E46381">
      <w:pPr>
        <w:rPr>
          <w:rFonts w:eastAsia="Calibri"/>
          <w:bCs/>
          <w:color w:val="000000" w:themeColor="text1"/>
        </w:rPr>
      </w:pPr>
      <w:r w:rsidRPr="002270D4">
        <w:t>2023-0</w:t>
      </w:r>
      <w:r w:rsidR="002270D4" w:rsidRPr="002270D4">
        <w:t>6-15</w:t>
      </w:r>
    </w:p>
    <w:sectPr w:rsidR="00F70DBC" w:rsidRPr="002270D4" w:rsidSect="008764CA">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3C439" w14:textId="77777777" w:rsidR="00D93CDB" w:rsidRDefault="00D93CDB">
      <w:r>
        <w:separator/>
      </w:r>
    </w:p>
  </w:endnote>
  <w:endnote w:type="continuationSeparator" w:id="0">
    <w:p w14:paraId="52C2408A" w14:textId="77777777" w:rsidR="00D93CDB" w:rsidRDefault="00D93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Lucida Sans Unicode"/>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10AEC" w14:textId="77777777" w:rsidR="00F97175" w:rsidRPr="00C24ACB" w:rsidRDefault="00F97175" w:rsidP="00D532E3">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5995E7" w14:textId="77777777" w:rsidR="00D93CDB" w:rsidRDefault="00D93CDB">
      <w:r>
        <w:separator/>
      </w:r>
    </w:p>
  </w:footnote>
  <w:footnote w:type="continuationSeparator" w:id="0">
    <w:p w14:paraId="12C7755B" w14:textId="77777777" w:rsidR="00D93CDB" w:rsidRDefault="00D93C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D701E"/>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D46678A"/>
    <w:multiLevelType w:val="hybridMultilevel"/>
    <w:tmpl w:val="7BE8D972"/>
    <w:lvl w:ilvl="0" w:tplc="AAF62FA0">
      <w:start w:val="1"/>
      <w:numFmt w:val="decimal"/>
      <w:lvlText w:val="%1."/>
      <w:lvlJc w:val="left"/>
      <w:pPr>
        <w:ind w:left="720"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9D5C1A"/>
    <w:multiLevelType w:val="hybridMultilevel"/>
    <w:tmpl w:val="151C4B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5A267B"/>
    <w:multiLevelType w:val="hybridMultilevel"/>
    <w:tmpl w:val="C952D0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9FC5FA1"/>
    <w:multiLevelType w:val="hybridMultilevel"/>
    <w:tmpl w:val="6762A1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7ED430E"/>
    <w:multiLevelType w:val="hybridMultilevel"/>
    <w:tmpl w:val="6762A1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D84310E"/>
    <w:multiLevelType w:val="hybridMultilevel"/>
    <w:tmpl w:val="0D5606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D17C88"/>
    <w:multiLevelType w:val="multilevel"/>
    <w:tmpl w:val="794489B2"/>
    <w:lvl w:ilvl="0">
      <w:start w:val="1"/>
      <w:numFmt w:val="decimal"/>
      <w:lvlText w:val="%1."/>
      <w:lvlJc w:val="left"/>
      <w:pPr>
        <w:ind w:left="502" w:hanging="360"/>
      </w:pPr>
      <w:rPr>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4C522AA3"/>
    <w:multiLevelType w:val="hybridMultilevel"/>
    <w:tmpl w:val="B0309772"/>
    <w:lvl w:ilvl="0" w:tplc="042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7B24B1F"/>
    <w:multiLevelType w:val="hybridMultilevel"/>
    <w:tmpl w:val="5E0C8EC8"/>
    <w:lvl w:ilvl="0" w:tplc="0F7A1E6C">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0" w15:restartNumberingAfterBreak="0">
    <w:nsid w:val="78C15711"/>
    <w:multiLevelType w:val="multilevel"/>
    <w:tmpl w:val="D538879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7"/>
  </w:num>
  <w:num w:numId="2">
    <w:abstractNumId w:val="10"/>
  </w:num>
  <w:num w:numId="3">
    <w:abstractNumId w:val="0"/>
  </w:num>
  <w:num w:numId="4">
    <w:abstractNumId w:val="5"/>
  </w:num>
  <w:num w:numId="5">
    <w:abstractNumId w:val="2"/>
  </w:num>
  <w:num w:numId="6">
    <w:abstractNumId w:val="3"/>
  </w:num>
  <w:num w:numId="7">
    <w:abstractNumId w:val="9"/>
  </w:num>
  <w:num w:numId="8">
    <w:abstractNumId w:val="6"/>
  </w:num>
  <w:num w:numId="9">
    <w:abstractNumId w:val="8"/>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2E3"/>
    <w:rsid w:val="00076364"/>
    <w:rsid w:val="000C781B"/>
    <w:rsid w:val="001A4214"/>
    <w:rsid w:val="001A5EEC"/>
    <w:rsid w:val="001F0E0F"/>
    <w:rsid w:val="002031DA"/>
    <w:rsid w:val="00203B3B"/>
    <w:rsid w:val="002270D4"/>
    <w:rsid w:val="00245CD5"/>
    <w:rsid w:val="00251B52"/>
    <w:rsid w:val="00267DB2"/>
    <w:rsid w:val="00274AF0"/>
    <w:rsid w:val="002A7463"/>
    <w:rsid w:val="002C1276"/>
    <w:rsid w:val="003817D9"/>
    <w:rsid w:val="0038270A"/>
    <w:rsid w:val="003A1652"/>
    <w:rsid w:val="003D6562"/>
    <w:rsid w:val="003E03B3"/>
    <w:rsid w:val="004044E2"/>
    <w:rsid w:val="00434297"/>
    <w:rsid w:val="00462AB9"/>
    <w:rsid w:val="00491BC4"/>
    <w:rsid w:val="004973AD"/>
    <w:rsid w:val="004F3C44"/>
    <w:rsid w:val="00502D9D"/>
    <w:rsid w:val="00505581"/>
    <w:rsid w:val="005A2194"/>
    <w:rsid w:val="005B6B27"/>
    <w:rsid w:val="00613498"/>
    <w:rsid w:val="0061663B"/>
    <w:rsid w:val="00652DAB"/>
    <w:rsid w:val="00673F19"/>
    <w:rsid w:val="00685276"/>
    <w:rsid w:val="006B4962"/>
    <w:rsid w:val="00757FC1"/>
    <w:rsid w:val="007B1F73"/>
    <w:rsid w:val="008004EC"/>
    <w:rsid w:val="00840ADB"/>
    <w:rsid w:val="008764CA"/>
    <w:rsid w:val="00906945"/>
    <w:rsid w:val="00922B06"/>
    <w:rsid w:val="00934D65"/>
    <w:rsid w:val="009477FE"/>
    <w:rsid w:val="00971146"/>
    <w:rsid w:val="009C45A2"/>
    <w:rsid w:val="009F7060"/>
    <w:rsid w:val="00A01D3B"/>
    <w:rsid w:val="00A16BD5"/>
    <w:rsid w:val="00AC3899"/>
    <w:rsid w:val="00AF44F8"/>
    <w:rsid w:val="00AF7796"/>
    <w:rsid w:val="00B12F6D"/>
    <w:rsid w:val="00B40448"/>
    <w:rsid w:val="00B9231B"/>
    <w:rsid w:val="00B92D6E"/>
    <w:rsid w:val="00B97FDB"/>
    <w:rsid w:val="00C165AC"/>
    <w:rsid w:val="00C74629"/>
    <w:rsid w:val="00C756AE"/>
    <w:rsid w:val="00CE6735"/>
    <w:rsid w:val="00CF1E41"/>
    <w:rsid w:val="00D232A7"/>
    <w:rsid w:val="00D33230"/>
    <w:rsid w:val="00D51B2E"/>
    <w:rsid w:val="00D532E3"/>
    <w:rsid w:val="00D93CDB"/>
    <w:rsid w:val="00DB31A4"/>
    <w:rsid w:val="00DD4108"/>
    <w:rsid w:val="00DE460D"/>
    <w:rsid w:val="00DF386D"/>
    <w:rsid w:val="00E314EE"/>
    <w:rsid w:val="00E45051"/>
    <w:rsid w:val="00E46381"/>
    <w:rsid w:val="00E664F0"/>
    <w:rsid w:val="00ED6161"/>
    <w:rsid w:val="00EE4C4D"/>
    <w:rsid w:val="00F044D8"/>
    <w:rsid w:val="00F42BE3"/>
    <w:rsid w:val="00F70DBC"/>
    <w:rsid w:val="00F8457D"/>
    <w:rsid w:val="00F97175"/>
    <w:rsid w:val="00FF189D"/>
    <w:rsid w:val="00FF2D37"/>
    <w:rsid w:val="00FF6EE0"/>
    <w:rsid w:val="00FF71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30C2C"/>
  <w15:chartTrackingRefBased/>
  <w15:docId w15:val="{FB31AACE-6EDC-417A-9746-36FE69F27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532E3"/>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Pagrindinistekstas2Diagrama">
    <w:name w:val="Pagrindinis tekstas 2 Diagrama"/>
    <w:basedOn w:val="Numatytasispastraiposriftas"/>
    <w:link w:val="Pagrindinistekstas2"/>
    <w:qFormat/>
    <w:rsid w:val="00D532E3"/>
    <w:rPr>
      <w:rFonts w:ascii="Times New Roman" w:eastAsia="Times New Roman" w:hAnsi="Times New Roman" w:cs="Times New Roman"/>
      <w:sz w:val="24"/>
      <w:szCs w:val="20"/>
    </w:rPr>
  </w:style>
  <w:style w:type="paragraph" w:styleId="Pagrindinistekstas2">
    <w:name w:val="Body Text 2"/>
    <w:basedOn w:val="prastasis"/>
    <w:link w:val="Pagrindinistekstas2Diagrama"/>
    <w:qFormat/>
    <w:rsid w:val="00D532E3"/>
    <w:pPr>
      <w:jc w:val="both"/>
    </w:pPr>
    <w:rPr>
      <w:szCs w:val="20"/>
    </w:rPr>
  </w:style>
  <w:style w:type="character" w:customStyle="1" w:styleId="Internetosaitas">
    <w:name w:val="Interneto saitas"/>
    <w:basedOn w:val="Numatytasispastraiposriftas"/>
    <w:unhideWhenUsed/>
    <w:rsid w:val="00D532E3"/>
    <w:rPr>
      <w:color w:val="0563C1" w:themeColor="hyperlink"/>
      <w:u w:val="single"/>
    </w:rPr>
  </w:style>
  <w:style w:type="character" w:customStyle="1" w:styleId="AntratsDiagrama">
    <w:name w:val="Antraštės Diagrama"/>
    <w:basedOn w:val="Numatytasispastraiposriftas"/>
    <w:link w:val="Antrats"/>
    <w:uiPriority w:val="99"/>
    <w:qFormat/>
    <w:rsid w:val="00D532E3"/>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D532E3"/>
    <w:pPr>
      <w:tabs>
        <w:tab w:val="center" w:pos="4819"/>
        <w:tab w:val="right" w:pos="9638"/>
      </w:tabs>
    </w:pPr>
  </w:style>
  <w:style w:type="character" w:customStyle="1" w:styleId="PoratDiagrama">
    <w:name w:val="Poraštė Diagrama"/>
    <w:basedOn w:val="Numatytasispastraiposriftas"/>
    <w:link w:val="Porat"/>
    <w:uiPriority w:val="99"/>
    <w:qFormat/>
    <w:rsid w:val="00D532E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D532E3"/>
    <w:pPr>
      <w:tabs>
        <w:tab w:val="center" w:pos="4819"/>
        <w:tab w:val="right" w:pos="9638"/>
      </w:tabs>
    </w:pPr>
  </w:style>
  <w:style w:type="character" w:customStyle="1" w:styleId="DebesliotekstasDiagrama">
    <w:name w:val="Debesėlio tekstas Diagrama"/>
    <w:basedOn w:val="Numatytasispastraiposriftas"/>
    <w:link w:val="Debesliotekstas"/>
    <w:uiPriority w:val="99"/>
    <w:semiHidden/>
    <w:qFormat/>
    <w:rsid w:val="00D532E3"/>
    <w:rPr>
      <w:rFonts w:ascii="Segoe UI" w:eastAsia="Times New Roman" w:hAnsi="Segoe UI" w:cs="Segoe UI"/>
      <w:sz w:val="18"/>
      <w:szCs w:val="18"/>
    </w:rPr>
  </w:style>
  <w:style w:type="paragraph" w:styleId="Debesliotekstas">
    <w:name w:val="Balloon Text"/>
    <w:basedOn w:val="prastasis"/>
    <w:link w:val="DebesliotekstasDiagrama"/>
    <w:uiPriority w:val="99"/>
    <w:semiHidden/>
    <w:unhideWhenUsed/>
    <w:qFormat/>
    <w:rsid w:val="00D532E3"/>
    <w:rPr>
      <w:rFonts w:ascii="Segoe UI" w:hAnsi="Segoe UI" w:cs="Segoe UI"/>
      <w:sz w:val="18"/>
      <w:szCs w:val="18"/>
    </w:rPr>
  </w:style>
  <w:style w:type="character" w:customStyle="1" w:styleId="AntratDiagrama">
    <w:name w:val="Antraštė Diagrama"/>
    <w:basedOn w:val="Numatytasispastraiposriftas"/>
    <w:link w:val="Antrat"/>
    <w:qFormat/>
    <w:rsid w:val="00D532E3"/>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rsid w:val="00D532E3"/>
    <w:pPr>
      <w:suppressLineNumbers/>
      <w:spacing w:before="120" w:after="120"/>
    </w:pPr>
    <w:rPr>
      <w:b/>
      <w:sz w:val="28"/>
      <w:szCs w:val="20"/>
    </w:rPr>
  </w:style>
  <w:style w:type="paragraph" w:styleId="Pagrindinistekstas">
    <w:name w:val="Body Text"/>
    <w:basedOn w:val="prastasis"/>
    <w:link w:val="PagrindinistekstasDiagrama"/>
    <w:rsid w:val="00D532E3"/>
    <w:pPr>
      <w:spacing w:after="140" w:line="288" w:lineRule="auto"/>
    </w:pPr>
  </w:style>
  <w:style w:type="character" w:customStyle="1" w:styleId="PagrindinistekstasDiagrama">
    <w:name w:val="Pagrindinis tekstas Diagrama"/>
    <w:basedOn w:val="Numatytasispastraiposriftas"/>
    <w:link w:val="Pagrindinistekstas"/>
    <w:rsid w:val="00D532E3"/>
    <w:rPr>
      <w:rFonts w:ascii="Times New Roman" w:eastAsia="Times New Roman" w:hAnsi="Times New Roman" w:cs="Times New Roman"/>
      <w:sz w:val="24"/>
      <w:szCs w:val="24"/>
    </w:rPr>
  </w:style>
  <w:style w:type="character" w:customStyle="1" w:styleId="ListLabel1">
    <w:name w:val="ListLabel 1"/>
    <w:qFormat/>
    <w:rsid w:val="00D532E3"/>
    <w:rPr>
      <w:i w:val="0"/>
    </w:rPr>
  </w:style>
  <w:style w:type="paragraph" w:styleId="Sraas">
    <w:name w:val="List"/>
    <w:basedOn w:val="Pagrindinistekstas"/>
    <w:rsid w:val="00D532E3"/>
    <w:rPr>
      <w:rFonts w:cs="Lucida Sans"/>
    </w:rPr>
  </w:style>
  <w:style w:type="paragraph" w:customStyle="1" w:styleId="Rodykl">
    <w:name w:val="Rodyklė"/>
    <w:basedOn w:val="prastasis"/>
    <w:qFormat/>
    <w:rsid w:val="00D532E3"/>
    <w:pPr>
      <w:suppressLineNumbers/>
    </w:pPr>
    <w:rPr>
      <w:rFonts w:cs="Lucida Sans"/>
    </w:rPr>
  </w:style>
  <w:style w:type="character" w:customStyle="1" w:styleId="Pagrindinistekstas2Diagrama1">
    <w:name w:val="Pagrindinis tekstas 2 Diagrama1"/>
    <w:basedOn w:val="Numatytasispastraiposriftas"/>
    <w:uiPriority w:val="99"/>
    <w:semiHidden/>
    <w:rsid w:val="00D532E3"/>
    <w:rPr>
      <w:rFonts w:ascii="Times New Roman" w:eastAsia="Times New Roman" w:hAnsi="Times New Roman" w:cs="Times New Roman"/>
      <w:sz w:val="24"/>
      <w:szCs w:val="24"/>
    </w:rPr>
  </w:style>
  <w:style w:type="paragraph" w:styleId="Betarp">
    <w:name w:val="No Spacing"/>
    <w:uiPriority w:val="1"/>
    <w:qFormat/>
    <w:rsid w:val="00D532E3"/>
    <w:pPr>
      <w:spacing w:after="0" w:line="240" w:lineRule="auto"/>
    </w:pPr>
    <w:rPr>
      <w:rFonts w:ascii="Times New Roman" w:eastAsia="Times New Roman" w:hAnsi="Times New Roman" w:cs="Times New Roman"/>
      <w:sz w:val="24"/>
      <w:szCs w:val="20"/>
      <w:lang w:val="en-US"/>
    </w:rPr>
  </w:style>
  <w:style w:type="character" w:customStyle="1" w:styleId="AntratsDiagrama1">
    <w:name w:val="Antraštės Diagrama1"/>
    <w:basedOn w:val="Numatytasispastraiposriftas"/>
    <w:uiPriority w:val="99"/>
    <w:semiHidden/>
    <w:rsid w:val="00D532E3"/>
    <w:rPr>
      <w:rFonts w:ascii="Times New Roman" w:eastAsia="Times New Roman" w:hAnsi="Times New Roman" w:cs="Times New Roman"/>
      <w:sz w:val="24"/>
      <w:szCs w:val="24"/>
    </w:rPr>
  </w:style>
  <w:style w:type="character" w:customStyle="1" w:styleId="PoratDiagrama1">
    <w:name w:val="Poraštė Diagrama1"/>
    <w:basedOn w:val="Numatytasispastraiposriftas"/>
    <w:uiPriority w:val="99"/>
    <w:semiHidden/>
    <w:rsid w:val="00D532E3"/>
    <w:rPr>
      <w:rFonts w:ascii="Times New Roman" w:eastAsia="Times New Roman" w:hAnsi="Times New Roman" w:cs="Times New Roman"/>
      <w:sz w:val="24"/>
      <w:szCs w:val="24"/>
    </w:rPr>
  </w:style>
  <w:style w:type="character" w:customStyle="1" w:styleId="DebesliotekstasDiagrama1">
    <w:name w:val="Debesėlio tekstas Diagrama1"/>
    <w:basedOn w:val="Numatytasispastraiposriftas"/>
    <w:uiPriority w:val="99"/>
    <w:semiHidden/>
    <w:rsid w:val="00D532E3"/>
    <w:rPr>
      <w:rFonts w:ascii="Segoe UI" w:eastAsia="Times New Roman" w:hAnsi="Segoe UI" w:cs="Segoe UI"/>
      <w:sz w:val="18"/>
      <w:szCs w:val="18"/>
    </w:rPr>
  </w:style>
  <w:style w:type="paragraph" w:styleId="Pavadinimas">
    <w:name w:val="Title"/>
    <w:basedOn w:val="prastasis"/>
    <w:link w:val="PavadinimasDiagrama"/>
    <w:qFormat/>
    <w:rsid w:val="00D532E3"/>
    <w:pPr>
      <w:jc w:val="center"/>
    </w:pPr>
    <w:rPr>
      <w:b/>
      <w:sz w:val="28"/>
      <w:szCs w:val="20"/>
    </w:rPr>
  </w:style>
  <w:style w:type="character" w:customStyle="1" w:styleId="PavadinimasDiagrama">
    <w:name w:val="Pavadinimas Diagrama"/>
    <w:basedOn w:val="Numatytasispastraiposriftas"/>
    <w:link w:val="Pavadinimas"/>
    <w:rsid w:val="00D532E3"/>
    <w:rPr>
      <w:rFonts w:ascii="Times New Roman" w:eastAsia="Times New Roman" w:hAnsi="Times New Roman" w:cs="Times New Roman"/>
      <w:b/>
      <w:sz w:val="28"/>
      <w:szCs w:val="20"/>
    </w:rPr>
  </w:style>
  <w:style w:type="paragraph" w:styleId="Sraopastraipa">
    <w:name w:val="List Paragraph"/>
    <w:basedOn w:val="prastasis"/>
    <w:uiPriority w:val="34"/>
    <w:qFormat/>
    <w:rsid w:val="00D532E3"/>
    <w:pPr>
      <w:spacing w:beforeAutospacing="1" w:afterAutospacing="1"/>
    </w:pPr>
    <w:rPr>
      <w:lang w:eastAsia="lt-LT"/>
    </w:rPr>
  </w:style>
  <w:style w:type="table" w:styleId="Lentelstinklelis">
    <w:name w:val="Table Grid"/>
    <w:basedOn w:val="prastojilentel"/>
    <w:rsid w:val="00D532E3"/>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D532E3"/>
    <w:rPr>
      <w:color w:val="0563C1" w:themeColor="hyperlink"/>
      <w:u w:val="single"/>
    </w:rPr>
  </w:style>
  <w:style w:type="paragraph" w:customStyle="1" w:styleId="Lentelsturinys">
    <w:name w:val="Lentelės turinys"/>
    <w:basedOn w:val="prastasis"/>
    <w:qFormat/>
    <w:rsid w:val="00D532E3"/>
    <w:pPr>
      <w:suppressLineNumbers/>
    </w:pPr>
    <w:rPr>
      <w:rFonts w:eastAsia="SimSun" w:cs="Lucida Sans"/>
      <w:color w:val="00000A"/>
      <w:lang w:eastAsia="zh-CN" w:bidi="hi-IN"/>
    </w:rPr>
  </w:style>
  <w:style w:type="paragraph" w:styleId="Pataisymai">
    <w:name w:val="Revision"/>
    <w:hidden/>
    <w:uiPriority w:val="99"/>
    <w:semiHidden/>
    <w:rsid w:val="00D532E3"/>
    <w:pPr>
      <w:spacing w:after="0" w:line="240" w:lineRule="auto"/>
    </w:pPr>
    <w:rPr>
      <w:rFonts w:ascii="Times New Roman" w:eastAsia="Times New Roman" w:hAnsi="Times New Roman" w:cs="Times New Roman"/>
      <w:sz w:val="24"/>
      <w:szCs w:val="24"/>
    </w:rPr>
  </w:style>
  <w:style w:type="paragraph" w:customStyle="1" w:styleId="hd">
    <w:name w:val="hd"/>
    <w:basedOn w:val="prastasis"/>
    <w:rsid w:val="00D532E3"/>
    <w:pPr>
      <w:spacing w:before="100" w:beforeAutospacing="1" w:after="100" w:afterAutospacing="1"/>
    </w:pPr>
    <w:rPr>
      <w:rFonts w:ascii="Georgia" w:eastAsia="Arial Unicode MS" w:hAnsi="Georgia" w:cs="Arial Unicode MS"/>
      <w:lang w:val="en-GB"/>
    </w:rPr>
  </w:style>
  <w:style w:type="paragraph" w:styleId="Komentarotekstas">
    <w:name w:val="annotation text"/>
    <w:basedOn w:val="prastasis"/>
    <w:link w:val="KomentarotekstasDiagrama"/>
    <w:uiPriority w:val="99"/>
    <w:unhideWhenUsed/>
    <w:rsid w:val="00D532E3"/>
    <w:rPr>
      <w:sz w:val="20"/>
      <w:szCs w:val="20"/>
    </w:rPr>
  </w:style>
  <w:style w:type="character" w:customStyle="1" w:styleId="KomentarotekstasDiagrama">
    <w:name w:val="Komentaro tekstas Diagrama"/>
    <w:basedOn w:val="Numatytasispastraiposriftas"/>
    <w:link w:val="Komentarotekstas"/>
    <w:uiPriority w:val="99"/>
    <w:rsid w:val="00D532E3"/>
    <w:rPr>
      <w:rFonts w:ascii="Times New Roman" w:eastAsia="Times New Roman" w:hAnsi="Times New Roman" w:cs="Times New Roman"/>
      <w:sz w:val="20"/>
      <w:szCs w:val="20"/>
    </w:rPr>
  </w:style>
  <w:style w:type="character" w:styleId="Komentaronuoroda">
    <w:name w:val="annotation reference"/>
    <w:basedOn w:val="Numatytasispastraiposriftas"/>
    <w:uiPriority w:val="99"/>
    <w:semiHidden/>
    <w:unhideWhenUsed/>
    <w:rsid w:val="00AF7796"/>
    <w:rPr>
      <w:sz w:val="16"/>
      <w:szCs w:val="16"/>
    </w:rPr>
  </w:style>
  <w:style w:type="paragraph" w:styleId="Komentarotema">
    <w:name w:val="annotation subject"/>
    <w:basedOn w:val="Komentarotekstas"/>
    <w:next w:val="Komentarotekstas"/>
    <w:link w:val="KomentarotemaDiagrama"/>
    <w:uiPriority w:val="99"/>
    <w:semiHidden/>
    <w:unhideWhenUsed/>
    <w:rsid w:val="00AF7796"/>
    <w:rPr>
      <w:b/>
      <w:bCs/>
    </w:rPr>
  </w:style>
  <w:style w:type="character" w:customStyle="1" w:styleId="KomentarotemaDiagrama">
    <w:name w:val="Komentaro tema Diagrama"/>
    <w:basedOn w:val="KomentarotekstasDiagrama"/>
    <w:link w:val="Komentarotema"/>
    <w:uiPriority w:val="99"/>
    <w:semiHidden/>
    <w:rsid w:val="00AF779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D7CFAC-23C2-4BCA-BA48-6E869FC51D8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F925F-CDEC-4E6F-A538-35CE0846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1787</Words>
  <Characters>1020</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EKONOM_DT</cp:lastModifiedBy>
  <cp:revision>3</cp:revision>
  <dcterms:created xsi:type="dcterms:W3CDTF">2023-06-16T08:25:00Z</dcterms:created>
  <dcterms:modified xsi:type="dcterms:W3CDTF">2023-06-16T08:25:00Z</dcterms:modified>
</cp:coreProperties>
</file>