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0825A" w14:textId="77777777" w:rsidR="003F2839" w:rsidRPr="00E07152" w:rsidRDefault="003F2839" w:rsidP="003F2839">
      <w:pPr>
        <w:jc w:val="center"/>
        <w:outlineLvl w:val="0"/>
        <w:rPr>
          <w:b/>
          <w:sz w:val="24"/>
          <w:szCs w:val="24"/>
        </w:rPr>
      </w:pPr>
      <w:r w:rsidRPr="00E07152">
        <w:rPr>
          <w:b/>
          <w:sz w:val="24"/>
          <w:szCs w:val="24"/>
        </w:rPr>
        <w:t>ŠILUTĖS RAJONO SAVIVALDYBĖS ADMINISTRACIJOS</w:t>
      </w:r>
    </w:p>
    <w:p w14:paraId="1B6578B6" w14:textId="77777777" w:rsidR="003F2839" w:rsidRPr="00E07152" w:rsidRDefault="003F2839" w:rsidP="003F2839">
      <w:pPr>
        <w:jc w:val="center"/>
        <w:rPr>
          <w:b/>
          <w:sz w:val="24"/>
          <w:szCs w:val="24"/>
        </w:rPr>
      </w:pPr>
      <w:r w:rsidRPr="00E07152">
        <w:rPr>
          <w:b/>
          <w:sz w:val="24"/>
          <w:szCs w:val="24"/>
        </w:rPr>
        <w:t>KOMUNIKACIJOS SKYRIUS</w:t>
      </w:r>
    </w:p>
    <w:p w14:paraId="1ED4A993" w14:textId="77777777" w:rsidR="003F2839" w:rsidRPr="00E07152" w:rsidRDefault="003F2839" w:rsidP="003F2839">
      <w:pPr>
        <w:jc w:val="center"/>
        <w:rPr>
          <w:b/>
          <w:sz w:val="24"/>
          <w:szCs w:val="24"/>
        </w:rPr>
      </w:pPr>
    </w:p>
    <w:p w14:paraId="5F7A1C81" w14:textId="77777777" w:rsidR="003F2839" w:rsidRPr="00E07152" w:rsidRDefault="003F2839" w:rsidP="003F2839">
      <w:pPr>
        <w:jc w:val="center"/>
        <w:rPr>
          <w:b/>
          <w:sz w:val="24"/>
          <w:szCs w:val="24"/>
        </w:rPr>
      </w:pPr>
      <w:r w:rsidRPr="00E07152">
        <w:rPr>
          <w:b/>
          <w:sz w:val="24"/>
          <w:szCs w:val="24"/>
        </w:rPr>
        <w:t>AIŠKINAMASIS RAŠTAS</w:t>
      </w:r>
    </w:p>
    <w:p w14:paraId="6AA4723A" w14:textId="7B97D8B2" w:rsidR="003F2839" w:rsidRPr="00E07152" w:rsidRDefault="003F2839" w:rsidP="003F2839">
      <w:pPr>
        <w:jc w:val="center"/>
        <w:rPr>
          <w:b/>
          <w:bCs/>
          <w:sz w:val="24"/>
          <w:szCs w:val="24"/>
        </w:rPr>
      </w:pPr>
      <w:r w:rsidRPr="00E07152">
        <w:rPr>
          <w:b/>
          <w:bCs/>
          <w:sz w:val="24"/>
          <w:szCs w:val="24"/>
        </w:rPr>
        <w:t xml:space="preserve">DĖL TARYBOS SPRENDIMO </w:t>
      </w:r>
    </w:p>
    <w:p w14:paraId="41BF1474" w14:textId="319FE169" w:rsidR="003F2839" w:rsidRPr="00E07152" w:rsidRDefault="003F2839" w:rsidP="003F2839">
      <w:pPr>
        <w:jc w:val="center"/>
        <w:rPr>
          <w:b/>
          <w:bCs/>
          <w:sz w:val="24"/>
          <w:szCs w:val="24"/>
          <w:lang w:eastAsia="lt-LT"/>
        </w:rPr>
      </w:pPr>
      <w:r>
        <w:rPr>
          <w:b/>
          <w:spacing w:val="-12"/>
          <w:sz w:val="24"/>
          <w:szCs w:val="24"/>
          <w:lang w:eastAsia="lt-LT"/>
        </w:rPr>
        <w:t>„</w:t>
      </w:r>
      <w:r w:rsidR="006A799A" w:rsidRPr="006A799A">
        <w:rPr>
          <w:b/>
          <w:spacing w:val="-12"/>
          <w:sz w:val="24"/>
          <w:szCs w:val="24"/>
          <w:lang w:eastAsia="lt-LT"/>
        </w:rPr>
        <w:t>DĖL PRITARIMO SKIRTI LĖŠŲ GORAINIŲ BENDRUOMENĖS PROJEKTUI „SPORTAS VIENIJA IR STIPRINA BENDRUOMENĘ“</w:t>
      </w:r>
      <w:r w:rsidRPr="008440F5">
        <w:rPr>
          <w:b/>
          <w:spacing w:val="-12"/>
          <w:sz w:val="24"/>
          <w:szCs w:val="24"/>
          <w:lang w:eastAsia="lt-LT"/>
        </w:rPr>
        <w:t xml:space="preserve"> </w:t>
      </w:r>
      <w:r w:rsidR="00614007">
        <w:rPr>
          <w:b/>
          <w:spacing w:val="-12"/>
          <w:sz w:val="24"/>
          <w:szCs w:val="24"/>
          <w:lang w:eastAsia="lt-LT"/>
        </w:rPr>
        <w:t>PROJEKTO</w:t>
      </w:r>
    </w:p>
    <w:p w14:paraId="5A8089DE" w14:textId="77777777" w:rsidR="003F2839" w:rsidRPr="00E07152" w:rsidRDefault="003F2839" w:rsidP="003F2839">
      <w:pPr>
        <w:jc w:val="center"/>
        <w:rPr>
          <w:b/>
          <w:sz w:val="24"/>
          <w:szCs w:val="24"/>
          <w:lang w:eastAsia="ja-JP"/>
        </w:rPr>
      </w:pPr>
    </w:p>
    <w:p w14:paraId="103600CA" w14:textId="7CD3471E" w:rsidR="003F2839" w:rsidRPr="00E07152" w:rsidRDefault="003F2839" w:rsidP="003F2839">
      <w:pPr>
        <w:jc w:val="center"/>
        <w:rPr>
          <w:sz w:val="24"/>
          <w:szCs w:val="24"/>
        </w:rPr>
      </w:pPr>
      <w:r w:rsidRPr="00E07152">
        <w:rPr>
          <w:sz w:val="24"/>
          <w:szCs w:val="24"/>
        </w:rPr>
        <w:t>202</w:t>
      </w:r>
      <w:r w:rsidR="009B7356">
        <w:rPr>
          <w:sz w:val="24"/>
          <w:szCs w:val="24"/>
        </w:rPr>
        <w:t>3</w:t>
      </w:r>
      <w:r w:rsidRPr="00E07152">
        <w:rPr>
          <w:sz w:val="24"/>
          <w:szCs w:val="24"/>
        </w:rPr>
        <w:t xml:space="preserve"> m.</w:t>
      </w:r>
      <w:r w:rsidR="009B7356">
        <w:rPr>
          <w:sz w:val="24"/>
          <w:szCs w:val="24"/>
        </w:rPr>
        <w:t xml:space="preserve"> gegužės 26 </w:t>
      </w:r>
      <w:r w:rsidRPr="00E07152">
        <w:rPr>
          <w:sz w:val="24"/>
          <w:szCs w:val="24"/>
        </w:rPr>
        <w:t>d.</w:t>
      </w:r>
    </w:p>
    <w:p w14:paraId="02C8F185" w14:textId="77777777" w:rsidR="003F2839" w:rsidRPr="00E07152" w:rsidRDefault="003F2839" w:rsidP="003F2839">
      <w:pPr>
        <w:jc w:val="center"/>
        <w:rPr>
          <w:sz w:val="24"/>
          <w:szCs w:val="24"/>
        </w:rPr>
      </w:pPr>
      <w:r w:rsidRPr="00E07152">
        <w:rPr>
          <w:sz w:val="24"/>
          <w:szCs w:val="24"/>
        </w:rPr>
        <w:t>Šilutė</w:t>
      </w:r>
    </w:p>
    <w:p w14:paraId="71E62E44" w14:textId="77777777" w:rsidR="003F2839" w:rsidRPr="00E07152" w:rsidRDefault="003F2839" w:rsidP="003F2839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29"/>
      </w:tblGrid>
      <w:tr w:rsidR="003F2839" w:rsidRPr="00E07152" w14:paraId="10A35B08" w14:textId="77777777" w:rsidTr="00B00139">
        <w:tc>
          <w:tcPr>
            <w:tcW w:w="9854" w:type="dxa"/>
          </w:tcPr>
          <w:p w14:paraId="2689D454" w14:textId="77777777" w:rsidR="003F2839" w:rsidRPr="00E07152" w:rsidRDefault="003F2839" w:rsidP="00B00139">
            <w:pPr>
              <w:rPr>
                <w:b/>
                <w:bCs/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1. Parengto projekto tikslai ir uždaviniai.</w:t>
            </w:r>
          </w:p>
        </w:tc>
      </w:tr>
      <w:tr w:rsidR="003F2839" w:rsidRPr="00E07152" w14:paraId="2C84B4D8" w14:textId="77777777" w:rsidTr="00B00139">
        <w:trPr>
          <w:trHeight w:val="770"/>
        </w:trPr>
        <w:tc>
          <w:tcPr>
            <w:tcW w:w="9854" w:type="dxa"/>
          </w:tcPr>
          <w:p w14:paraId="10FF4848" w14:textId="7DE66EE4" w:rsidR="003F2839" w:rsidRPr="00E07152" w:rsidRDefault="006A015E" w:rsidP="00996C10">
            <w:pPr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 xml:space="preserve">Gautas </w:t>
            </w:r>
            <w:r w:rsidR="006A799A">
              <w:rPr>
                <w:sz w:val="22"/>
                <w:szCs w:val="22"/>
                <w:lang w:eastAsia="lt-LT"/>
              </w:rPr>
              <w:t xml:space="preserve">Gorainių bendruomenės 2023-05-22 prašymas prisidėti prie </w:t>
            </w:r>
            <w:r w:rsidR="006A799A" w:rsidRPr="006A799A">
              <w:rPr>
                <w:sz w:val="22"/>
                <w:szCs w:val="22"/>
                <w:lang w:eastAsia="lt-LT"/>
              </w:rPr>
              <w:t>įgyvendinamo projekto „Sportas vienija ir stiprina bendruomenę“ tinkamų projekto išlaidų finansavimo skiriant 624,00 eurus iš savivaldybės biudžeto</w:t>
            </w:r>
            <w:r w:rsidR="006A799A">
              <w:rPr>
                <w:sz w:val="22"/>
                <w:szCs w:val="22"/>
                <w:lang w:eastAsia="lt-LT"/>
              </w:rPr>
              <w:t xml:space="preserve">. Bendruomenė paraišką teikė </w:t>
            </w:r>
            <w:r w:rsidR="009B7356">
              <w:rPr>
                <w:sz w:val="22"/>
                <w:szCs w:val="22"/>
                <w:lang w:eastAsia="lt-LT"/>
              </w:rPr>
              <w:t xml:space="preserve">Nacionalinei mokėjimo agentūrai prie Žemės ūkio ministerijos </w:t>
            </w:r>
            <w:r w:rsidR="00CC3DF8">
              <w:rPr>
                <w:sz w:val="22"/>
                <w:szCs w:val="22"/>
                <w:lang w:eastAsia="lt-LT"/>
              </w:rPr>
              <w:t xml:space="preserve">pagal 2023 m. nacionalinės paramos kaimo bendruomenių veiklai teikimo taisykles. </w:t>
            </w:r>
            <w:r w:rsidR="00592FBF">
              <w:rPr>
                <w:sz w:val="22"/>
                <w:szCs w:val="22"/>
                <w:lang w:eastAsia="lt-LT"/>
              </w:rPr>
              <w:t>Įgyvendinus projektą bus</w:t>
            </w:r>
            <w:r w:rsidR="008F19F4">
              <w:rPr>
                <w:sz w:val="22"/>
                <w:szCs w:val="22"/>
                <w:lang w:eastAsia="lt-LT"/>
              </w:rPr>
              <w:t xml:space="preserve"> įsigyti ir sumontuoti </w:t>
            </w:r>
            <w:r w:rsidR="006E6F09">
              <w:rPr>
                <w:sz w:val="22"/>
                <w:szCs w:val="22"/>
                <w:lang w:eastAsia="lt-LT"/>
              </w:rPr>
              <w:t>3 treniruokli</w:t>
            </w:r>
            <w:r w:rsidR="00592FBF">
              <w:rPr>
                <w:sz w:val="22"/>
                <w:szCs w:val="22"/>
                <w:lang w:eastAsia="lt-LT"/>
              </w:rPr>
              <w:t>ai</w:t>
            </w:r>
            <w:r w:rsidR="006E6F09">
              <w:rPr>
                <w:sz w:val="22"/>
                <w:szCs w:val="22"/>
                <w:lang w:eastAsia="lt-LT"/>
              </w:rPr>
              <w:t>, gimnastikos kompleks</w:t>
            </w:r>
            <w:r w:rsidR="00592FBF">
              <w:rPr>
                <w:sz w:val="22"/>
                <w:szCs w:val="22"/>
                <w:lang w:eastAsia="lt-LT"/>
              </w:rPr>
              <w:t>as</w:t>
            </w:r>
            <w:r w:rsidR="006E6F09">
              <w:rPr>
                <w:sz w:val="22"/>
                <w:szCs w:val="22"/>
                <w:lang w:eastAsia="lt-LT"/>
              </w:rPr>
              <w:t>, karusel</w:t>
            </w:r>
            <w:r w:rsidR="00592FBF">
              <w:rPr>
                <w:sz w:val="22"/>
                <w:szCs w:val="22"/>
                <w:lang w:eastAsia="lt-LT"/>
              </w:rPr>
              <w:t>ė</w:t>
            </w:r>
            <w:r w:rsidR="006E6F09">
              <w:rPr>
                <w:sz w:val="22"/>
                <w:szCs w:val="22"/>
                <w:lang w:eastAsia="lt-LT"/>
              </w:rPr>
              <w:t xml:space="preserve"> ir sūpyn</w:t>
            </w:r>
            <w:r w:rsidR="00592FBF">
              <w:rPr>
                <w:sz w:val="22"/>
                <w:szCs w:val="22"/>
                <w:lang w:eastAsia="lt-LT"/>
              </w:rPr>
              <w:t>ė</w:t>
            </w:r>
            <w:r w:rsidR="006E6F09">
              <w:rPr>
                <w:sz w:val="22"/>
                <w:szCs w:val="22"/>
                <w:lang w:eastAsia="lt-LT"/>
              </w:rPr>
              <w:t>s.</w:t>
            </w:r>
          </w:p>
        </w:tc>
      </w:tr>
      <w:tr w:rsidR="003F2839" w:rsidRPr="00E07152" w14:paraId="67F72ADF" w14:textId="77777777" w:rsidTr="00B00139">
        <w:tc>
          <w:tcPr>
            <w:tcW w:w="9854" w:type="dxa"/>
          </w:tcPr>
          <w:p w14:paraId="7A1A8F44" w14:textId="77777777" w:rsidR="003F2839" w:rsidRPr="00E07152" w:rsidRDefault="003F2839" w:rsidP="00B00139">
            <w:pPr>
              <w:rPr>
                <w:b/>
                <w:bCs/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2. Kaip šiuo metu yra sureguliuoti projekte aptarti klausimai.</w:t>
            </w:r>
          </w:p>
        </w:tc>
      </w:tr>
      <w:tr w:rsidR="003F2839" w:rsidRPr="00E07152" w14:paraId="4E0E7DDC" w14:textId="77777777" w:rsidTr="00B00139">
        <w:tc>
          <w:tcPr>
            <w:tcW w:w="9854" w:type="dxa"/>
          </w:tcPr>
          <w:p w14:paraId="1034A0EE" w14:textId="2C7F9434" w:rsidR="003F2839" w:rsidRPr="00E07152" w:rsidRDefault="006E6F09" w:rsidP="006A015E">
            <w:pPr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Nacionalinė mokėjimo agentūra priėmė sprendimą skirti finansavimą 5500,00 Eur (paramos intensyvumas 89,81 proc.), 624,00 Eur turi prisidėti bendruomenė.</w:t>
            </w:r>
          </w:p>
        </w:tc>
      </w:tr>
      <w:tr w:rsidR="003F2839" w:rsidRPr="00E07152" w14:paraId="09F9346D" w14:textId="77777777" w:rsidTr="00B00139">
        <w:tc>
          <w:tcPr>
            <w:tcW w:w="9854" w:type="dxa"/>
          </w:tcPr>
          <w:p w14:paraId="1CFF51FE" w14:textId="77777777" w:rsidR="003F2839" w:rsidRPr="00E07152" w:rsidRDefault="003F2839" w:rsidP="00B0013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3. Kokių pozityvių rezultatų laukiama.</w:t>
            </w:r>
          </w:p>
        </w:tc>
      </w:tr>
      <w:tr w:rsidR="003F2839" w:rsidRPr="00E07152" w14:paraId="5E33D844" w14:textId="77777777" w:rsidTr="00B00139">
        <w:tc>
          <w:tcPr>
            <w:tcW w:w="9854" w:type="dxa"/>
          </w:tcPr>
          <w:p w14:paraId="385CE116" w14:textId="43E9A5C4" w:rsidR="003F2839" w:rsidRPr="00E07152" w:rsidRDefault="009B7356" w:rsidP="000576E2">
            <w:pPr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Bus įrengta sporto aikštelė Gorainių kaime</w:t>
            </w:r>
            <w:r w:rsidR="00BD3EC5">
              <w:rPr>
                <w:sz w:val="22"/>
                <w:szCs w:val="22"/>
                <w:lang w:eastAsia="lt-LT"/>
              </w:rPr>
              <w:t>,</w:t>
            </w:r>
            <w:r w:rsidR="002A3DEF">
              <w:rPr>
                <w:sz w:val="22"/>
                <w:szCs w:val="22"/>
                <w:lang w:eastAsia="lt-LT"/>
              </w:rPr>
              <w:t xml:space="preserve"> prie bendruomenės namų</w:t>
            </w:r>
            <w:r>
              <w:rPr>
                <w:sz w:val="22"/>
                <w:szCs w:val="22"/>
                <w:lang w:eastAsia="lt-LT"/>
              </w:rPr>
              <w:t>.</w:t>
            </w:r>
          </w:p>
        </w:tc>
      </w:tr>
      <w:tr w:rsidR="003F2839" w:rsidRPr="00E07152" w14:paraId="442B9487" w14:textId="77777777" w:rsidTr="00B00139">
        <w:tc>
          <w:tcPr>
            <w:tcW w:w="9854" w:type="dxa"/>
          </w:tcPr>
          <w:p w14:paraId="05FC894A" w14:textId="77777777" w:rsidR="003F2839" w:rsidRPr="00E07152" w:rsidRDefault="003F2839" w:rsidP="00B00139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4. Galimos neigiamos priimto projekto pasekmės ir kokių priemonių reikėtų imtis, kad tokių pasekmių būtų išvengta.</w:t>
            </w:r>
          </w:p>
        </w:tc>
      </w:tr>
      <w:tr w:rsidR="003F2839" w:rsidRPr="00E07152" w14:paraId="7F7D928F" w14:textId="77777777" w:rsidTr="00B00139">
        <w:tc>
          <w:tcPr>
            <w:tcW w:w="9854" w:type="dxa"/>
          </w:tcPr>
          <w:p w14:paraId="56EDE52B" w14:textId="2F100B3D" w:rsidR="003F2839" w:rsidRPr="00E07152" w:rsidRDefault="003F2839" w:rsidP="00B00139">
            <w:pPr>
              <w:jc w:val="both"/>
              <w:rPr>
                <w:sz w:val="22"/>
                <w:szCs w:val="22"/>
              </w:rPr>
            </w:pPr>
            <w:r w:rsidRPr="00E07152">
              <w:rPr>
                <w:sz w:val="22"/>
                <w:szCs w:val="22"/>
              </w:rPr>
              <w:t>Nėra</w:t>
            </w:r>
            <w:r w:rsidR="00A402DE">
              <w:rPr>
                <w:sz w:val="22"/>
                <w:szCs w:val="22"/>
              </w:rPr>
              <w:t>.</w:t>
            </w:r>
          </w:p>
        </w:tc>
      </w:tr>
      <w:tr w:rsidR="003F2839" w:rsidRPr="00E07152" w14:paraId="516C6958" w14:textId="77777777" w:rsidTr="00B00139">
        <w:tc>
          <w:tcPr>
            <w:tcW w:w="9854" w:type="dxa"/>
          </w:tcPr>
          <w:p w14:paraId="0F6C8664" w14:textId="77777777" w:rsidR="003F2839" w:rsidRPr="00E07152" w:rsidRDefault="003F2839" w:rsidP="00B00139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</w:r>
          </w:p>
        </w:tc>
      </w:tr>
      <w:tr w:rsidR="003F2839" w:rsidRPr="00E07152" w14:paraId="1E38FCC8" w14:textId="77777777" w:rsidTr="00B00139">
        <w:tc>
          <w:tcPr>
            <w:tcW w:w="9854" w:type="dxa"/>
          </w:tcPr>
          <w:p w14:paraId="47122597" w14:textId="27865F58" w:rsidR="003F2839" w:rsidRPr="00E07152" w:rsidRDefault="00722594" w:rsidP="00AA4703">
            <w:pPr>
              <w:jc w:val="both"/>
              <w:rPr>
                <w:sz w:val="22"/>
                <w:szCs w:val="22"/>
                <w:lang w:eastAsia="lt-LT"/>
              </w:rPr>
            </w:pPr>
            <w:r>
              <w:rPr>
                <w:sz w:val="22"/>
                <w:szCs w:val="22"/>
                <w:lang w:eastAsia="lt-LT"/>
              </w:rPr>
              <w:t>Netaikoma.</w:t>
            </w:r>
          </w:p>
        </w:tc>
      </w:tr>
      <w:tr w:rsidR="003F2839" w:rsidRPr="00E07152" w14:paraId="210C54B4" w14:textId="77777777" w:rsidTr="00B00139">
        <w:tc>
          <w:tcPr>
            <w:tcW w:w="9854" w:type="dxa"/>
          </w:tcPr>
          <w:p w14:paraId="0B463FDA" w14:textId="77777777" w:rsidR="003F2839" w:rsidRPr="00E07152" w:rsidRDefault="003F2839" w:rsidP="00B00139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6. Jeigu reikia atlikti sprendimo projekto antikorupcinį vertinimą, sprendžia projekto rengėjas, atsižvelgdamas į Teisės aktų projektų antikorupcinio vertinimo taisykles.</w:t>
            </w:r>
          </w:p>
        </w:tc>
      </w:tr>
      <w:tr w:rsidR="003F2839" w:rsidRPr="00E07152" w14:paraId="1A212927" w14:textId="77777777" w:rsidTr="00B00139">
        <w:tc>
          <w:tcPr>
            <w:tcW w:w="9854" w:type="dxa"/>
          </w:tcPr>
          <w:p w14:paraId="711A544E" w14:textId="7954E4FE" w:rsidR="003F2839" w:rsidRPr="00E07152" w:rsidRDefault="003F2839" w:rsidP="00B0013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Vertinimo nereikia</w:t>
            </w:r>
            <w:r w:rsidR="00A402DE">
              <w:rPr>
                <w:sz w:val="22"/>
                <w:szCs w:val="22"/>
              </w:rPr>
              <w:t>.</w:t>
            </w:r>
          </w:p>
        </w:tc>
      </w:tr>
      <w:tr w:rsidR="003F2839" w:rsidRPr="00E07152" w14:paraId="48DAAFB7" w14:textId="77777777" w:rsidTr="00B00139">
        <w:tc>
          <w:tcPr>
            <w:tcW w:w="9854" w:type="dxa"/>
          </w:tcPr>
          <w:p w14:paraId="0534778B" w14:textId="77777777" w:rsidR="003F2839" w:rsidRPr="00E07152" w:rsidRDefault="003F2839" w:rsidP="00B00139">
            <w:pPr>
              <w:jc w:val="both"/>
              <w:rPr>
                <w:b/>
                <w:bCs/>
                <w:i/>
                <w:iCs/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7. Projekto rengimo metu gauti specialistų vertinimai ir išvados, ekonominiai apskaičiavimai (sąmatos) ir konkretūs finansavimo šaltiniai.</w:t>
            </w:r>
          </w:p>
        </w:tc>
      </w:tr>
      <w:tr w:rsidR="003F2839" w:rsidRPr="00E07152" w14:paraId="2BA0297B" w14:textId="77777777" w:rsidTr="00B00139">
        <w:tc>
          <w:tcPr>
            <w:tcW w:w="9854" w:type="dxa"/>
          </w:tcPr>
          <w:p w14:paraId="0893DD5F" w14:textId="3A561EC7" w:rsidR="003F2839" w:rsidRPr="00E07152" w:rsidRDefault="003F2839" w:rsidP="00B00139">
            <w:pPr>
              <w:jc w:val="both"/>
              <w:rPr>
                <w:i/>
                <w:sz w:val="22"/>
                <w:szCs w:val="22"/>
              </w:rPr>
            </w:pPr>
            <w:r w:rsidRPr="00E07152">
              <w:rPr>
                <w:i/>
                <w:sz w:val="22"/>
                <w:szCs w:val="22"/>
              </w:rPr>
              <w:t>Nėra</w:t>
            </w:r>
            <w:r w:rsidR="00A402DE">
              <w:rPr>
                <w:i/>
                <w:sz w:val="22"/>
                <w:szCs w:val="22"/>
              </w:rPr>
              <w:t>.</w:t>
            </w:r>
          </w:p>
        </w:tc>
      </w:tr>
      <w:tr w:rsidR="003F2839" w:rsidRPr="00E07152" w14:paraId="2B877527" w14:textId="77777777" w:rsidTr="00B00139">
        <w:tc>
          <w:tcPr>
            <w:tcW w:w="9854" w:type="dxa"/>
          </w:tcPr>
          <w:p w14:paraId="3A640E5A" w14:textId="77777777" w:rsidR="003F2839" w:rsidRPr="00E07152" w:rsidRDefault="003F2839" w:rsidP="00B00139">
            <w:pPr>
              <w:rPr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8. Projekto autorius ar autorių grupė.</w:t>
            </w:r>
          </w:p>
        </w:tc>
      </w:tr>
      <w:tr w:rsidR="003F2839" w:rsidRPr="00E07152" w14:paraId="2F227ADE" w14:textId="77777777" w:rsidTr="00B00139">
        <w:tc>
          <w:tcPr>
            <w:tcW w:w="9854" w:type="dxa"/>
          </w:tcPr>
          <w:p w14:paraId="06A62693" w14:textId="23267FCE" w:rsidR="003F2839" w:rsidRPr="00E07152" w:rsidRDefault="003F2839" w:rsidP="00B00139">
            <w:pPr>
              <w:jc w:val="both"/>
              <w:rPr>
                <w:sz w:val="22"/>
                <w:szCs w:val="22"/>
              </w:rPr>
            </w:pPr>
            <w:r w:rsidRPr="00E07152">
              <w:rPr>
                <w:sz w:val="22"/>
                <w:szCs w:val="22"/>
              </w:rPr>
              <w:t>Komunikacijos skyriaus vyriausioji specialistė Rasa Bičkauskienė</w:t>
            </w:r>
            <w:r w:rsidR="00A402DE">
              <w:rPr>
                <w:sz w:val="22"/>
                <w:szCs w:val="22"/>
              </w:rPr>
              <w:t>.</w:t>
            </w:r>
          </w:p>
        </w:tc>
      </w:tr>
      <w:tr w:rsidR="003F2839" w:rsidRPr="00E07152" w14:paraId="4E6FC8FB" w14:textId="77777777" w:rsidTr="00B00139">
        <w:tc>
          <w:tcPr>
            <w:tcW w:w="9854" w:type="dxa"/>
          </w:tcPr>
          <w:p w14:paraId="58D06998" w14:textId="77777777" w:rsidR="003F2839" w:rsidRPr="00E07152" w:rsidRDefault="003F2839" w:rsidP="00B00139">
            <w:pPr>
              <w:jc w:val="both"/>
              <w:rPr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 xml:space="preserve">9. </w:t>
            </w:r>
            <w:r w:rsidRPr="00E07152">
              <w:rPr>
                <w:b/>
                <w:bCs/>
                <w:i/>
                <w:iCs/>
                <w:sz w:val="22"/>
                <w:szCs w:val="22"/>
              </w:rPr>
              <w:t>Reikšminiai projekto žodžiai, kurių reikia šiam projektui įtraukti į kompiuterinę paieškos sistemą.</w:t>
            </w:r>
          </w:p>
        </w:tc>
      </w:tr>
      <w:tr w:rsidR="003F2839" w:rsidRPr="00E07152" w14:paraId="4DBB4363" w14:textId="77777777" w:rsidTr="00B00139">
        <w:tc>
          <w:tcPr>
            <w:tcW w:w="9854" w:type="dxa"/>
          </w:tcPr>
          <w:p w14:paraId="317E1A14" w14:textId="27DA0F05" w:rsidR="003F2839" w:rsidRPr="00E07152" w:rsidRDefault="003F2839" w:rsidP="00B00139">
            <w:pPr>
              <w:jc w:val="both"/>
              <w:rPr>
                <w:bCs/>
                <w:sz w:val="22"/>
                <w:szCs w:val="22"/>
              </w:rPr>
            </w:pPr>
            <w:r w:rsidRPr="00E07152">
              <w:rPr>
                <w:bCs/>
                <w:sz w:val="22"/>
                <w:szCs w:val="22"/>
              </w:rPr>
              <w:t>bendruomen</w:t>
            </w:r>
            <w:r w:rsidR="00722594">
              <w:rPr>
                <w:bCs/>
                <w:sz w:val="22"/>
                <w:szCs w:val="22"/>
              </w:rPr>
              <w:t>ė</w:t>
            </w:r>
          </w:p>
        </w:tc>
      </w:tr>
      <w:tr w:rsidR="003F2839" w:rsidRPr="00E07152" w14:paraId="5625D955" w14:textId="77777777" w:rsidTr="00B00139">
        <w:tc>
          <w:tcPr>
            <w:tcW w:w="9854" w:type="dxa"/>
          </w:tcPr>
          <w:p w14:paraId="241509CE" w14:textId="77777777" w:rsidR="003F2839" w:rsidRPr="00E07152" w:rsidRDefault="003F2839" w:rsidP="00B00139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E07152">
              <w:rPr>
                <w:b/>
                <w:bCs/>
                <w:i/>
                <w:iCs/>
                <w:sz w:val="24"/>
                <w:szCs w:val="24"/>
              </w:rPr>
              <w:t>10. Kiti, autorių nuomone, reikalingi pagrindimai ir paaiškinimai.</w:t>
            </w:r>
          </w:p>
        </w:tc>
      </w:tr>
      <w:tr w:rsidR="003F2839" w:rsidRPr="00E07152" w14:paraId="3F9DD5BC" w14:textId="77777777" w:rsidTr="00B00139">
        <w:tc>
          <w:tcPr>
            <w:tcW w:w="9854" w:type="dxa"/>
          </w:tcPr>
          <w:p w14:paraId="050F863F" w14:textId="29E6DB8C" w:rsidR="003F2839" w:rsidRPr="00E07152" w:rsidRDefault="003F2839" w:rsidP="00B00139">
            <w:pPr>
              <w:jc w:val="both"/>
              <w:rPr>
                <w:sz w:val="22"/>
                <w:szCs w:val="22"/>
              </w:rPr>
            </w:pPr>
            <w:r w:rsidRPr="00E07152">
              <w:rPr>
                <w:sz w:val="22"/>
                <w:szCs w:val="22"/>
              </w:rPr>
              <w:t>Nėra</w:t>
            </w:r>
            <w:r w:rsidR="00A402DE">
              <w:rPr>
                <w:sz w:val="22"/>
                <w:szCs w:val="22"/>
              </w:rPr>
              <w:t>.</w:t>
            </w:r>
          </w:p>
        </w:tc>
      </w:tr>
    </w:tbl>
    <w:p w14:paraId="251D65A4" w14:textId="77777777" w:rsidR="003F2839" w:rsidRPr="00E07152" w:rsidRDefault="003F2839" w:rsidP="003F2839">
      <w:pPr>
        <w:rPr>
          <w:sz w:val="24"/>
          <w:szCs w:val="24"/>
        </w:rPr>
      </w:pPr>
    </w:p>
    <w:p w14:paraId="73D0FDF8" w14:textId="77777777" w:rsidR="003F2839" w:rsidRPr="00E07152" w:rsidRDefault="003F2839" w:rsidP="003F2839">
      <w:pPr>
        <w:rPr>
          <w:sz w:val="24"/>
          <w:szCs w:val="24"/>
        </w:rPr>
      </w:pPr>
    </w:p>
    <w:p w14:paraId="33AC188B" w14:textId="77777777" w:rsidR="003F2839" w:rsidRPr="00AA1459" w:rsidRDefault="003F2839" w:rsidP="003F2839">
      <w:pPr>
        <w:rPr>
          <w:sz w:val="24"/>
          <w:szCs w:val="24"/>
        </w:rPr>
      </w:pPr>
      <w:r w:rsidRPr="00E07152">
        <w:rPr>
          <w:sz w:val="24"/>
          <w:szCs w:val="24"/>
        </w:rPr>
        <w:t xml:space="preserve">Komunikacijos skyriaus vyriausioji specialistė </w:t>
      </w:r>
      <w:r w:rsidRPr="00E07152">
        <w:rPr>
          <w:sz w:val="24"/>
          <w:szCs w:val="24"/>
        </w:rPr>
        <w:tab/>
      </w:r>
      <w:r w:rsidRPr="00E07152">
        <w:rPr>
          <w:sz w:val="24"/>
          <w:szCs w:val="24"/>
        </w:rPr>
        <w:tab/>
      </w:r>
      <w:r w:rsidRPr="00E07152">
        <w:rPr>
          <w:sz w:val="24"/>
          <w:szCs w:val="24"/>
        </w:rPr>
        <w:tab/>
        <w:t>Rasa Bičkauskienė</w:t>
      </w:r>
    </w:p>
    <w:p w14:paraId="6C36534D" w14:textId="77777777" w:rsidR="006277A3" w:rsidRDefault="006277A3"/>
    <w:sectPr w:rsidR="006277A3" w:rsidSect="0004236C">
      <w:headerReference w:type="even" r:id="rId6"/>
      <w:headerReference w:type="default" r:id="rId7"/>
      <w:footerReference w:type="even" r:id="rId8"/>
      <w:footerReference w:type="first" r:id="rId9"/>
      <w:pgSz w:w="11907" w:h="16840" w:code="9"/>
      <w:pgMar w:top="1135" w:right="567" w:bottom="567" w:left="1701" w:header="0" w:footer="0" w:gutter="0"/>
      <w:paperSrc w:first="7" w:other="7"/>
      <w:cols w:space="1296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4846CE" w14:textId="77777777" w:rsidR="004A633A" w:rsidRDefault="004A633A">
      <w:r>
        <w:separator/>
      </w:r>
    </w:p>
  </w:endnote>
  <w:endnote w:type="continuationSeparator" w:id="0">
    <w:p w14:paraId="38443257" w14:textId="77777777" w:rsidR="004A633A" w:rsidRDefault="004A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65430" w14:textId="77777777" w:rsidR="0013791D" w:rsidRDefault="003F2839">
    <w:pPr>
      <w:pStyle w:val="Porat"/>
      <w:framePr w:wrap="around" w:vAnchor="text" w:hAnchor="margin" w:xAlign="outside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</w:rPr>
      <w:t>2</w:t>
    </w:r>
    <w:r>
      <w:rPr>
        <w:rStyle w:val="Puslapionumeris"/>
      </w:rPr>
      <w:fldChar w:fldCharType="end"/>
    </w:r>
  </w:p>
  <w:p w14:paraId="63F87E31" w14:textId="77777777" w:rsidR="0013791D" w:rsidRDefault="00692461">
    <w:pPr>
      <w:pStyle w:val="Porat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7278C" w14:textId="77777777" w:rsidR="00B21075" w:rsidRDefault="00692461" w:rsidP="00B21075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56027" w14:textId="77777777" w:rsidR="004A633A" w:rsidRDefault="004A633A">
      <w:r>
        <w:separator/>
      </w:r>
    </w:p>
  </w:footnote>
  <w:footnote w:type="continuationSeparator" w:id="0">
    <w:p w14:paraId="7EE3215C" w14:textId="77777777" w:rsidR="004A633A" w:rsidRDefault="004A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33C13" w14:textId="77777777" w:rsidR="0013791D" w:rsidRDefault="003F2839">
    <w:pPr>
      <w:pStyle w:val="Antrats"/>
      <w:framePr w:wrap="around" w:vAnchor="text" w:hAnchor="margin" w:xAlign="right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05445A7B" w14:textId="77777777" w:rsidR="0013791D" w:rsidRDefault="00692461">
    <w:pPr>
      <w:pStyle w:val="Antrats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022F9" w14:textId="77777777" w:rsidR="0013791D" w:rsidRDefault="003F2839" w:rsidP="002D5CED">
    <w:pPr>
      <w:pStyle w:val="Antrats"/>
      <w:framePr w:wrap="around" w:vAnchor="text" w:hAnchor="page" w:x="6202" w:y="54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6C0003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15DA832D" w14:textId="77777777" w:rsidR="0013791D" w:rsidRDefault="00692461">
    <w:pPr>
      <w:pStyle w:val="Antrats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839"/>
    <w:rsid w:val="00026BAC"/>
    <w:rsid w:val="000576E2"/>
    <w:rsid w:val="00194328"/>
    <w:rsid w:val="00263BB6"/>
    <w:rsid w:val="002A3DEF"/>
    <w:rsid w:val="002F4EF4"/>
    <w:rsid w:val="003263EE"/>
    <w:rsid w:val="003F2839"/>
    <w:rsid w:val="00412932"/>
    <w:rsid w:val="004A633A"/>
    <w:rsid w:val="00592FBF"/>
    <w:rsid w:val="005A3ECD"/>
    <w:rsid w:val="005A46A1"/>
    <w:rsid w:val="006136E0"/>
    <w:rsid w:val="00614007"/>
    <w:rsid w:val="006157E8"/>
    <w:rsid w:val="006277A3"/>
    <w:rsid w:val="00692461"/>
    <w:rsid w:val="006A015E"/>
    <w:rsid w:val="006A799A"/>
    <w:rsid w:val="006C0003"/>
    <w:rsid w:val="006E5834"/>
    <w:rsid w:val="006E6F09"/>
    <w:rsid w:val="0070076F"/>
    <w:rsid w:val="00722594"/>
    <w:rsid w:val="0072463B"/>
    <w:rsid w:val="008B6B1A"/>
    <w:rsid w:val="008F19F4"/>
    <w:rsid w:val="00996C10"/>
    <w:rsid w:val="009B7356"/>
    <w:rsid w:val="00A402DE"/>
    <w:rsid w:val="00A72B0F"/>
    <w:rsid w:val="00AA0926"/>
    <w:rsid w:val="00AA4703"/>
    <w:rsid w:val="00AB1B11"/>
    <w:rsid w:val="00AB24A9"/>
    <w:rsid w:val="00B90AD9"/>
    <w:rsid w:val="00BC340B"/>
    <w:rsid w:val="00BD3EC5"/>
    <w:rsid w:val="00BE74F8"/>
    <w:rsid w:val="00CB2530"/>
    <w:rsid w:val="00CC3DF8"/>
    <w:rsid w:val="00DB761A"/>
    <w:rsid w:val="00E24CF3"/>
    <w:rsid w:val="00EA07EC"/>
    <w:rsid w:val="00F146AA"/>
    <w:rsid w:val="00F46B89"/>
    <w:rsid w:val="00F90D7F"/>
    <w:rsid w:val="00F9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D72D5"/>
  <w15:chartTrackingRefBased/>
  <w15:docId w15:val="{A23945BF-A512-429D-898C-767BC1E61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F28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3F2839"/>
    <w:pPr>
      <w:tabs>
        <w:tab w:val="center" w:pos="4320"/>
        <w:tab w:val="right" w:pos="8640"/>
      </w:tabs>
    </w:pPr>
  </w:style>
  <w:style w:type="character" w:customStyle="1" w:styleId="AntratsDiagrama">
    <w:name w:val="Antraštės Diagrama"/>
    <w:basedOn w:val="Numatytasispastraiposriftas"/>
    <w:link w:val="Antrats"/>
    <w:rsid w:val="003F2839"/>
    <w:rPr>
      <w:rFonts w:ascii="Times New Roman" w:eastAsia="Times New Roman" w:hAnsi="Times New Roman" w:cs="Times New Roman"/>
      <w:sz w:val="20"/>
      <w:szCs w:val="20"/>
    </w:rPr>
  </w:style>
  <w:style w:type="paragraph" w:styleId="Porat">
    <w:name w:val="footer"/>
    <w:basedOn w:val="prastasis"/>
    <w:link w:val="PoratDiagrama"/>
    <w:rsid w:val="003F2839"/>
    <w:pPr>
      <w:tabs>
        <w:tab w:val="center" w:pos="4320"/>
        <w:tab w:val="right" w:pos="8640"/>
      </w:tabs>
    </w:pPr>
  </w:style>
  <w:style w:type="character" w:customStyle="1" w:styleId="PoratDiagrama">
    <w:name w:val="Poraštė Diagrama"/>
    <w:basedOn w:val="Numatytasispastraiposriftas"/>
    <w:link w:val="Porat"/>
    <w:rsid w:val="003F2839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3F2839"/>
  </w:style>
  <w:style w:type="paragraph" w:styleId="Pataisymai">
    <w:name w:val="Revision"/>
    <w:hidden/>
    <w:uiPriority w:val="99"/>
    <w:semiHidden/>
    <w:rsid w:val="00A402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C340B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C340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37472C8-23A3-449D-9BD3-A641F2DF974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1400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Info_RB</dc:creator>
  <cp:keywords/>
  <dc:description/>
  <cp:lastModifiedBy>Rasa Bičkauskienė</cp:lastModifiedBy>
  <cp:revision>7</cp:revision>
  <cp:lastPrinted>2022-11-10T09:34:00Z</cp:lastPrinted>
  <dcterms:created xsi:type="dcterms:W3CDTF">2023-05-26T11:24:00Z</dcterms:created>
  <dcterms:modified xsi:type="dcterms:W3CDTF">2023-06-02T05:45:00Z</dcterms:modified>
</cp:coreProperties>
</file>