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C16BC" w14:textId="77777777" w:rsidR="005943DB" w:rsidRDefault="005943DB" w:rsidP="00C849EA">
      <w:pPr>
        <w:pStyle w:val="hd"/>
        <w:spacing w:before="0" w:beforeAutospacing="0" w:after="0" w:afterAutospacing="0"/>
        <w:jc w:val="center"/>
        <w:rPr>
          <w:rFonts w:ascii="Times New Roman" w:eastAsia="Times New Roman" w:hAnsi="Times New Roman" w:cs="Times New Roman"/>
          <w:sz w:val="20"/>
          <w:szCs w:val="20"/>
          <w:lang w:val="pt-BR"/>
        </w:rPr>
      </w:pPr>
    </w:p>
    <w:p w14:paraId="2190E3EB" w14:textId="7DE7F258" w:rsidR="005943DB" w:rsidRDefault="006E766C" w:rsidP="00C849EA">
      <w:pPr>
        <w:pStyle w:val="hd"/>
        <w:spacing w:before="0" w:beforeAutospacing="0" w:after="0" w:afterAutospacing="0"/>
        <w:jc w:val="center"/>
        <w:rPr>
          <w:rFonts w:ascii="Times New Roman" w:eastAsia="Times New Roman" w:hAnsi="Times New Roman" w:cs="Times New Roman"/>
          <w:sz w:val="20"/>
          <w:szCs w:val="20"/>
          <w:lang w:val="pt-BR"/>
        </w:rPr>
      </w:pPr>
      <w:r w:rsidRPr="00DB637D">
        <w:rPr>
          <w:noProof/>
          <w:lang w:val="lt-LT" w:eastAsia="lt-LT"/>
        </w:rPr>
        <w:drawing>
          <wp:inline distT="0" distB="0" distL="0" distR="0" wp14:anchorId="4A3F1FC0" wp14:editId="6799448E">
            <wp:extent cx="579755" cy="65024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755" cy="650240"/>
                    </a:xfrm>
                    <a:prstGeom prst="rect">
                      <a:avLst/>
                    </a:prstGeom>
                    <a:noFill/>
                    <a:ln>
                      <a:noFill/>
                    </a:ln>
                  </pic:spPr>
                </pic:pic>
              </a:graphicData>
            </a:graphic>
          </wp:inline>
        </w:drawing>
      </w:r>
    </w:p>
    <w:p w14:paraId="4E847BFF" w14:textId="77777777" w:rsidR="00CB6FF4" w:rsidRDefault="00CB6FF4" w:rsidP="00C849EA">
      <w:pPr>
        <w:pStyle w:val="hd"/>
        <w:spacing w:before="0" w:beforeAutospacing="0" w:after="0" w:afterAutospacing="0"/>
        <w:jc w:val="center"/>
        <w:rPr>
          <w:rFonts w:ascii="Times New Roman" w:eastAsia="Times New Roman" w:hAnsi="Times New Roman" w:cs="Times New Roman"/>
          <w:sz w:val="20"/>
          <w:szCs w:val="20"/>
          <w:lang w:val="pt-BR"/>
        </w:rPr>
      </w:pPr>
    </w:p>
    <w:p w14:paraId="4B95C65E" w14:textId="77777777" w:rsidR="00CB6FF4" w:rsidRPr="00066103" w:rsidRDefault="00CB6FF4" w:rsidP="00C849EA">
      <w:pPr>
        <w:keepNext/>
        <w:tabs>
          <w:tab w:val="left" w:pos="1296"/>
        </w:tabs>
        <w:jc w:val="center"/>
        <w:outlineLvl w:val="0"/>
        <w:rPr>
          <w:b/>
          <w:caps/>
        </w:rPr>
      </w:pPr>
      <w:r w:rsidRPr="00066103">
        <w:rPr>
          <w:b/>
          <w:caps/>
        </w:rPr>
        <w:t>ŠILUTĖS RAJONO savivaldybės</w:t>
      </w:r>
    </w:p>
    <w:p w14:paraId="4BE7F118" w14:textId="77777777" w:rsidR="00CB6FF4" w:rsidRDefault="00CB6FF4" w:rsidP="00C849EA">
      <w:pPr>
        <w:keepNext/>
        <w:tabs>
          <w:tab w:val="left" w:pos="1296"/>
        </w:tabs>
        <w:jc w:val="center"/>
        <w:outlineLvl w:val="0"/>
        <w:rPr>
          <w:b/>
          <w:caps/>
        </w:rPr>
      </w:pPr>
      <w:r w:rsidRPr="00066103">
        <w:rPr>
          <w:b/>
          <w:caps/>
        </w:rPr>
        <w:t>taryba</w:t>
      </w:r>
    </w:p>
    <w:p w14:paraId="1C19039B" w14:textId="77777777" w:rsidR="005943DB" w:rsidRDefault="005943DB" w:rsidP="00C849EA">
      <w:pPr>
        <w:jc w:val="center"/>
        <w:rPr>
          <w:b/>
        </w:rPr>
      </w:pPr>
    </w:p>
    <w:p w14:paraId="06AC1BA4" w14:textId="77777777" w:rsidR="00C849EA" w:rsidRPr="005943DB" w:rsidRDefault="00C849EA" w:rsidP="00C849EA">
      <w:pPr>
        <w:jc w:val="center"/>
        <w:rPr>
          <w:b/>
        </w:rPr>
      </w:pPr>
    </w:p>
    <w:p w14:paraId="13AD1D40" w14:textId="77777777" w:rsidR="00F25F3A" w:rsidRDefault="00F25F3A" w:rsidP="00C849EA">
      <w:pPr>
        <w:jc w:val="center"/>
        <w:rPr>
          <w:b/>
          <w:caps/>
        </w:rPr>
      </w:pPr>
      <w:r>
        <w:rPr>
          <w:b/>
          <w:caps/>
        </w:rPr>
        <w:t>sprendimas</w:t>
      </w:r>
    </w:p>
    <w:p w14:paraId="1B92EC8C" w14:textId="77777777" w:rsidR="00240F0C" w:rsidRDefault="00182E3D" w:rsidP="00477286">
      <w:pPr>
        <w:suppressAutoHyphens/>
        <w:jc w:val="center"/>
        <w:rPr>
          <w:b/>
          <w:caps/>
          <w:lang w:eastAsia="ar-SA"/>
        </w:rPr>
      </w:pPr>
      <w:r w:rsidRPr="00286DE1">
        <w:rPr>
          <w:b/>
          <w:caps/>
        </w:rPr>
        <w:t xml:space="preserve">dėl </w:t>
      </w:r>
      <w:bookmarkStart w:id="0" w:name="_Hlk40348830"/>
      <w:r w:rsidR="00477286" w:rsidRPr="00477286">
        <w:rPr>
          <w:b/>
          <w:caps/>
          <w:lang w:eastAsia="ar-SA"/>
        </w:rPr>
        <w:t xml:space="preserve">Šilutės rajono savivaldybės tarybos NARIŲ DELEGAVIMO </w:t>
      </w:r>
    </w:p>
    <w:p w14:paraId="3A6C7DE3" w14:textId="73F866F6" w:rsidR="00477286" w:rsidRPr="00477286" w:rsidRDefault="00477286" w:rsidP="00477286">
      <w:pPr>
        <w:suppressAutoHyphens/>
        <w:jc w:val="center"/>
        <w:rPr>
          <w:b/>
          <w:caps/>
          <w:lang w:eastAsia="ar-SA"/>
        </w:rPr>
      </w:pPr>
      <w:r w:rsidRPr="00477286">
        <w:rPr>
          <w:b/>
          <w:caps/>
          <w:lang w:eastAsia="ar-SA"/>
        </w:rPr>
        <w:t xml:space="preserve">Į KULTŪROS </w:t>
      </w:r>
      <w:r>
        <w:rPr>
          <w:b/>
          <w:caps/>
          <w:lang w:eastAsia="ar-SA"/>
        </w:rPr>
        <w:t xml:space="preserve">ĮSTAIGŲ </w:t>
      </w:r>
      <w:r w:rsidRPr="00477286">
        <w:rPr>
          <w:b/>
          <w:caps/>
          <w:lang w:eastAsia="ar-SA"/>
        </w:rPr>
        <w:t>TARYB</w:t>
      </w:r>
      <w:r>
        <w:rPr>
          <w:b/>
          <w:caps/>
          <w:lang w:eastAsia="ar-SA"/>
        </w:rPr>
        <w:t>AS</w:t>
      </w:r>
    </w:p>
    <w:p w14:paraId="7347DC57" w14:textId="6F264760" w:rsidR="00384FEE" w:rsidRPr="00384FEE" w:rsidRDefault="00384FEE" w:rsidP="00477286">
      <w:pPr>
        <w:jc w:val="center"/>
        <w:outlineLvl w:val="2"/>
        <w:rPr>
          <w:b/>
          <w:bCs/>
          <w:lang w:eastAsia="en-US"/>
        </w:rPr>
      </w:pPr>
    </w:p>
    <w:bookmarkEnd w:id="0"/>
    <w:p w14:paraId="26DCE95F" w14:textId="77777777" w:rsidR="00F25F3A" w:rsidRDefault="00F25F3A" w:rsidP="00C849EA">
      <w:pPr>
        <w:jc w:val="center"/>
        <w:rPr>
          <w:b/>
        </w:rPr>
      </w:pPr>
    </w:p>
    <w:p w14:paraId="03F1AD6B" w14:textId="2E55FEC7" w:rsidR="00F25F3A" w:rsidRDefault="00B6640C" w:rsidP="00C849EA">
      <w:pPr>
        <w:jc w:val="center"/>
      </w:pPr>
      <w:r>
        <w:t>20</w:t>
      </w:r>
      <w:r w:rsidR="00C20CEB">
        <w:t>2</w:t>
      </w:r>
      <w:r w:rsidR="00182E3D">
        <w:t>3</w:t>
      </w:r>
      <w:r>
        <w:t xml:space="preserve"> </w:t>
      </w:r>
      <w:r w:rsidR="00F25F3A">
        <w:t>m.</w:t>
      </w:r>
      <w:r w:rsidR="00BF2D08">
        <w:t xml:space="preserve"> </w:t>
      </w:r>
      <w:r w:rsidR="00384FEE">
        <w:t>birželio</w:t>
      </w:r>
      <w:r w:rsidR="00BF2D08">
        <w:t xml:space="preserve"> </w:t>
      </w:r>
      <w:r w:rsidR="00182E3D">
        <w:t xml:space="preserve"> </w:t>
      </w:r>
      <w:r>
        <w:t xml:space="preserve"> d. Nr.</w:t>
      </w:r>
      <w:r w:rsidR="00EB6957">
        <w:t xml:space="preserve"> T1-</w:t>
      </w:r>
      <w:r w:rsidR="00182E3D">
        <w:t xml:space="preserve"> </w:t>
      </w:r>
    </w:p>
    <w:p w14:paraId="6996956B" w14:textId="77777777" w:rsidR="00F25F3A" w:rsidRDefault="00F25F3A" w:rsidP="00C849EA">
      <w:pPr>
        <w:jc w:val="center"/>
      </w:pPr>
      <w:r>
        <w:t>Šilutė</w:t>
      </w:r>
    </w:p>
    <w:p w14:paraId="50EF28E0" w14:textId="77777777" w:rsidR="00C20CEB" w:rsidRDefault="00C20CEB" w:rsidP="00F25F3A"/>
    <w:p w14:paraId="526B1A74" w14:textId="77777777" w:rsidR="00AE1625" w:rsidRDefault="00AE1625" w:rsidP="00982753">
      <w:pPr>
        <w:jc w:val="both"/>
      </w:pPr>
    </w:p>
    <w:p w14:paraId="4E06FABA" w14:textId="5325B0A1" w:rsidR="0099573A" w:rsidRDefault="005E5658" w:rsidP="005E5658">
      <w:pPr>
        <w:tabs>
          <w:tab w:val="left" w:pos="0"/>
          <w:tab w:val="left" w:pos="2126"/>
          <w:tab w:val="left" w:pos="2977"/>
        </w:tabs>
        <w:jc w:val="both"/>
      </w:pPr>
      <w:bookmarkStart w:id="1" w:name="_Hlk137214538"/>
      <w:r>
        <w:rPr>
          <w:lang w:eastAsia="ar-SA"/>
        </w:rPr>
        <w:t xml:space="preserve">             </w:t>
      </w:r>
      <w:r w:rsidR="00477286" w:rsidRPr="00477286">
        <w:rPr>
          <w:lang w:eastAsia="ar-SA"/>
        </w:rPr>
        <w:t xml:space="preserve">Vadovaudamasi </w:t>
      </w:r>
      <w:bookmarkStart w:id="2" w:name="_Hlk137218664"/>
      <w:r w:rsidR="00477286" w:rsidRPr="00477286">
        <w:rPr>
          <w:lang w:eastAsia="ar-SA"/>
        </w:rPr>
        <w:t>Lietuvos Respublikos vietos savivaldos įstatymo</w:t>
      </w:r>
      <w:r w:rsidR="00477286">
        <w:rPr>
          <w:lang w:eastAsia="ar-SA"/>
        </w:rPr>
        <w:t xml:space="preserve"> </w:t>
      </w:r>
      <w:r w:rsidR="00477286" w:rsidRPr="00AE1625">
        <w:t>15 straipsnio 2  dalies 4 punktu</w:t>
      </w:r>
      <w:bookmarkEnd w:id="2"/>
      <w:r w:rsidR="00477286" w:rsidRPr="00477286">
        <w:rPr>
          <w:lang w:eastAsia="ar-SA"/>
        </w:rPr>
        <w:t>,</w:t>
      </w:r>
      <w:r w:rsidR="007D266D">
        <w:rPr>
          <w:lang w:eastAsia="ar-SA"/>
        </w:rPr>
        <w:t xml:space="preserve"> </w:t>
      </w:r>
      <w:r w:rsidR="00477286" w:rsidRPr="00477286">
        <w:rPr>
          <w:lang w:eastAsia="ar-SA"/>
        </w:rPr>
        <w:t xml:space="preserve">Lietuvos Respublikos profesionaliojo scenos meno įstatymo </w:t>
      </w:r>
      <w:r w:rsidR="00477286">
        <w:rPr>
          <w:lang w:eastAsia="ar-SA"/>
        </w:rPr>
        <w:t>11</w:t>
      </w:r>
      <w:r w:rsidR="00477286" w:rsidRPr="00477286">
        <w:rPr>
          <w:lang w:eastAsia="ar-SA"/>
        </w:rPr>
        <w:t xml:space="preserve"> straipsnio </w:t>
      </w:r>
      <w:r w:rsidR="00477286">
        <w:rPr>
          <w:lang w:eastAsia="ar-SA"/>
        </w:rPr>
        <w:t>2</w:t>
      </w:r>
      <w:r w:rsidR="00477286" w:rsidRPr="00477286">
        <w:rPr>
          <w:lang w:eastAsia="ar-SA"/>
        </w:rPr>
        <w:t xml:space="preserve"> dalimi, </w:t>
      </w:r>
      <w:r w:rsidR="00477286">
        <w:rPr>
          <w:lang w:eastAsia="ar-SA"/>
        </w:rPr>
        <w:t xml:space="preserve">Lietuvos Respublikos </w:t>
      </w:r>
      <w:r w:rsidR="00477286" w:rsidRPr="00477286">
        <w:rPr>
          <w:lang w:eastAsia="ar-SA"/>
        </w:rPr>
        <w:t>muziej</w:t>
      </w:r>
      <w:r w:rsidR="00477286">
        <w:rPr>
          <w:lang w:eastAsia="ar-SA"/>
        </w:rPr>
        <w:t>ų įstatymo 16 straipsnio 1 dalimi</w:t>
      </w:r>
      <w:r w:rsidR="00477286" w:rsidRPr="00477286">
        <w:rPr>
          <w:lang w:eastAsia="ar-SA"/>
        </w:rPr>
        <w:t xml:space="preserve">, </w:t>
      </w:r>
      <w:r>
        <w:rPr>
          <w:lang w:eastAsia="ar-SA"/>
        </w:rPr>
        <w:t>L</w:t>
      </w:r>
      <w:r w:rsidRPr="005E5658">
        <w:t xml:space="preserve">ietuvos </w:t>
      </w:r>
      <w:r>
        <w:t>R</w:t>
      </w:r>
      <w:r w:rsidRPr="005E5658">
        <w:t>espublikos kultūros ministr</w:t>
      </w:r>
      <w:r>
        <w:t>o 2016-06-22 įsakymo Nr. ĮV-536 „D</w:t>
      </w:r>
      <w:r w:rsidRPr="005E5658">
        <w:t>ėl bibliotekos valdymo tobulinimo rekomendacijų patvirtinimo</w:t>
      </w:r>
      <w:r>
        <w:t>“</w:t>
      </w:r>
      <w:r w:rsidRPr="005E5658">
        <w:t xml:space="preserve"> </w:t>
      </w:r>
      <w:r>
        <w:t>23 punktu</w:t>
      </w:r>
      <w:r w:rsidR="00477286" w:rsidRPr="00477286">
        <w:rPr>
          <w:lang w:eastAsia="ar-SA"/>
        </w:rPr>
        <w:t>, Šilutės rajono savivaldybės taryba  n u s p r e n d ž i a:</w:t>
      </w:r>
      <w:r w:rsidR="0099573A">
        <w:rPr>
          <w:lang w:eastAsia="ar-SA"/>
        </w:rPr>
        <w:t xml:space="preserve"> </w:t>
      </w:r>
    </w:p>
    <w:p w14:paraId="6C888B48" w14:textId="1E779AF6" w:rsidR="00477286" w:rsidRPr="0099573A" w:rsidRDefault="0099573A" w:rsidP="0099573A">
      <w:pPr>
        <w:suppressAutoHyphens/>
        <w:ind w:right="42" w:firstLine="709"/>
        <w:jc w:val="both"/>
        <w:rPr>
          <w:lang w:eastAsia="ar-SA"/>
        </w:rPr>
      </w:pPr>
      <w:r>
        <w:rPr>
          <w:lang w:eastAsia="ar-SA"/>
        </w:rPr>
        <w:t xml:space="preserve"> </w:t>
      </w:r>
      <w:r w:rsidR="000E57FB">
        <w:rPr>
          <w:lang w:eastAsia="ar-SA"/>
        </w:rPr>
        <w:t xml:space="preserve"> </w:t>
      </w:r>
      <w:r>
        <w:rPr>
          <w:lang w:eastAsia="ar-SA"/>
        </w:rPr>
        <w:t xml:space="preserve">1. </w:t>
      </w:r>
      <w:r w:rsidR="00477286" w:rsidRPr="00477286">
        <w:rPr>
          <w:lang w:eastAsia="ar-SA"/>
        </w:rPr>
        <w:t xml:space="preserve">Deleguoti į Šilutės Hugo </w:t>
      </w:r>
      <w:proofErr w:type="spellStart"/>
      <w:r w:rsidR="00477286" w:rsidRPr="00477286">
        <w:rPr>
          <w:lang w:eastAsia="ar-SA"/>
        </w:rPr>
        <w:t>Šojaus</w:t>
      </w:r>
      <w:proofErr w:type="spellEnd"/>
      <w:r w:rsidR="00477286" w:rsidRPr="00477286">
        <w:rPr>
          <w:lang w:eastAsia="ar-SA"/>
        </w:rPr>
        <w:t xml:space="preserve"> muziejaus tarybą</w:t>
      </w:r>
      <w:r w:rsidR="00ED2B48" w:rsidRPr="00ED2B48">
        <w:rPr>
          <w:lang w:eastAsia="en-US"/>
        </w:rPr>
        <w:t xml:space="preserve"> </w:t>
      </w:r>
      <w:r w:rsidR="00ED2B48" w:rsidRPr="00384FEE">
        <w:rPr>
          <w:lang w:eastAsia="en-US"/>
        </w:rPr>
        <w:t>kadencijos laikotarpiui</w:t>
      </w:r>
      <w:r w:rsidR="00477286" w:rsidRPr="00477286">
        <w:rPr>
          <w:lang w:eastAsia="ar-SA"/>
        </w:rPr>
        <w:t>:</w:t>
      </w:r>
    </w:p>
    <w:p w14:paraId="4D543760" w14:textId="6B575A48" w:rsidR="00477286" w:rsidRPr="00477286" w:rsidRDefault="00477286" w:rsidP="0099573A">
      <w:pPr>
        <w:pStyle w:val="Sraopastraipa"/>
        <w:numPr>
          <w:ilvl w:val="1"/>
          <w:numId w:val="14"/>
        </w:numPr>
        <w:tabs>
          <w:tab w:val="left" w:pos="960"/>
        </w:tabs>
        <w:suppressAutoHyphens/>
        <w:jc w:val="both"/>
        <w:rPr>
          <w:lang w:eastAsia="ar-SA"/>
        </w:rPr>
      </w:pPr>
      <w:r w:rsidRPr="00477286">
        <w:rPr>
          <w:lang w:eastAsia="ar-SA"/>
        </w:rPr>
        <w:t>....................., Savivaldybės tarybos narį</w:t>
      </w:r>
      <w:r w:rsidR="00240F0C">
        <w:rPr>
          <w:lang w:eastAsia="ar-SA"/>
        </w:rPr>
        <w:t xml:space="preserve"> (-</w:t>
      </w:r>
      <w:r w:rsidRPr="00477286">
        <w:rPr>
          <w:lang w:eastAsia="ar-SA"/>
        </w:rPr>
        <w:t>ę</w:t>
      </w:r>
      <w:r w:rsidR="00240F0C">
        <w:rPr>
          <w:lang w:eastAsia="ar-SA"/>
        </w:rPr>
        <w:t>)</w:t>
      </w:r>
      <w:r w:rsidRPr="00477286">
        <w:rPr>
          <w:lang w:eastAsia="ar-SA"/>
        </w:rPr>
        <w:t>,</w:t>
      </w:r>
    </w:p>
    <w:p w14:paraId="3D2486B3" w14:textId="112F68E1" w:rsidR="0099573A" w:rsidRDefault="0099573A" w:rsidP="0099573A">
      <w:pPr>
        <w:tabs>
          <w:tab w:val="left" w:pos="960"/>
        </w:tabs>
        <w:suppressAutoHyphens/>
        <w:ind w:left="705"/>
        <w:jc w:val="both"/>
        <w:rPr>
          <w:lang w:eastAsia="ar-SA"/>
        </w:rPr>
      </w:pPr>
      <w:r>
        <w:rPr>
          <w:lang w:eastAsia="ar-SA"/>
        </w:rPr>
        <w:t xml:space="preserve">  </w:t>
      </w:r>
      <w:r w:rsidR="009C1142">
        <w:rPr>
          <w:lang w:eastAsia="ar-SA"/>
        </w:rPr>
        <w:t>1.2.</w:t>
      </w:r>
      <w:r w:rsidR="00477286" w:rsidRPr="00477286">
        <w:rPr>
          <w:lang w:eastAsia="ar-SA"/>
        </w:rPr>
        <w:t>......................, Savivaldybės tarybos narį</w:t>
      </w:r>
      <w:r w:rsidR="00275012">
        <w:rPr>
          <w:lang w:eastAsia="ar-SA"/>
        </w:rPr>
        <w:t xml:space="preserve"> (-</w:t>
      </w:r>
      <w:r w:rsidR="00477286" w:rsidRPr="00477286">
        <w:rPr>
          <w:lang w:eastAsia="ar-SA"/>
        </w:rPr>
        <w:t>ę</w:t>
      </w:r>
      <w:r w:rsidR="00275012">
        <w:rPr>
          <w:lang w:eastAsia="ar-SA"/>
        </w:rPr>
        <w:t>)</w:t>
      </w:r>
      <w:r w:rsidR="00477286" w:rsidRPr="00477286">
        <w:rPr>
          <w:lang w:eastAsia="ar-SA"/>
        </w:rPr>
        <w:t>.</w:t>
      </w:r>
    </w:p>
    <w:p w14:paraId="4F515F22" w14:textId="35135606" w:rsidR="009C1142" w:rsidRDefault="0099573A" w:rsidP="0099573A">
      <w:pPr>
        <w:tabs>
          <w:tab w:val="left" w:pos="960"/>
        </w:tabs>
        <w:suppressAutoHyphens/>
        <w:ind w:left="705"/>
        <w:jc w:val="both"/>
        <w:rPr>
          <w:lang w:eastAsia="ar-SA"/>
        </w:rPr>
      </w:pPr>
      <w:r>
        <w:rPr>
          <w:lang w:eastAsia="ar-SA"/>
        </w:rPr>
        <w:t xml:space="preserve">  2. </w:t>
      </w:r>
      <w:r w:rsidR="00477286" w:rsidRPr="00477286">
        <w:rPr>
          <w:lang w:eastAsia="ar-SA"/>
        </w:rPr>
        <w:t>Deleguoti į Šilutės kamerinio dramos teatro meno tarybą</w:t>
      </w:r>
      <w:r w:rsidR="00ED2B48" w:rsidRPr="00ED2B48">
        <w:rPr>
          <w:lang w:eastAsia="en-US"/>
        </w:rPr>
        <w:t xml:space="preserve"> </w:t>
      </w:r>
      <w:r w:rsidR="00ED2B48" w:rsidRPr="00384FEE">
        <w:rPr>
          <w:lang w:eastAsia="en-US"/>
        </w:rPr>
        <w:t>kadencijos laikotarpiui</w:t>
      </w:r>
      <w:r w:rsidR="00477286" w:rsidRPr="00477286">
        <w:rPr>
          <w:lang w:eastAsia="ar-SA"/>
        </w:rPr>
        <w:t>:</w:t>
      </w:r>
    </w:p>
    <w:p w14:paraId="4FB1C3A0" w14:textId="62D748CB" w:rsidR="00477286" w:rsidRPr="00477286" w:rsidRDefault="00477286" w:rsidP="0099573A">
      <w:pPr>
        <w:pStyle w:val="Sraopastraipa"/>
        <w:numPr>
          <w:ilvl w:val="1"/>
          <w:numId w:val="13"/>
        </w:numPr>
        <w:tabs>
          <w:tab w:val="left" w:pos="960"/>
        </w:tabs>
        <w:suppressAutoHyphens/>
        <w:jc w:val="both"/>
        <w:rPr>
          <w:lang w:eastAsia="ar-SA"/>
        </w:rPr>
      </w:pPr>
      <w:r w:rsidRPr="00477286">
        <w:rPr>
          <w:lang w:eastAsia="ar-SA"/>
        </w:rPr>
        <w:t>......................, Savivaldybės tarybos narį</w:t>
      </w:r>
      <w:r w:rsidR="00275012">
        <w:rPr>
          <w:lang w:eastAsia="ar-SA"/>
        </w:rPr>
        <w:t xml:space="preserve"> (-</w:t>
      </w:r>
      <w:r w:rsidRPr="00477286">
        <w:rPr>
          <w:lang w:eastAsia="ar-SA"/>
        </w:rPr>
        <w:t>ę</w:t>
      </w:r>
      <w:r w:rsidR="00275012">
        <w:rPr>
          <w:lang w:eastAsia="ar-SA"/>
        </w:rPr>
        <w:t>)</w:t>
      </w:r>
      <w:r w:rsidRPr="00477286">
        <w:rPr>
          <w:lang w:eastAsia="ar-SA"/>
        </w:rPr>
        <w:t>.</w:t>
      </w:r>
    </w:p>
    <w:p w14:paraId="55E4DA23" w14:textId="78107167" w:rsidR="009C1142" w:rsidRDefault="0099573A" w:rsidP="0099573A">
      <w:pPr>
        <w:tabs>
          <w:tab w:val="left" w:pos="960"/>
        </w:tabs>
        <w:suppressAutoHyphens/>
        <w:ind w:left="705"/>
        <w:jc w:val="both"/>
        <w:rPr>
          <w:lang w:eastAsia="ar-SA"/>
        </w:rPr>
      </w:pPr>
      <w:r>
        <w:rPr>
          <w:lang w:eastAsia="ar-SA"/>
        </w:rPr>
        <w:t xml:space="preserve">  2.2.</w:t>
      </w:r>
      <w:r w:rsidR="009C1142">
        <w:rPr>
          <w:lang w:eastAsia="ar-SA"/>
        </w:rPr>
        <w:t xml:space="preserve"> </w:t>
      </w:r>
      <w:r w:rsidR="00477286" w:rsidRPr="00477286">
        <w:rPr>
          <w:lang w:eastAsia="ar-SA"/>
        </w:rPr>
        <w:t>......................, Savivaldybės tarybos narį</w:t>
      </w:r>
      <w:r w:rsidR="00275012">
        <w:rPr>
          <w:lang w:eastAsia="ar-SA"/>
        </w:rPr>
        <w:t xml:space="preserve"> (-</w:t>
      </w:r>
      <w:r w:rsidR="00477286" w:rsidRPr="00477286">
        <w:rPr>
          <w:lang w:eastAsia="ar-SA"/>
        </w:rPr>
        <w:t>ę</w:t>
      </w:r>
      <w:r w:rsidR="00275012">
        <w:rPr>
          <w:lang w:eastAsia="ar-SA"/>
        </w:rPr>
        <w:t>)</w:t>
      </w:r>
      <w:r w:rsidR="00477286" w:rsidRPr="00477286">
        <w:rPr>
          <w:lang w:eastAsia="ar-SA"/>
        </w:rPr>
        <w:t>.</w:t>
      </w:r>
    </w:p>
    <w:p w14:paraId="39906CDF" w14:textId="2807C68D" w:rsidR="00477286" w:rsidRPr="009C1142" w:rsidRDefault="009C1142" w:rsidP="00901601">
      <w:pPr>
        <w:pStyle w:val="Sraopastraipa"/>
        <w:tabs>
          <w:tab w:val="left" w:pos="960"/>
        </w:tabs>
        <w:suppressAutoHyphens/>
        <w:ind w:left="0" w:firstLine="360"/>
        <w:jc w:val="both"/>
        <w:rPr>
          <w:lang w:eastAsia="ar-SA"/>
        </w:rPr>
      </w:pPr>
      <w:r>
        <w:rPr>
          <w:szCs w:val="20"/>
          <w:lang w:eastAsia="ar-SA"/>
        </w:rPr>
        <w:t xml:space="preserve">      </w:t>
      </w:r>
      <w:r w:rsidR="0099573A">
        <w:rPr>
          <w:szCs w:val="20"/>
          <w:lang w:eastAsia="ar-SA"/>
        </w:rPr>
        <w:t xml:space="preserve"> </w:t>
      </w:r>
      <w:r w:rsidR="00901601">
        <w:rPr>
          <w:szCs w:val="20"/>
          <w:lang w:eastAsia="ar-SA"/>
        </w:rPr>
        <w:t xml:space="preserve"> </w:t>
      </w:r>
      <w:r>
        <w:rPr>
          <w:szCs w:val="20"/>
          <w:lang w:eastAsia="ar-SA"/>
        </w:rPr>
        <w:t xml:space="preserve">3.  </w:t>
      </w:r>
      <w:r w:rsidR="00477286" w:rsidRPr="009C1142">
        <w:rPr>
          <w:szCs w:val="20"/>
          <w:lang w:eastAsia="ar-SA"/>
        </w:rPr>
        <w:t>Deleguoti į Šilutės rajono savivaldybės Fridricho Bajoraičio viešosios bibliotekos</w:t>
      </w:r>
      <w:r w:rsidR="00477286" w:rsidRPr="009C1142">
        <w:rPr>
          <w:szCs w:val="20"/>
        </w:rPr>
        <w:t xml:space="preserve"> tarybą</w:t>
      </w:r>
      <w:r w:rsidR="00ED2B48" w:rsidRPr="00ED2B48">
        <w:rPr>
          <w:lang w:eastAsia="en-US"/>
        </w:rPr>
        <w:t xml:space="preserve"> </w:t>
      </w:r>
      <w:r w:rsidR="00ED2B48" w:rsidRPr="00384FEE">
        <w:rPr>
          <w:lang w:eastAsia="en-US"/>
        </w:rPr>
        <w:t>kadencijos laikotarpiui</w:t>
      </w:r>
      <w:r w:rsidR="00ED2B48">
        <w:rPr>
          <w:lang w:eastAsia="en-US"/>
        </w:rPr>
        <w:t>:</w:t>
      </w:r>
      <w:r w:rsidR="00477286" w:rsidRPr="009C1142">
        <w:rPr>
          <w:szCs w:val="20"/>
        </w:rPr>
        <w:t xml:space="preserve"> </w:t>
      </w:r>
    </w:p>
    <w:p w14:paraId="17134E21" w14:textId="29DB7E92" w:rsidR="009C1142" w:rsidRPr="0099573A" w:rsidRDefault="0099573A" w:rsidP="0099573A">
      <w:pPr>
        <w:suppressAutoHyphens/>
        <w:ind w:left="720"/>
        <w:jc w:val="both"/>
        <w:rPr>
          <w:szCs w:val="20"/>
        </w:rPr>
      </w:pPr>
      <w:r>
        <w:rPr>
          <w:szCs w:val="20"/>
        </w:rPr>
        <w:t xml:space="preserve">  3.1.</w:t>
      </w:r>
      <w:r w:rsidR="009C1142" w:rsidRPr="0099573A">
        <w:rPr>
          <w:szCs w:val="20"/>
        </w:rPr>
        <w:t xml:space="preserve"> </w:t>
      </w:r>
      <w:r w:rsidR="00477286" w:rsidRPr="0099573A">
        <w:rPr>
          <w:szCs w:val="20"/>
        </w:rPr>
        <w:t>....................., Šilutės rajono savivaldybės tarybos narį</w:t>
      </w:r>
      <w:r w:rsidR="00275012">
        <w:rPr>
          <w:szCs w:val="20"/>
        </w:rPr>
        <w:t xml:space="preserve"> (-</w:t>
      </w:r>
      <w:r w:rsidR="00477286" w:rsidRPr="0099573A">
        <w:rPr>
          <w:szCs w:val="20"/>
        </w:rPr>
        <w:t>ę</w:t>
      </w:r>
      <w:r w:rsidR="00275012">
        <w:rPr>
          <w:szCs w:val="20"/>
        </w:rPr>
        <w:t>)</w:t>
      </w:r>
      <w:r w:rsidR="00477286" w:rsidRPr="0099573A">
        <w:rPr>
          <w:szCs w:val="20"/>
        </w:rPr>
        <w:t>.</w:t>
      </w:r>
    </w:p>
    <w:p w14:paraId="62FB0F19" w14:textId="64936E25" w:rsidR="0099573A" w:rsidRPr="0099573A" w:rsidRDefault="0099573A" w:rsidP="00014071">
      <w:pPr>
        <w:suppressAutoHyphens/>
        <w:jc w:val="both"/>
        <w:rPr>
          <w:caps/>
          <w:lang w:eastAsia="ar-SA"/>
        </w:rPr>
      </w:pPr>
      <w:r>
        <w:rPr>
          <w:lang w:eastAsia="ar-SA"/>
        </w:rPr>
        <w:t xml:space="preserve">              </w:t>
      </w:r>
      <w:r w:rsidR="009C1142">
        <w:rPr>
          <w:lang w:eastAsia="ar-SA"/>
        </w:rPr>
        <w:t xml:space="preserve">4. </w:t>
      </w:r>
      <w:r w:rsidR="00477286" w:rsidRPr="00477286">
        <w:rPr>
          <w:lang w:eastAsia="ar-SA"/>
        </w:rPr>
        <w:t>Pripažinti netekusiais galios</w:t>
      </w:r>
      <w:r>
        <w:rPr>
          <w:lang w:eastAsia="ar-SA"/>
        </w:rPr>
        <w:t xml:space="preserve">: Šilutės rajono savivaldybės tarybos </w:t>
      </w:r>
      <w:r w:rsidR="009C1142" w:rsidRPr="00477286">
        <w:t>2019</w:t>
      </w:r>
      <w:r w:rsidR="009C1142">
        <w:t>-06-12 sprendimą</w:t>
      </w:r>
      <w:r w:rsidR="009C1142" w:rsidRPr="00477286">
        <w:t xml:space="preserve"> Nr. T1-41</w:t>
      </w:r>
      <w:r w:rsidR="00275012">
        <w:t xml:space="preserve"> „</w:t>
      </w:r>
      <w:r>
        <w:t>D</w:t>
      </w:r>
      <w:r w:rsidRPr="0099573A">
        <w:rPr>
          <w:bCs/>
        </w:rPr>
        <w:t xml:space="preserve">ėl </w:t>
      </w:r>
      <w:r>
        <w:rPr>
          <w:bCs/>
        </w:rPr>
        <w:t>Š</w:t>
      </w:r>
      <w:r w:rsidRPr="0099573A">
        <w:rPr>
          <w:bCs/>
        </w:rPr>
        <w:t xml:space="preserve">ilutės rajono savivaldybės tarybos nario delegavimo į </w:t>
      </w:r>
      <w:r>
        <w:rPr>
          <w:bCs/>
        </w:rPr>
        <w:t>Š</w:t>
      </w:r>
      <w:r w:rsidRPr="0099573A">
        <w:rPr>
          <w:bCs/>
        </w:rPr>
        <w:t xml:space="preserve">ilutės rajono savivaldybės </w:t>
      </w:r>
      <w:r>
        <w:rPr>
          <w:bCs/>
        </w:rPr>
        <w:t>F</w:t>
      </w:r>
      <w:r w:rsidRPr="0099573A">
        <w:rPr>
          <w:bCs/>
        </w:rPr>
        <w:t xml:space="preserve">ridricho </w:t>
      </w:r>
      <w:r>
        <w:rPr>
          <w:bCs/>
        </w:rPr>
        <w:t>B</w:t>
      </w:r>
      <w:r w:rsidRPr="0099573A">
        <w:rPr>
          <w:bCs/>
        </w:rPr>
        <w:t>ajoraičio viešosios bibliotekos tarybą“</w:t>
      </w:r>
      <w:r>
        <w:rPr>
          <w:bCs/>
        </w:rPr>
        <w:t xml:space="preserve">, </w:t>
      </w:r>
      <w:r>
        <w:rPr>
          <w:lang w:eastAsia="ar-SA"/>
        </w:rPr>
        <w:t xml:space="preserve">Šilutės rajono savivaldybės tarybos </w:t>
      </w:r>
      <w:r w:rsidRPr="0099573A">
        <w:rPr>
          <w:lang w:eastAsia="ar-SA"/>
        </w:rPr>
        <w:t>2019</w:t>
      </w:r>
      <w:r>
        <w:rPr>
          <w:lang w:eastAsia="ar-SA"/>
        </w:rPr>
        <w:t xml:space="preserve">-05-23 sprendimą Nr. </w:t>
      </w:r>
      <w:r w:rsidRPr="0099573A">
        <w:rPr>
          <w:lang w:eastAsia="ar-SA"/>
        </w:rPr>
        <w:t>T1-32</w:t>
      </w:r>
      <w:r>
        <w:rPr>
          <w:lang w:eastAsia="ar-SA"/>
        </w:rPr>
        <w:t xml:space="preserve"> </w:t>
      </w:r>
      <w:r w:rsidRPr="0099573A">
        <w:rPr>
          <w:lang w:eastAsia="ar-SA"/>
        </w:rPr>
        <w:t>„</w:t>
      </w:r>
      <w:r>
        <w:rPr>
          <w:lang w:eastAsia="ar-SA"/>
        </w:rPr>
        <w:t>D</w:t>
      </w:r>
      <w:r w:rsidRPr="0099573A">
        <w:rPr>
          <w:lang w:eastAsia="ar-SA"/>
        </w:rPr>
        <w:t xml:space="preserve">ėl </w:t>
      </w:r>
      <w:r>
        <w:rPr>
          <w:lang w:eastAsia="ar-SA"/>
        </w:rPr>
        <w:t>Š</w:t>
      </w:r>
      <w:r w:rsidRPr="0099573A">
        <w:rPr>
          <w:lang w:eastAsia="ar-SA"/>
        </w:rPr>
        <w:t xml:space="preserve">ilutės rajono savivaldybės tarybos narių delegavimo į kultūros centrų tarybas, </w:t>
      </w:r>
      <w:r>
        <w:rPr>
          <w:lang w:eastAsia="ar-SA"/>
        </w:rPr>
        <w:t>Š</w:t>
      </w:r>
      <w:r w:rsidRPr="0099573A">
        <w:rPr>
          <w:lang w:eastAsia="ar-SA"/>
        </w:rPr>
        <w:t xml:space="preserve">ilutės </w:t>
      </w:r>
      <w:r>
        <w:rPr>
          <w:lang w:eastAsia="ar-SA"/>
        </w:rPr>
        <w:t>H</w:t>
      </w:r>
      <w:r w:rsidRPr="0099573A">
        <w:rPr>
          <w:lang w:eastAsia="ar-SA"/>
        </w:rPr>
        <w:t xml:space="preserve">. </w:t>
      </w:r>
      <w:proofErr w:type="spellStart"/>
      <w:r>
        <w:rPr>
          <w:lang w:eastAsia="ar-SA"/>
        </w:rPr>
        <w:t>Š</w:t>
      </w:r>
      <w:r w:rsidRPr="0099573A">
        <w:rPr>
          <w:lang w:eastAsia="ar-SA"/>
        </w:rPr>
        <w:t>ojaus</w:t>
      </w:r>
      <w:proofErr w:type="spellEnd"/>
      <w:r w:rsidRPr="0099573A">
        <w:rPr>
          <w:lang w:eastAsia="ar-SA"/>
        </w:rPr>
        <w:t xml:space="preserve"> muziejaus tarybą, </w:t>
      </w:r>
      <w:r>
        <w:rPr>
          <w:lang w:eastAsia="ar-SA"/>
        </w:rPr>
        <w:t>Š</w:t>
      </w:r>
      <w:r w:rsidRPr="0099573A">
        <w:rPr>
          <w:lang w:eastAsia="ar-SA"/>
        </w:rPr>
        <w:t>ilutės kamerinio dramos teatro meno tarybą“</w:t>
      </w:r>
      <w:r>
        <w:rPr>
          <w:lang w:eastAsia="ar-SA"/>
        </w:rPr>
        <w:t>.</w:t>
      </w:r>
    </w:p>
    <w:p w14:paraId="31D81245" w14:textId="5C4C9A29" w:rsidR="0099573A" w:rsidRPr="00AE1625" w:rsidRDefault="0099573A" w:rsidP="00014071">
      <w:pPr>
        <w:jc w:val="both"/>
      </w:pPr>
      <w:r>
        <w:rPr>
          <w:lang w:eastAsia="ar-SA"/>
        </w:rPr>
        <w:t xml:space="preserve">                5. </w:t>
      </w:r>
      <w:r w:rsidRPr="00604EFD">
        <w:rPr>
          <w:lang w:eastAsia="en-US"/>
        </w:rPr>
        <w:t xml:space="preserve">Paskelbti šį sprendimą Teisės aktų registre ir Šilutės rajono savivaldybės </w:t>
      </w:r>
      <w:r w:rsidRPr="0099573A">
        <w:rPr>
          <w:rFonts w:eastAsia="Calibri"/>
        </w:rPr>
        <w:t>interneto svetainėje www.silute.lt.</w:t>
      </w:r>
    </w:p>
    <w:bookmarkEnd w:id="1"/>
    <w:p w14:paraId="49890DAF" w14:textId="11CA981A" w:rsidR="00477286" w:rsidRPr="00477286" w:rsidRDefault="0099573A" w:rsidP="0099573A">
      <w:pPr>
        <w:tabs>
          <w:tab w:val="left" w:pos="0"/>
          <w:tab w:val="left" w:pos="936"/>
        </w:tabs>
        <w:jc w:val="both"/>
        <w:rPr>
          <w:bCs/>
          <w:color w:val="000000"/>
          <w:spacing w:val="-6"/>
        </w:rPr>
      </w:pPr>
      <w:r>
        <w:rPr>
          <w:lang w:eastAsia="ar-SA"/>
        </w:rPr>
        <w:tab/>
      </w:r>
      <w:r w:rsidR="00477286" w:rsidRPr="00477286">
        <w:rPr>
          <w:color w:val="00000A"/>
          <w:lang w:eastAsia="en-US"/>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29DED5A2" w14:textId="77777777" w:rsidR="00477286" w:rsidRPr="00477286" w:rsidRDefault="00477286" w:rsidP="00477286">
      <w:pPr>
        <w:tabs>
          <w:tab w:val="left" w:pos="960"/>
        </w:tabs>
        <w:suppressAutoHyphens/>
        <w:jc w:val="both"/>
        <w:rPr>
          <w:lang w:eastAsia="ar-SA"/>
        </w:rPr>
      </w:pPr>
    </w:p>
    <w:p w14:paraId="0C057B5C" w14:textId="09F57204" w:rsidR="00F25F3A" w:rsidRPr="00D944B3" w:rsidRDefault="00F25F3A" w:rsidP="00D944B3">
      <w:pPr>
        <w:tabs>
          <w:tab w:val="left" w:pos="600"/>
        </w:tabs>
        <w:jc w:val="both"/>
        <w:rPr>
          <w:szCs w:val="20"/>
          <w:lang w:eastAsia="en-US"/>
        </w:rPr>
      </w:pPr>
    </w:p>
    <w:p w14:paraId="260A88EE" w14:textId="77777777" w:rsidR="00F25F3A" w:rsidRDefault="00F25F3A" w:rsidP="00F25F3A">
      <w:r>
        <w:t>Savivaldybės meras</w:t>
      </w:r>
      <w:r w:rsidR="006B26A2">
        <w:tab/>
      </w:r>
      <w:r w:rsidR="006B26A2">
        <w:tab/>
      </w:r>
      <w:r w:rsidR="006B26A2">
        <w:tab/>
      </w:r>
      <w:r w:rsidR="006B26A2">
        <w:tab/>
        <w:t xml:space="preserve">                 Vytautas Laurinaitis </w:t>
      </w:r>
    </w:p>
    <w:p w14:paraId="7D33EBFF" w14:textId="77777777" w:rsidR="004B7D10" w:rsidRDefault="004B7D10" w:rsidP="004B7D10">
      <w:pPr>
        <w:rPr>
          <w:szCs w:val="20"/>
          <w:lang w:eastAsia="en-US"/>
        </w:rPr>
      </w:pPr>
    </w:p>
    <w:p w14:paraId="4BF19829" w14:textId="77777777" w:rsidR="00384FEE" w:rsidRDefault="00384FEE" w:rsidP="00384FEE">
      <w:pPr>
        <w:suppressAutoHyphens/>
        <w:rPr>
          <w:szCs w:val="20"/>
          <w:lang w:val="en-GB" w:eastAsia="ar-SA"/>
        </w:rPr>
      </w:pPr>
    </w:p>
    <w:p w14:paraId="1FCC001C" w14:textId="7C53B342" w:rsidR="00352794" w:rsidRDefault="00AE1625" w:rsidP="00FB0079">
      <w:pPr>
        <w:suppressAutoHyphens/>
        <w:rPr>
          <w:szCs w:val="20"/>
          <w:lang w:val="en-GB" w:eastAsia="ar-SA"/>
        </w:rPr>
      </w:pPr>
      <w:proofErr w:type="spellStart"/>
      <w:r>
        <w:rPr>
          <w:szCs w:val="20"/>
          <w:lang w:val="en-GB" w:eastAsia="ar-SA"/>
        </w:rPr>
        <w:t>Pa</w:t>
      </w:r>
      <w:r w:rsidR="00384FEE">
        <w:rPr>
          <w:szCs w:val="20"/>
          <w:lang w:val="en-GB" w:eastAsia="ar-SA"/>
        </w:rPr>
        <w:t>rengė</w:t>
      </w:r>
      <w:proofErr w:type="spellEnd"/>
    </w:p>
    <w:p w14:paraId="702D0531" w14:textId="0230E44F" w:rsidR="00352794" w:rsidRPr="00982753" w:rsidRDefault="00982753" w:rsidP="00FB0079">
      <w:pPr>
        <w:suppressAutoHyphens/>
        <w:rPr>
          <w:lang w:val="en-GB" w:eastAsia="ar-SA"/>
        </w:rPr>
      </w:pPr>
      <w:r w:rsidRPr="00A646F7">
        <w:t>Vilma Griškevičienė</w:t>
      </w:r>
      <w:r w:rsidRPr="00FC673C">
        <w:rPr>
          <w:bCs/>
          <w:color w:val="000000" w:themeColor="text1"/>
          <w:szCs w:val="20"/>
        </w:rPr>
        <w:t xml:space="preserve"> tel.</w:t>
      </w:r>
      <w:r w:rsidRPr="00FC673C" w:rsidDel="002015A8">
        <w:rPr>
          <w:bCs/>
          <w:color w:val="000000" w:themeColor="text1"/>
          <w:szCs w:val="20"/>
        </w:rPr>
        <w:t xml:space="preserve"> </w:t>
      </w:r>
      <w:r w:rsidRPr="00FC673C">
        <w:rPr>
          <w:bCs/>
          <w:color w:val="000000" w:themeColor="text1"/>
          <w:szCs w:val="20"/>
        </w:rPr>
        <w:t xml:space="preserve">(8 441) </w:t>
      </w:r>
      <w:r w:rsidR="00275012">
        <w:rPr>
          <w:bCs/>
          <w:color w:val="000000" w:themeColor="text1"/>
          <w:szCs w:val="20"/>
        </w:rPr>
        <w:t xml:space="preserve"> </w:t>
      </w:r>
      <w:r w:rsidRPr="00FC673C">
        <w:rPr>
          <w:bCs/>
          <w:color w:val="000000" w:themeColor="text1"/>
          <w:szCs w:val="20"/>
        </w:rPr>
        <w:t xml:space="preserve">79 28, el. p. </w:t>
      </w:r>
      <w:hyperlink r:id="rId9" w:history="1">
        <w:r w:rsidRPr="00982753">
          <w:rPr>
            <w:rStyle w:val="Hipersaitas"/>
            <w:rFonts w:ascii="Times New Roman" w:hAnsi="Times New Roman"/>
            <w:bCs/>
            <w:sz w:val="24"/>
            <w:szCs w:val="24"/>
          </w:rPr>
          <w:t>vilma.griskeviciene@silute.lt</w:t>
        </w:r>
      </w:hyperlink>
    </w:p>
    <w:p w14:paraId="7D468E40" w14:textId="2B7BE015" w:rsidR="0056113F" w:rsidRDefault="00FB0079" w:rsidP="006B26A2">
      <w:pPr>
        <w:jc w:val="both"/>
      </w:pPr>
      <w:r>
        <w:rPr>
          <w:lang w:eastAsia="en-US"/>
        </w:rPr>
        <w:t>202</w:t>
      </w:r>
      <w:r w:rsidR="0080341D">
        <w:rPr>
          <w:lang w:eastAsia="en-US"/>
        </w:rPr>
        <w:t>3</w:t>
      </w:r>
      <w:r>
        <w:rPr>
          <w:lang w:eastAsia="en-US"/>
        </w:rPr>
        <w:t>-06-</w:t>
      </w:r>
      <w:r w:rsidR="00AE1625">
        <w:rPr>
          <w:lang w:eastAsia="en-US"/>
        </w:rPr>
        <w:t>0</w:t>
      </w:r>
      <w:r w:rsidR="009D6908">
        <w:rPr>
          <w:lang w:eastAsia="en-US"/>
        </w:rPr>
        <w:t>9</w:t>
      </w:r>
    </w:p>
    <w:sectPr w:rsidR="0056113F" w:rsidSect="00982753">
      <w:footerReference w:type="default" r:id="rId10"/>
      <w:pgSz w:w="11906" w:h="16838"/>
      <w:pgMar w:top="1134" w:right="707" w:bottom="0"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14EA5" w14:textId="77777777" w:rsidR="00250D6D" w:rsidRDefault="00250D6D" w:rsidP="001D50EF">
      <w:r>
        <w:separator/>
      </w:r>
    </w:p>
  </w:endnote>
  <w:endnote w:type="continuationSeparator" w:id="0">
    <w:p w14:paraId="7C77719A" w14:textId="77777777" w:rsidR="00250D6D" w:rsidRDefault="00250D6D"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imesLT">
    <w:altName w:val="Times New Roman"/>
    <w:charset w:val="01"/>
    <w:family w:val="roman"/>
    <w:pitch w:val="default"/>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D3EE3"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14149" w14:textId="77777777" w:rsidR="00250D6D" w:rsidRDefault="00250D6D" w:rsidP="001D50EF">
      <w:r>
        <w:separator/>
      </w:r>
    </w:p>
  </w:footnote>
  <w:footnote w:type="continuationSeparator" w:id="0">
    <w:p w14:paraId="0B867E65" w14:textId="77777777" w:rsidR="00250D6D" w:rsidRDefault="00250D6D" w:rsidP="001D5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5340F"/>
    <w:multiLevelType w:val="multilevel"/>
    <w:tmpl w:val="B8845130"/>
    <w:lvl w:ilvl="0">
      <w:start w:val="2"/>
      <w:numFmt w:val="decimal"/>
      <w:lvlText w:val="%1."/>
      <w:lvlJc w:val="left"/>
      <w:pPr>
        <w:ind w:left="360" w:hanging="360"/>
      </w:pPr>
      <w:rPr>
        <w:rFonts w:hint="default"/>
      </w:rPr>
    </w:lvl>
    <w:lvl w:ilvl="1">
      <w:start w:val="1"/>
      <w:numFmt w:val="decimal"/>
      <w:lvlText w:val="%1.%2."/>
      <w:lvlJc w:val="left"/>
      <w:pPr>
        <w:ind w:left="1185" w:hanging="36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195" w:hanging="72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205" w:hanging="108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215" w:hanging="1440"/>
      </w:pPr>
      <w:rPr>
        <w:rFonts w:hint="default"/>
      </w:rPr>
    </w:lvl>
    <w:lvl w:ilvl="8">
      <w:start w:val="1"/>
      <w:numFmt w:val="decimal"/>
      <w:lvlText w:val="%1.%2.%3.%4.%5.%6.%7.%8.%9."/>
      <w:lvlJc w:val="left"/>
      <w:pPr>
        <w:ind w:left="8400" w:hanging="1800"/>
      </w:pPr>
      <w:rPr>
        <w:rFonts w:hint="default"/>
      </w:rPr>
    </w:lvl>
  </w:abstractNum>
  <w:abstractNum w:abstractNumId="1" w15:restartNumberingAfterBreak="0">
    <w:nsid w:val="05717A2E"/>
    <w:multiLevelType w:val="hybridMultilevel"/>
    <w:tmpl w:val="C9D2FA4A"/>
    <w:lvl w:ilvl="0" w:tplc="4DAC3AB0">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2" w15:restartNumberingAfterBreak="0">
    <w:nsid w:val="09E9694D"/>
    <w:multiLevelType w:val="hybridMultilevel"/>
    <w:tmpl w:val="4A62FD46"/>
    <w:lvl w:ilvl="0" w:tplc="0E345C7C">
      <w:start w:val="1"/>
      <w:numFmt w:val="decimal"/>
      <w:lvlText w:val="%1."/>
      <w:lvlJc w:val="left"/>
      <w:pPr>
        <w:ind w:left="960" w:hanging="360"/>
      </w:pPr>
      <w:rPr>
        <w:rFonts w:ascii="Times New Roman" w:eastAsia="Times New Roman" w:hAnsi="Times New Roman" w:cs="Times New Roman"/>
      </w:rPr>
    </w:lvl>
    <w:lvl w:ilvl="1" w:tplc="04270019" w:tentative="1">
      <w:start w:val="1"/>
      <w:numFmt w:val="lowerLetter"/>
      <w:lvlText w:val="%2."/>
      <w:lvlJc w:val="left"/>
      <w:pPr>
        <w:ind w:left="1680" w:hanging="360"/>
      </w:pPr>
    </w:lvl>
    <w:lvl w:ilvl="2" w:tplc="0427001B" w:tentative="1">
      <w:start w:val="1"/>
      <w:numFmt w:val="lowerRoman"/>
      <w:lvlText w:val="%3."/>
      <w:lvlJc w:val="right"/>
      <w:pPr>
        <w:ind w:left="2400" w:hanging="180"/>
      </w:pPr>
    </w:lvl>
    <w:lvl w:ilvl="3" w:tplc="0427000F" w:tentative="1">
      <w:start w:val="1"/>
      <w:numFmt w:val="decimal"/>
      <w:lvlText w:val="%4."/>
      <w:lvlJc w:val="left"/>
      <w:pPr>
        <w:ind w:left="3120" w:hanging="360"/>
      </w:pPr>
    </w:lvl>
    <w:lvl w:ilvl="4" w:tplc="04270019" w:tentative="1">
      <w:start w:val="1"/>
      <w:numFmt w:val="lowerLetter"/>
      <w:lvlText w:val="%5."/>
      <w:lvlJc w:val="left"/>
      <w:pPr>
        <w:ind w:left="3840" w:hanging="360"/>
      </w:pPr>
    </w:lvl>
    <w:lvl w:ilvl="5" w:tplc="0427001B" w:tentative="1">
      <w:start w:val="1"/>
      <w:numFmt w:val="lowerRoman"/>
      <w:lvlText w:val="%6."/>
      <w:lvlJc w:val="right"/>
      <w:pPr>
        <w:ind w:left="4560" w:hanging="180"/>
      </w:pPr>
    </w:lvl>
    <w:lvl w:ilvl="6" w:tplc="0427000F" w:tentative="1">
      <w:start w:val="1"/>
      <w:numFmt w:val="decimal"/>
      <w:lvlText w:val="%7."/>
      <w:lvlJc w:val="left"/>
      <w:pPr>
        <w:ind w:left="5280" w:hanging="360"/>
      </w:pPr>
    </w:lvl>
    <w:lvl w:ilvl="7" w:tplc="04270019" w:tentative="1">
      <w:start w:val="1"/>
      <w:numFmt w:val="lowerLetter"/>
      <w:lvlText w:val="%8."/>
      <w:lvlJc w:val="left"/>
      <w:pPr>
        <w:ind w:left="6000" w:hanging="360"/>
      </w:pPr>
    </w:lvl>
    <w:lvl w:ilvl="8" w:tplc="0427001B" w:tentative="1">
      <w:start w:val="1"/>
      <w:numFmt w:val="lowerRoman"/>
      <w:lvlText w:val="%9."/>
      <w:lvlJc w:val="right"/>
      <w:pPr>
        <w:ind w:left="6720" w:hanging="180"/>
      </w:pPr>
    </w:lvl>
  </w:abstractNum>
  <w:abstractNum w:abstractNumId="3" w15:restartNumberingAfterBreak="0">
    <w:nsid w:val="1DC714E9"/>
    <w:multiLevelType w:val="hybridMultilevel"/>
    <w:tmpl w:val="8DD0F998"/>
    <w:lvl w:ilvl="0" w:tplc="6CE29F6C">
      <w:start w:val="1"/>
      <w:numFmt w:val="decimal"/>
      <w:lvlText w:val="%1."/>
      <w:lvlJc w:val="left"/>
      <w:pPr>
        <w:ind w:left="1065" w:hanging="360"/>
      </w:pPr>
      <w:rPr>
        <w:rFonts w:hint="default"/>
      </w:rPr>
    </w:lvl>
    <w:lvl w:ilvl="1" w:tplc="04270019">
      <w:start w:val="1"/>
      <w:numFmt w:val="lowerLetter"/>
      <w:lvlText w:val="%2."/>
      <w:lvlJc w:val="left"/>
      <w:pPr>
        <w:ind w:left="1785" w:hanging="360"/>
      </w:pPr>
    </w:lvl>
    <w:lvl w:ilvl="2" w:tplc="0427001B" w:tentative="1">
      <w:start w:val="1"/>
      <w:numFmt w:val="lowerRoman"/>
      <w:lvlText w:val="%3."/>
      <w:lvlJc w:val="right"/>
      <w:pPr>
        <w:ind w:left="2505" w:hanging="180"/>
      </w:pPr>
    </w:lvl>
    <w:lvl w:ilvl="3" w:tplc="0427000F" w:tentative="1">
      <w:start w:val="1"/>
      <w:numFmt w:val="decimal"/>
      <w:lvlText w:val="%4."/>
      <w:lvlJc w:val="left"/>
      <w:pPr>
        <w:ind w:left="3225" w:hanging="360"/>
      </w:pPr>
    </w:lvl>
    <w:lvl w:ilvl="4" w:tplc="04270019" w:tentative="1">
      <w:start w:val="1"/>
      <w:numFmt w:val="lowerLetter"/>
      <w:lvlText w:val="%5."/>
      <w:lvlJc w:val="left"/>
      <w:pPr>
        <w:ind w:left="3945" w:hanging="360"/>
      </w:pPr>
    </w:lvl>
    <w:lvl w:ilvl="5" w:tplc="0427001B" w:tentative="1">
      <w:start w:val="1"/>
      <w:numFmt w:val="lowerRoman"/>
      <w:lvlText w:val="%6."/>
      <w:lvlJc w:val="right"/>
      <w:pPr>
        <w:ind w:left="4665" w:hanging="180"/>
      </w:pPr>
    </w:lvl>
    <w:lvl w:ilvl="6" w:tplc="0427000F" w:tentative="1">
      <w:start w:val="1"/>
      <w:numFmt w:val="decimal"/>
      <w:lvlText w:val="%7."/>
      <w:lvlJc w:val="left"/>
      <w:pPr>
        <w:ind w:left="5385" w:hanging="360"/>
      </w:pPr>
    </w:lvl>
    <w:lvl w:ilvl="7" w:tplc="04270019" w:tentative="1">
      <w:start w:val="1"/>
      <w:numFmt w:val="lowerLetter"/>
      <w:lvlText w:val="%8."/>
      <w:lvlJc w:val="left"/>
      <w:pPr>
        <w:ind w:left="6105" w:hanging="360"/>
      </w:pPr>
    </w:lvl>
    <w:lvl w:ilvl="8" w:tplc="0427001B" w:tentative="1">
      <w:start w:val="1"/>
      <w:numFmt w:val="lowerRoman"/>
      <w:lvlText w:val="%9."/>
      <w:lvlJc w:val="right"/>
      <w:pPr>
        <w:ind w:left="6825" w:hanging="180"/>
      </w:pPr>
    </w:lvl>
  </w:abstractNum>
  <w:abstractNum w:abstractNumId="4" w15:restartNumberingAfterBreak="0">
    <w:nsid w:val="2B4C31EE"/>
    <w:multiLevelType w:val="hybridMultilevel"/>
    <w:tmpl w:val="07A24830"/>
    <w:lvl w:ilvl="0" w:tplc="422053AA">
      <w:start w:val="4"/>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5" w15:restartNumberingAfterBreak="0">
    <w:nsid w:val="38FA00C2"/>
    <w:multiLevelType w:val="hybridMultilevel"/>
    <w:tmpl w:val="3CDE95E8"/>
    <w:lvl w:ilvl="0" w:tplc="824068C2">
      <w:start w:val="1"/>
      <w:numFmt w:val="decimal"/>
      <w:lvlText w:val="%1."/>
      <w:lvlJc w:val="left"/>
      <w:pPr>
        <w:ind w:left="1637" w:hanging="360"/>
      </w:pPr>
      <w:rPr>
        <w:rFonts w:hint="default"/>
      </w:rPr>
    </w:lvl>
    <w:lvl w:ilvl="1" w:tplc="04270019" w:tentative="1">
      <w:start w:val="1"/>
      <w:numFmt w:val="lowerLetter"/>
      <w:lvlText w:val="%2."/>
      <w:lvlJc w:val="left"/>
      <w:pPr>
        <w:ind w:left="2357" w:hanging="360"/>
      </w:pPr>
    </w:lvl>
    <w:lvl w:ilvl="2" w:tplc="0427001B" w:tentative="1">
      <w:start w:val="1"/>
      <w:numFmt w:val="lowerRoman"/>
      <w:lvlText w:val="%3."/>
      <w:lvlJc w:val="right"/>
      <w:pPr>
        <w:ind w:left="3077" w:hanging="180"/>
      </w:pPr>
    </w:lvl>
    <w:lvl w:ilvl="3" w:tplc="0427000F" w:tentative="1">
      <w:start w:val="1"/>
      <w:numFmt w:val="decimal"/>
      <w:lvlText w:val="%4."/>
      <w:lvlJc w:val="left"/>
      <w:pPr>
        <w:ind w:left="3797" w:hanging="360"/>
      </w:pPr>
    </w:lvl>
    <w:lvl w:ilvl="4" w:tplc="04270019" w:tentative="1">
      <w:start w:val="1"/>
      <w:numFmt w:val="lowerLetter"/>
      <w:lvlText w:val="%5."/>
      <w:lvlJc w:val="left"/>
      <w:pPr>
        <w:ind w:left="4517" w:hanging="360"/>
      </w:pPr>
    </w:lvl>
    <w:lvl w:ilvl="5" w:tplc="0427001B" w:tentative="1">
      <w:start w:val="1"/>
      <w:numFmt w:val="lowerRoman"/>
      <w:lvlText w:val="%6."/>
      <w:lvlJc w:val="right"/>
      <w:pPr>
        <w:ind w:left="5237" w:hanging="180"/>
      </w:pPr>
    </w:lvl>
    <w:lvl w:ilvl="6" w:tplc="0427000F" w:tentative="1">
      <w:start w:val="1"/>
      <w:numFmt w:val="decimal"/>
      <w:lvlText w:val="%7."/>
      <w:lvlJc w:val="left"/>
      <w:pPr>
        <w:ind w:left="5957" w:hanging="360"/>
      </w:pPr>
    </w:lvl>
    <w:lvl w:ilvl="7" w:tplc="04270019" w:tentative="1">
      <w:start w:val="1"/>
      <w:numFmt w:val="lowerLetter"/>
      <w:lvlText w:val="%8."/>
      <w:lvlJc w:val="left"/>
      <w:pPr>
        <w:ind w:left="6677" w:hanging="360"/>
      </w:pPr>
    </w:lvl>
    <w:lvl w:ilvl="8" w:tplc="0427001B" w:tentative="1">
      <w:start w:val="1"/>
      <w:numFmt w:val="lowerRoman"/>
      <w:lvlText w:val="%9."/>
      <w:lvlJc w:val="right"/>
      <w:pPr>
        <w:ind w:left="7397" w:hanging="180"/>
      </w:pPr>
    </w:lvl>
  </w:abstractNum>
  <w:abstractNum w:abstractNumId="6" w15:restartNumberingAfterBreak="0">
    <w:nsid w:val="3B2B0F67"/>
    <w:multiLevelType w:val="hybridMultilevel"/>
    <w:tmpl w:val="C142B5C0"/>
    <w:lvl w:ilvl="0" w:tplc="581817B4">
      <w:start w:val="1"/>
      <w:numFmt w:val="decimal"/>
      <w:lvlText w:val="%1."/>
      <w:lvlJc w:val="left"/>
      <w:pPr>
        <w:ind w:left="1020" w:hanging="360"/>
      </w:pPr>
      <w:rPr>
        <w:rFonts w:hint="default"/>
      </w:rPr>
    </w:lvl>
    <w:lvl w:ilvl="1" w:tplc="04270019" w:tentative="1">
      <w:start w:val="1"/>
      <w:numFmt w:val="lowerLetter"/>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7" w15:restartNumberingAfterBreak="0">
    <w:nsid w:val="3C914DB2"/>
    <w:multiLevelType w:val="multilevel"/>
    <w:tmpl w:val="ADF8804C"/>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 w15:restartNumberingAfterBreak="0">
    <w:nsid w:val="3F8633C7"/>
    <w:multiLevelType w:val="multilevel"/>
    <w:tmpl w:val="4470CFD2"/>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 w15:restartNumberingAfterBreak="0">
    <w:nsid w:val="413710BA"/>
    <w:multiLevelType w:val="multilevel"/>
    <w:tmpl w:val="C3F07FD4"/>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4FAD5F47"/>
    <w:multiLevelType w:val="hybridMultilevel"/>
    <w:tmpl w:val="3CDE95E8"/>
    <w:lvl w:ilvl="0" w:tplc="FFFFFFFF">
      <w:start w:val="1"/>
      <w:numFmt w:val="decimal"/>
      <w:lvlText w:val="%1."/>
      <w:lvlJc w:val="left"/>
      <w:pPr>
        <w:ind w:left="1020" w:hanging="360"/>
      </w:pPr>
      <w:rPr>
        <w:rFonts w:hint="default"/>
      </w:rPr>
    </w:lvl>
    <w:lvl w:ilvl="1" w:tplc="FFFFFFFF" w:tentative="1">
      <w:start w:val="1"/>
      <w:numFmt w:val="lowerLetter"/>
      <w:lvlText w:val="%2."/>
      <w:lvlJc w:val="left"/>
      <w:pPr>
        <w:ind w:left="1740" w:hanging="360"/>
      </w:pPr>
    </w:lvl>
    <w:lvl w:ilvl="2" w:tplc="FFFFFFFF" w:tentative="1">
      <w:start w:val="1"/>
      <w:numFmt w:val="lowerRoman"/>
      <w:lvlText w:val="%3."/>
      <w:lvlJc w:val="right"/>
      <w:pPr>
        <w:ind w:left="2460" w:hanging="180"/>
      </w:pPr>
    </w:lvl>
    <w:lvl w:ilvl="3" w:tplc="FFFFFFFF" w:tentative="1">
      <w:start w:val="1"/>
      <w:numFmt w:val="decimal"/>
      <w:lvlText w:val="%4."/>
      <w:lvlJc w:val="left"/>
      <w:pPr>
        <w:ind w:left="3180" w:hanging="360"/>
      </w:pPr>
    </w:lvl>
    <w:lvl w:ilvl="4" w:tplc="FFFFFFFF" w:tentative="1">
      <w:start w:val="1"/>
      <w:numFmt w:val="lowerLetter"/>
      <w:lvlText w:val="%5."/>
      <w:lvlJc w:val="left"/>
      <w:pPr>
        <w:ind w:left="3900" w:hanging="360"/>
      </w:pPr>
    </w:lvl>
    <w:lvl w:ilvl="5" w:tplc="FFFFFFFF" w:tentative="1">
      <w:start w:val="1"/>
      <w:numFmt w:val="lowerRoman"/>
      <w:lvlText w:val="%6."/>
      <w:lvlJc w:val="right"/>
      <w:pPr>
        <w:ind w:left="4620" w:hanging="180"/>
      </w:pPr>
    </w:lvl>
    <w:lvl w:ilvl="6" w:tplc="FFFFFFFF" w:tentative="1">
      <w:start w:val="1"/>
      <w:numFmt w:val="decimal"/>
      <w:lvlText w:val="%7."/>
      <w:lvlJc w:val="left"/>
      <w:pPr>
        <w:ind w:left="5340" w:hanging="360"/>
      </w:pPr>
    </w:lvl>
    <w:lvl w:ilvl="7" w:tplc="FFFFFFFF" w:tentative="1">
      <w:start w:val="1"/>
      <w:numFmt w:val="lowerLetter"/>
      <w:lvlText w:val="%8."/>
      <w:lvlJc w:val="left"/>
      <w:pPr>
        <w:ind w:left="6060" w:hanging="360"/>
      </w:pPr>
    </w:lvl>
    <w:lvl w:ilvl="8" w:tplc="FFFFFFFF" w:tentative="1">
      <w:start w:val="1"/>
      <w:numFmt w:val="lowerRoman"/>
      <w:lvlText w:val="%9."/>
      <w:lvlJc w:val="right"/>
      <w:pPr>
        <w:ind w:left="6780" w:hanging="180"/>
      </w:pPr>
    </w:lvl>
  </w:abstractNum>
  <w:abstractNum w:abstractNumId="11" w15:restartNumberingAfterBreak="0">
    <w:nsid w:val="6339474D"/>
    <w:multiLevelType w:val="multilevel"/>
    <w:tmpl w:val="2D86E188"/>
    <w:lvl w:ilvl="0">
      <w:start w:val="2"/>
      <w:numFmt w:val="decimal"/>
      <w:lvlText w:val="%1"/>
      <w:lvlJc w:val="left"/>
      <w:pPr>
        <w:ind w:left="360" w:hanging="360"/>
      </w:pPr>
      <w:rPr>
        <w:rFonts w:hint="default"/>
      </w:rPr>
    </w:lvl>
    <w:lvl w:ilvl="1">
      <w:start w:val="3"/>
      <w:numFmt w:val="decimal"/>
      <w:lvlText w:val="%1.%2"/>
      <w:lvlJc w:val="left"/>
      <w:pPr>
        <w:ind w:left="1185" w:hanging="36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195" w:hanging="72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205" w:hanging="108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215" w:hanging="1440"/>
      </w:pPr>
      <w:rPr>
        <w:rFonts w:hint="default"/>
      </w:rPr>
    </w:lvl>
    <w:lvl w:ilvl="8">
      <w:start w:val="1"/>
      <w:numFmt w:val="decimal"/>
      <w:lvlText w:val="%1.%2.%3.%4.%5.%6.%7.%8.%9"/>
      <w:lvlJc w:val="left"/>
      <w:pPr>
        <w:ind w:left="8400" w:hanging="1800"/>
      </w:pPr>
      <w:rPr>
        <w:rFonts w:hint="default"/>
      </w:rPr>
    </w:lvl>
  </w:abstractNum>
  <w:abstractNum w:abstractNumId="12" w15:restartNumberingAfterBreak="0">
    <w:nsid w:val="63AA4121"/>
    <w:multiLevelType w:val="multilevel"/>
    <w:tmpl w:val="7F18563E"/>
    <w:lvl w:ilvl="0">
      <w:start w:val="1"/>
      <w:numFmt w:val="decimal"/>
      <w:lvlText w:val="%1."/>
      <w:lvlJc w:val="left"/>
      <w:pPr>
        <w:ind w:left="360" w:hanging="360"/>
      </w:pPr>
      <w:rPr>
        <w:rFonts w:hint="default"/>
      </w:rPr>
    </w:lvl>
    <w:lvl w:ilvl="1">
      <w:start w:val="1"/>
      <w:numFmt w:val="decimal"/>
      <w:lvlText w:val="%1.%2."/>
      <w:lvlJc w:val="left"/>
      <w:pPr>
        <w:ind w:left="1185" w:hanging="36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195" w:hanging="72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205" w:hanging="108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215" w:hanging="1440"/>
      </w:pPr>
      <w:rPr>
        <w:rFonts w:hint="default"/>
      </w:rPr>
    </w:lvl>
    <w:lvl w:ilvl="8">
      <w:start w:val="1"/>
      <w:numFmt w:val="decimal"/>
      <w:lvlText w:val="%1.%2.%3.%4.%5.%6.%7.%8.%9."/>
      <w:lvlJc w:val="left"/>
      <w:pPr>
        <w:ind w:left="8400" w:hanging="1800"/>
      </w:pPr>
      <w:rPr>
        <w:rFonts w:hint="default"/>
      </w:rPr>
    </w:lvl>
  </w:abstractNum>
  <w:abstractNum w:abstractNumId="13" w15:restartNumberingAfterBreak="0">
    <w:nsid w:val="7E0F4A20"/>
    <w:multiLevelType w:val="multilevel"/>
    <w:tmpl w:val="E3E6A52E"/>
    <w:lvl w:ilvl="0">
      <w:start w:val="2"/>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num w:numId="1" w16cid:durableId="1663384431">
    <w:abstractNumId w:val="2"/>
  </w:num>
  <w:num w:numId="2" w16cid:durableId="244072022">
    <w:abstractNumId w:val="6"/>
  </w:num>
  <w:num w:numId="3" w16cid:durableId="494027618">
    <w:abstractNumId w:val="5"/>
  </w:num>
  <w:num w:numId="4" w16cid:durableId="1979727598">
    <w:abstractNumId w:val="10"/>
  </w:num>
  <w:num w:numId="5" w16cid:durableId="1150948912">
    <w:abstractNumId w:val="1"/>
  </w:num>
  <w:num w:numId="6" w16cid:durableId="2006467362">
    <w:abstractNumId w:val="4"/>
  </w:num>
  <w:num w:numId="7" w16cid:durableId="41223119">
    <w:abstractNumId w:val="3"/>
  </w:num>
  <w:num w:numId="8" w16cid:durableId="544878601">
    <w:abstractNumId w:val="8"/>
  </w:num>
  <w:num w:numId="9" w16cid:durableId="1035543342">
    <w:abstractNumId w:val="7"/>
  </w:num>
  <w:num w:numId="10" w16cid:durableId="649402541">
    <w:abstractNumId w:val="13"/>
  </w:num>
  <w:num w:numId="11" w16cid:durableId="693306378">
    <w:abstractNumId w:val="9"/>
  </w:num>
  <w:num w:numId="12" w16cid:durableId="1290090910">
    <w:abstractNumId w:val="11"/>
  </w:num>
  <w:num w:numId="13" w16cid:durableId="2137066099">
    <w:abstractNumId w:val="0"/>
  </w:num>
  <w:num w:numId="14" w16cid:durableId="1907312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3A"/>
    <w:rsid w:val="00014071"/>
    <w:rsid w:val="0003753C"/>
    <w:rsid w:val="00050456"/>
    <w:rsid w:val="00073B12"/>
    <w:rsid w:val="00094A3C"/>
    <w:rsid w:val="000E57FB"/>
    <w:rsid w:val="000F260F"/>
    <w:rsid w:val="00182E3D"/>
    <w:rsid w:val="001D50EF"/>
    <w:rsid w:val="00240F0C"/>
    <w:rsid w:val="00250D6D"/>
    <w:rsid w:val="00275012"/>
    <w:rsid w:val="00334D08"/>
    <w:rsid w:val="00341CD5"/>
    <w:rsid w:val="00352794"/>
    <w:rsid w:val="0037464E"/>
    <w:rsid w:val="0038031C"/>
    <w:rsid w:val="00384FEE"/>
    <w:rsid w:val="003B37A7"/>
    <w:rsid w:val="003C1AFA"/>
    <w:rsid w:val="003D28BB"/>
    <w:rsid w:val="003F6B77"/>
    <w:rsid w:val="004065DB"/>
    <w:rsid w:val="00422872"/>
    <w:rsid w:val="00477286"/>
    <w:rsid w:val="00485BCD"/>
    <w:rsid w:val="004A182A"/>
    <w:rsid w:val="004B7D10"/>
    <w:rsid w:val="004D7842"/>
    <w:rsid w:val="004F2570"/>
    <w:rsid w:val="0056113F"/>
    <w:rsid w:val="00574895"/>
    <w:rsid w:val="005943DB"/>
    <w:rsid w:val="005A2E76"/>
    <w:rsid w:val="005A3DD4"/>
    <w:rsid w:val="005B0608"/>
    <w:rsid w:val="005B7BEE"/>
    <w:rsid w:val="005D1311"/>
    <w:rsid w:val="005D3D43"/>
    <w:rsid w:val="005E5658"/>
    <w:rsid w:val="0068501F"/>
    <w:rsid w:val="006B26A2"/>
    <w:rsid w:val="006E35E2"/>
    <w:rsid w:val="006E3992"/>
    <w:rsid w:val="006E766C"/>
    <w:rsid w:val="006E7AFA"/>
    <w:rsid w:val="00706384"/>
    <w:rsid w:val="00713915"/>
    <w:rsid w:val="0072507C"/>
    <w:rsid w:val="007A110A"/>
    <w:rsid w:val="007A15EF"/>
    <w:rsid w:val="007D266D"/>
    <w:rsid w:val="007E18CE"/>
    <w:rsid w:val="007E7BF1"/>
    <w:rsid w:val="007F3220"/>
    <w:rsid w:val="0080341D"/>
    <w:rsid w:val="00820068"/>
    <w:rsid w:val="008A0E20"/>
    <w:rsid w:val="00901601"/>
    <w:rsid w:val="00930503"/>
    <w:rsid w:val="00946768"/>
    <w:rsid w:val="00982753"/>
    <w:rsid w:val="00985436"/>
    <w:rsid w:val="0099573A"/>
    <w:rsid w:val="009C1142"/>
    <w:rsid w:val="009D6908"/>
    <w:rsid w:val="00A31665"/>
    <w:rsid w:val="00AD5055"/>
    <w:rsid w:val="00AE1625"/>
    <w:rsid w:val="00B54AF3"/>
    <w:rsid w:val="00B6640C"/>
    <w:rsid w:val="00B92F89"/>
    <w:rsid w:val="00BD0A48"/>
    <w:rsid w:val="00BE68EE"/>
    <w:rsid w:val="00BF2D08"/>
    <w:rsid w:val="00C20CEB"/>
    <w:rsid w:val="00C22563"/>
    <w:rsid w:val="00C55A12"/>
    <w:rsid w:val="00C67210"/>
    <w:rsid w:val="00C849EA"/>
    <w:rsid w:val="00CB6FF4"/>
    <w:rsid w:val="00CD0B7D"/>
    <w:rsid w:val="00CD2BD0"/>
    <w:rsid w:val="00D44468"/>
    <w:rsid w:val="00D944B3"/>
    <w:rsid w:val="00DB4A18"/>
    <w:rsid w:val="00DB637D"/>
    <w:rsid w:val="00E04834"/>
    <w:rsid w:val="00E12F58"/>
    <w:rsid w:val="00E86791"/>
    <w:rsid w:val="00EB6957"/>
    <w:rsid w:val="00ED2B48"/>
    <w:rsid w:val="00F10BB4"/>
    <w:rsid w:val="00F25F3A"/>
    <w:rsid w:val="00F361BD"/>
    <w:rsid w:val="00F5165D"/>
    <w:rsid w:val="00F910D0"/>
    <w:rsid w:val="00FA520A"/>
    <w:rsid w:val="00FB0079"/>
    <w:rsid w:val="00FD53DA"/>
    <w:rsid w:val="00FE76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1C0D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BF2D08"/>
    <w:rPr>
      <w:color w:val="808080"/>
    </w:rPr>
  </w:style>
  <w:style w:type="paragraph" w:styleId="Pataisymai">
    <w:name w:val="Revision"/>
    <w:hidden/>
    <w:uiPriority w:val="99"/>
    <w:semiHidden/>
    <w:rsid w:val="007E7BF1"/>
    <w:rPr>
      <w:sz w:val="24"/>
      <w:szCs w:val="24"/>
    </w:rPr>
  </w:style>
  <w:style w:type="paragraph" w:styleId="Sraopastraipa">
    <w:name w:val="List Paragraph"/>
    <w:basedOn w:val="prastasis"/>
    <w:uiPriority w:val="34"/>
    <w:qFormat/>
    <w:rsid w:val="00DB4A18"/>
    <w:pPr>
      <w:ind w:left="720"/>
      <w:contextualSpacing/>
    </w:pPr>
  </w:style>
  <w:style w:type="character" w:styleId="Hipersaitas">
    <w:name w:val="Hyperlink"/>
    <w:rsid w:val="00982753"/>
    <w:rPr>
      <w:rFonts w:ascii="Verdana" w:hAnsi="Verdana" w:hint="default"/>
      <w:i w:val="0"/>
      <w:iCs w:val="0"/>
      <w:strike w:val="0"/>
      <w:dstrike w:val="0"/>
      <w:color w:val="1E2A3A"/>
      <w:sz w:val="15"/>
      <w:szCs w:val="15"/>
      <w:u w:val="none"/>
      <w:effect w:val="none"/>
    </w:rPr>
  </w:style>
  <w:style w:type="paragraph" w:customStyle="1" w:styleId="Default">
    <w:name w:val="Default"/>
    <w:rsid w:val="007E18CE"/>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vilma.griskeviciene@silute.l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dafa75a1d0f045bba4d56c4dc26cf9ed.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46E1EDB-6105-4FE0-B5EE-F1BFCF4E0BC3}">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355BE-B875-48EA-9C38-0B7090B8F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dafa75a1d0f045bba4d56c4dc26cf9ed.dot</Template>
  <TotalTime>0</TotalTime>
  <Pages>1</Pages>
  <Words>1577</Words>
  <Characters>900</Characters>
  <Application>Microsoft Office Word</Application>
  <DocSecurity>0</DocSecurity>
  <Lines>7</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LEIDYBOS FINANSAVIMO ŠILUTĖS RAJONO SAVIVALDYBĖS BIUDŽETO LĖŠOMIS TVARKOS APRAŠO PATVIRTINIMO</vt:lpstr>
      <vt:lpstr>DĖL LEIDYBOS FINANSAVIMO ŠILUTĖS RAJONO SAVIVALDYBĖS BIUDŽETO LĖŠOMIS TVARKOS APRAŠO PATVIRTINIMO</vt:lpstr>
    </vt:vector>
  </TitlesOfParts>
  <Manager/>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LEIDYBOS FINANSAVIMO ŠILUTĖS RAJONO SAVIVALDYBĖS BIUDŽETO LĖŠOMIS TVARKOS APRAŠO PATVIRTINIMO</dc:title>
  <dc:subject>T1-1072</dc:subject>
  <dc:creator/>
  <cp:keywords/>
  <dc:description/>
  <cp:lastModifiedBy/>
  <cp:revision>1</cp:revision>
  <dcterms:created xsi:type="dcterms:W3CDTF">2023-06-13T08:56:00Z</dcterms:created>
  <dcterms:modified xsi:type="dcterms:W3CDTF">2023-06-13T08:56:00Z</dcterms:modified>
  <cp:category>SPRENDIMAS</cp:category>
</cp:coreProperties>
</file>