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683E8B" w14:textId="77777777" w:rsidR="002F313F" w:rsidRDefault="002F313F" w:rsidP="00AB4A4D">
      <w:pPr>
        <w:pStyle w:val="hd"/>
        <w:spacing w:before="0" w:beforeAutospacing="0" w:after="0" w:afterAutospacing="0" w:line="276" w:lineRule="auto"/>
        <w:jc w:val="right"/>
        <w:rPr>
          <w:rFonts w:ascii="Times New Roman" w:eastAsia="Times New Roman" w:hAnsi="Times New Roman" w:cs="Times New Roman"/>
          <w:sz w:val="20"/>
          <w:szCs w:val="20"/>
          <w:lang w:val="pt-BR"/>
        </w:rPr>
      </w:pPr>
    </w:p>
    <w:p w14:paraId="6EC9EEFC" w14:textId="772C7AB7" w:rsidR="005943DB" w:rsidRDefault="003C64F0" w:rsidP="00AB4A4D">
      <w:pPr>
        <w:pStyle w:val="hd"/>
        <w:spacing w:before="0" w:beforeAutospacing="0" w:after="0" w:afterAutospacing="0" w:line="276" w:lineRule="auto"/>
        <w:jc w:val="center"/>
        <w:rPr>
          <w:rFonts w:ascii="Times New Roman" w:eastAsia="Times New Roman" w:hAnsi="Times New Roman" w:cs="Times New Roman"/>
          <w:sz w:val="20"/>
          <w:szCs w:val="20"/>
          <w:lang w:val="pt-BR"/>
        </w:rPr>
      </w:pPr>
      <w:r>
        <w:rPr>
          <w:rFonts w:ascii="Times New Roman" w:eastAsia="Times New Roman" w:hAnsi="Times New Roman" w:cs="Times New Roman"/>
          <w:noProof/>
          <w:sz w:val="20"/>
          <w:szCs w:val="20"/>
          <w:lang w:val="lt-LT" w:eastAsia="lt-LT"/>
        </w:rPr>
        <w:drawing>
          <wp:inline distT="0" distB="0" distL="0" distR="0" wp14:anchorId="7EA874FB" wp14:editId="6A4F16D9">
            <wp:extent cx="579120" cy="646430"/>
            <wp:effectExtent l="0" t="0" r="0" b="127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9120" cy="646430"/>
                    </a:xfrm>
                    <a:prstGeom prst="rect">
                      <a:avLst/>
                    </a:prstGeom>
                    <a:noFill/>
                  </pic:spPr>
                </pic:pic>
              </a:graphicData>
            </a:graphic>
          </wp:inline>
        </w:drawing>
      </w:r>
    </w:p>
    <w:p w14:paraId="55ED23AC" w14:textId="77777777" w:rsidR="002F313F" w:rsidRDefault="002F313F" w:rsidP="00AB4A4D">
      <w:pPr>
        <w:pStyle w:val="hd"/>
        <w:spacing w:before="0" w:beforeAutospacing="0" w:after="0" w:afterAutospacing="0" w:line="276" w:lineRule="auto"/>
        <w:jc w:val="center"/>
        <w:rPr>
          <w:rFonts w:ascii="Times New Roman" w:eastAsia="Times New Roman" w:hAnsi="Times New Roman" w:cs="Times New Roman"/>
          <w:sz w:val="20"/>
          <w:szCs w:val="20"/>
          <w:lang w:val="pt-BR"/>
        </w:rPr>
      </w:pPr>
    </w:p>
    <w:p w14:paraId="2A76B063" w14:textId="77777777" w:rsidR="002F313F" w:rsidRPr="00066103" w:rsidRDefault="002F313F" w:rsidP="00AB4A4D">
      <w:pPr>
        <w:keepNext/>
        <w:tabs>
          <w:tab w:val="left" w:pos="1296"/>
        </w:tabs>
        <w:jc w:val="center"/>
        <w:outlineLvl w:val="0"/>
        <w:rPr>
          <w:b/>
          <w:caps/>
        </w:rPr>
      </w:pPr>
      <w:r w:rsidRPr="00066103">
        <w:rPr>
          <w:b/>
          <w:caps/>
        </w:rPr>
        <w:t xml:space="preserve">ŠILUTĖS RAJONO savivaldybės </w:t>
      </w:r>
    </w:p>
    <w:p w14:paraId="68341B15" w14:textId="514F3021" w:rsidR="002F313F" w:rsidRPr="002F313F" w:rsidRDefault="002F313F" w:rsidP="00AB4A4D">
      <w:pPr>
        <w:keepNext/>
        <w:tabs>
          <w:tab w:val="left" w:pos="1296"/>
        </w:tabs>
        <w:jc w:val="center"/>
        <w:outlineLvl w:val="0"/>
        <w:rPr>
          <w:b/>
          <w:caps/>
        </w:rPr>
      </w:pPr>
      <w:r w:rsidRPr="00066103">
        <w:rPr>
          <w:b/>
          <w:caps/>
        </w:rPr>
        <w:t>taryba</w:t>
      </w:r>
    </w:p>
    <w:p w14:paraId="53E219D4" w14:textId="0D82698F" w:rsidR="005943DB" w:rsidRPr="005943DB" w:rsidRDefault="005943DB" w:rsidP="00AB4A4D">
      <w:pPr>
        <w:jc w:val="right"/>
        <w:rPr>
          <w:b/>
        </w:rPr>
      </w:pPr>
    </w:p>
    <w:p w14:paraId="73A7EA71" w14:textId="08C1248E" w:rsidR="00F25F3A" w:rsidRDefault="00F25F3A" w:rsidP="00AB4A4D">
      <w:pPr>
        <w:jc w:val="center"/>
        <w:rPr>
          <w:b/>
          <w:caps/>
        </w:rPr>
      </w:pPr>
      <w:r>
        <w:rPr>
          <w:b/>
          <w:caps/>
        </w:rPr>
        <w:t>sprendimas</w:t>
      </w:r>
    </w:p>
    <w:p w14:paraId="0BD9F3F4" w14:textId="3864C51B" w:rsidR="00F25F3A" w:rsidRDefault="00AD63AD" w:rsidP="00AB4A4D">
      <w:pPr>
        <w:jc w:val="center"/>
        <w:rPr>
          <w:b/>
        </w:rPr>
      </w:pPr>
      <w:sdt>
        <w:sdtPr>
          <w:rPr>
            <w:b/>
          </w:rPr>
          <w:alias w:val="Antraštė"/>
          <w:tag w:val="Antraštė"/>
          <w:id w:val="946192603"/>
          <w:placeholder>
            <w:docPart w:val="DefaultPlaceholder_-1854013440"/>
          </w:placeholder>
        </w:sdtPr>
        <w:sdtEndPr/>
        <w:sdtContent>
          <w:r w:rsidR="009B7F52" w:rsidRPr="009B7F52">
            <w:rPr>
              <w:b/>
              <w:bCs/>
              <w:lang w:eastAsia="ar-SA"/>
            </w:rPr>
            <w:t xml:space="preserve">DĖL </w:t>
          </w:r>
          <w:r w:rsidR="00D86D36">
            <w:rPr>
              <w:b/>
              <w:bCs/>
              <w:lang w:eastAsia="ar-SA"/>
            </w:rPr>
            <w:t>VIEŠOSIOS ĮSTAIGOS ŠILUTĖS LIGONINĖS 2023</w:t>
          </w:r>
          <w:r w:rsidR="0005198C">
            <w:rPr>
              <w:b/>
              <w:bCs/>
              <w:lang w:eastAsia="ar-SA"/>
            </w:rPr>
            <w:t>–</w:t>
          </w:r>
          <w:r w:rsidR="00D86D36">
            <w:rPr>
              <w:b/>
              <w:bCs/>
              <w:lang w:eastAsia="ar-SA"/>
            </w:rPr>
            <w:t>2028 M. VEIKLOS STRATEGIJOS TVIRTINIMO</w:t>
          </w:r>
          <w:r w:rsidR="00837B73">
            <w:rPr>
              <w:b/>
            </w:rPr>
            <w:t xml:space="preserve"> </w:t>
          </w:r>
          <w:r w:rsidR="00837B73">
            <w:rPr>
              <w:b/>
              <w:bCs/>
              <w:lang w:eastAsia="ar-SA"/>
            </w:rPr>
            <w:t xml:space="preserve"> </w:t>
          </w:r>
        </w:sdtContent>
      </w:sdt>
      <w:r w:rsidR="00F25F3A">
        <w:rPr>
          <w:b/>
        </w:rPr>
        <w:t xml:space="preserve"> </w:t>
      </w:r>
      <w:r w:rsidR="00AD5055">
        <w:rPr>
          <w:b/>
          <w:strike/>
        </w:rPr>
        <w:t xml:space="preserve">                 </w:t>
      </w:r>
    </w:p>
    <w:p w14:paraId="437097B4" w14:textId="77777777" w:rsidR="00F25F3A" w:rsidRDefault="00F25F3A" w:rsidP="00AB4A4D">
      <w:pPr>
        <w:pStyle w:val="ISTATYMAS"/>
        <w:rPr>
          <w:rFonts w:ascii="Times New Roman" w:hAnsi="Times New Roman"/>
          <w:lang w:val="lt-LT"/>
        </w:rPr>
      </w:pPr>
    </w:p>
    <w:p w14:paraId="5178B9D8" w14:textId="539047E9" w:rsidR="00F25F3A" w:rsidRDefault="00B6640C" w:rsidP="00AB4A4D">
      <w:pPr>
        <w:jc w:val="center"/>
      </w:pPr>
      <w:r>
        <w:t>20</w:t>
      </w:r>
      <w:r w:rsidR="00EB6957">
        <w:t>2</w:t>
      </w:r>
      <w:r w:rsidR="005E2D01">
        <w:t>3</w:t>
      </w:r>
      <w:r>
        <w:t xml:space="preserve"> </w:t>
      </w:r>
      <w:r w:rsidR="00F25F3A">
        <w:t>m.</w:t>
      </w:r>
      <w:r w:rsidR="00A7449D">
        <w:t xml:space="preserve"> </w:t>
      </w:r>
      <w:r w:rsidR="0034652B">
        <w:t xml:space="preserve">             </w:t>
      </w:r>
      <w:r w:rsidR="00BF2D08">
        <w:t xml:space="preserve"> </w:t>
      </w:r>
      <w:r>
        <w:t>d. Nr.</w:t>
      </w:r>
      <w:r w:rsidR="00EB6957">
        <w:t xml:space="preserve"> T1-</w:t>
      </w:r>
    </w:p>
    <w:p w14:paraId="1F7E6B10" w14:textId="77777777" w:rsidR="00F25F3A" w:rsidRDefault="00F25F3A" w:rsidP="00AB4A4D">
      <w:pPr>
        <w:jc w:val="center"/>
      </w:pPr>
      <w:r>
        <w:t>Šilutė</w:t>
      </w:r>
    </w:p>
    <w:p w14:paraId="4FDE0540" w14:textId="77777777" w:rsidR="00F25F3A" w:rsidRDefault="00F25F3A" w:rsidP="00AB4A4D">
      <w:pPr>
        <w:spacing w:line="276" w:lineRule="auto"/>
      </w:pPr>
    </w:p>
    <w:p w14:paraId="137C4A2F" w14:textId="77777777" w:rsidR="00C20CEB" w:rsidRDefault="00C20CEB" w:rsidP="00AB4A4D">
      <w:pPr>
        <w:spacing w:line="276" w:lineRule="auto"/>
      </w:pPr>
    </w:p>
    <w:p w14:paraId="19264F0C" w14:textId="13731576" w:rsidR="0034652B" w:rsidRPr="0034652B" w:rsidRDefault="00D86D36" w:rsidP="00D86D36">
      <w:pPr>
        <w:spacing w:line="276" w:lineRule="auto"/>
        <w:ind w:firstLine="851"/>
        <w:jc w:val="both"/>
        <w:rPr>
          <w:rFonts w:cs="Calibri"/>
          <w:lang w:eastAsia="ar-SA"/>
        </w:rPr>
      </w:pPr>
      <w:r w:rsidRPr="00D86D36">
        <w:rPr>
          <w:rFonts w:cs="Calibri"/>
          <w:lang w:eastAsia="ar-SA"/>
        </w:rPr>
        <w:t>Vadovau</w:t>
      </w:r>
      <w:r>
        <w:rPr>
          <w:rFonts w:cs="Calibri"/>
          <w:lang w:eastAsia="ar-SA"/>
        </w:rPr>
        <w:t>damasi</w:t>
      </w:r>
      <w:r w:rsidRPr="00D86D36">
        <w:rPr>
          <w:rFonts w:cs="Calibri"/>
          <w:lang w:eastAsia="ar-SA"/>
        </w:rPr>
        <w:t xml:space="preserve"> Lietuvos Respublikos vietos savivaldos įstatymo 15 straipsnio 4 dalimi, Lietuvos Respublikos </w:t>
      </w:r>
      <w:r w:rsidR="0005198C">
        <w:rPr>
          <w:rFonts w:cs="Calibri"/>
          <w:lang w:eastAsia="ar-SA"/>
        </w:rPr>
        <w:t>V</w:t>
      </w:r>
      <w:r w:rsidRPr="00D86D36">
        <w:rPr>
          <w:rFonts w:cs="Calibri"/>
          <w:lang w:eastAsia="ar-SA"/>
        </w:rPr>
        <w:t>yriausybės 2007 m. rugsėjo 26 d. nutarimu Nr. 1025 „Dėl valstybės ir savivaldybių turtinių ir neturtinių teisių įgyvendinimo viešosiose įstaigose“ 2.5.1.3 papunkčiu</w:t>
      </w:r>
      <w:r>
        <w:rPr>
          <w:rFonts w:cs="Calibri"/>
          <w:lang w:eastAsia="ar-SA"/>
        </w:rPr>
        <w:t xml:space="preserve">, </w:t>
      </w:r>
      <w:r w:rsidRPr="00D86D36">
        <w:rPr>
          <w:rFonts w:cs="Calibri"/>
          <w:lang w:eastAsia="ar-SA"/>
        </w:rPr>
        <w:t>viešosios įstaigos Šilutės ligoninės įstatais, patvirtintais Šilutės rajono savivaldybės tarybos 2021 m. rugsėjo 30 d. sprendimu Nr. T1-793 „Dėl Šilutės rajono savivaldybės viešosios įstaigos Šilutės ligoninės įstatų patvirtinimo“</w:t>
      </w:r>
      <w:r>
        <w:rPr>
          <w:rFonts w:cs="Calibri"/>
          <w:lang w:eastAsia="ar-SA"/>
        </w:rPr>
        <w:t xml:space="preserve"> ir atsižvelgdami į viešosios įstaigos Šilutės ligoninės 2023 m. birželio 8 d. raštą Nr. SE-122 „</w:t>
      </w:r>
      <w:r w:rsidRPr="00D86D36">
        <w:rPr>
          <w:rFonts w:cs="Calibri"/>
          <w:lang w:eastAsia="ar-SA"/>
        </w:rPr>
        <w:t>Dėl VšĮ Šilutės ligoninės 2023</w:t>
      </w:r>
      <w:r w:rsidR="0005198C">
        <w:rPr>
          <w:rFonts w:cs="Calibri"/>
          <w:lang w:eastAsia="ar-SA"/>
        </w:rPr>
        <w:t>–</w:t>
      </w:r>
      <w:r w:rsidRPr="00D86D36">
        <w:rPr>
          <w:rFonts w:cs="Calibri"/>
          <w:lang w:eastAsia="ar-SA"/>
        </w:rPr>
        <w:t>2028 m. veiklos strategijos plano projekto derinimo ir tvirtinimo</w:t>
      </w:r>
      <w:r>
        <w:rPr>
          <w:rFonts w:cs="Calibri"/>
          <w:lang w:eastAsia="ar-SA"/>
        </w:rPr>
        <w:t xml:space="preserve">“, </w:t>
      </w:r>
      <w:r w:rsidR="00B676D5" w:rsidRPr="00FA5629">
        <w:rPr>
          <w:rFonts w:cs="Calibri"/>
          <w:lang w:eastAsia="ar-SA"/>
        </w:rPr>
        <w:t>Šilutės</w:t>
      </w:r>
      <w:r w:rsidR="0034652B" w:rsidRPr="00FA5629">
        <w:rPr>
          <w:rFonts w:cs="Calibri"/>
          <w:lang w:eastAsia="ar-SA"/>
        </w:rPr>
        <w:t xml:space="preserve"> rajono savivaldybės</w:t>
      </w:r>
      <w:r w:rsidR="0034652B" w:rsidRPr="0034652B">
        <w:rPr>
          <w:rFonts w:cs="Calibri"/>
          <w:lang w:eastAsia="ar-SA"/>
        </w:rPr>
        <w:t xml:space="preserve"> taryb</w:t>
      </w:r>
      <w:r>
        <w:rPr>
          <w:rFonts w:cs="Calibri"/>
          <w:lang w:eastAsia="ar-SA"/>
        </w:rPr>
        <w:t xml:space="preserve">a </w:t>
      </w:r>
      <w:r w:rsidR="0034652B" w:rsidRPr="0034652B">
        <w:rPr>
          <w:rFonts w:cs="Calibri"/>
          <w:lang w:eastAsia="ar-SA"/>
        </w:rPr>
        <w:t xml:space="preserve">n u s p r e n d ž i a: </w:t>
      </w:r>
    </w:p>
    <w:p w14:paraId="131BE5C2" w14:textId="064F5244" w:rsidR="00D86D36" w:rsidRPr="00FA5629" w:rsidRDefault="00D86D36" w:rsidP="00D86D36">
      <w:pPr>
        <w:pStyle w:val="Sraopastraipa"/>
        <w:numPr>
          <w:ilvl w:val="0"/>
          <w:numId w:val="3"/>
        </w:numPr>
        <w:tabs>
          <w:tab w:val="left" w:pos="1134"/>
        </w:tabs>
        <w:spacing w:before="0" w:beforeAutospacing="0" w:after="0" w:afterAutospacing="0" w:line="276" w:lineRule="auto"/>
        <w:ind w:left="0" w:firstLine="851"/>
        <w:jc w:val="both"/>
      </w:pPr>
      <w:r>
        <w:t>Tvirtinti viešosios įstaigos Šilutės ligoninės 2023</w:t>
      </w:r>
      <w:r w:rsidR="0005198C">
        <w:t>–</w:t>
      </w:r>
      <w:r>
        <w:t>2028 m. veiklos strategijos planą (pridedama).</w:t>
      </w:r>
    </w:p>
    <w:p w14:paraId="28BE3559" w14:textId="2727A001" w:rsidR="00D86D36" w:rsidRDefault="00D86D36" w:rsidP="00D86D36">
      <w:pPr>
        <w:pStyle w:val="Sraopastraipa"/>
        <w:numPr>
          <w:ilvl w:val="0"/>
          <w:numId w:val="3"/>
        </w:numPr>
        <w:tabs>
          <w:tab w:val="left" w:pos="1134"/>
        </w:tabs>
        <w:spacing w:before="0" w:beforeAutospacing="0" w:after="0" w:afterAutospacing="0" w:line="276" w:lineRule="auto"/>
        <w:ind w:left="0" w:firstLine="851"/>
        <w:jc w:val="both"/>
      </w:pPr>
      <w:r>
        <w:t>Skelbti šį sprendimą Teisės aktų registre ir Šilutės rajono savivaldybės interneto svetainėje www.silute.lt.</w:t>
      </w:r>
    </w:p>
    <w:p w14:paraId="36A12C71" w14:textId="7B2124E4" w:rsidR="0034652B" w:rsidRPr="0034652B" w:rsidRDefault="00D86D36" w:rsidP="00D86D36">
      <w:pPr>
        <w:spacing w:line="276" w:lineRule="auto"/>
        <w:ind w:firstLine="851"/>
        <w:jc w:val="both"/>
        <w:rPr>
          <w:rFonts w:cs="Calibri"/>
          <w:lang w:eastAsia="ar-SA"/>
        </w:rPr>
      </w:pPr>
      <w:r>
        <w:t>Šis sprendimas gali būti skundžiamas Lietuvos Respublikos administracinių bylų teisenos įstatymo nustatyta tvarka Šilutės rajono savivaldybės visuomeninei administracinių ginčų komisijai (Dariaus ir Girėno g. 1, Šilutė) arba Klaipėdos apygardos administraciniam teismui (Galinio Pylimo g. 9, Klaipėda) per vieną mėnesį nuo šio teisės akto paskelbimo arba įteikimo suinteresuotam asmeniui dienos.</w:t>
      </w:r>
    </w:p>
    <w:p w14:paraId="1FDAB8E5" w14:textId="77777777" w:rsidR="00641D33" w:rsidRDefault="00641D33" w:rsidP="00282D0E">
      <w:pPr>
        <w:spacing w:line="276" w:lineRule="auto"/>
      </w:pPr>
    </w:p>
    <w:p w14:paraId="1832E26B" w14:textId="77777777" w:rsidR="0099538B" w:rsidRDefault="0099538B" w:rsidP="00282D0E">
      <w:pPr>
        <w:spacing w:line="276" w:lineRule="auto"/>
      </w:pPr>
    </w:p>
    <w:p w14:paraId="35FFB5AF" w14:textId="77777777" w:rsidR="0099538B" w:rsidRDefault="0099538B" w:rsidP="00282D0E">
      <w:pPr>
        <w:spacing w:line="276" w:lineRule="auto"/>
      </w:pPr>
    </w:p>
    <w:p w14:paraId="02140B56" w14:textId="4F6021C4" w:rsidR="00F33EA5" w:rsidRDefault="006B79E3" w:rsidP="00282D0E">
      <w:pPr>
        <w:spacing w:line="276" w:lineRule="auto"/>
        <w:rPr>
          <w:szCs w:val="20"/>
          <w:lang w:eastAsia="en-US"/>
        </w:rPr>
      </w:pPr>
      <w:r>
        <w:t>Savivaldybės meras</w:t>
      </w:r>
      <w:r>
        <w:tab/>
      </w:r>
      <w:r>
        <w:tab/>
      </w:r>
      <w:r>
        <w:tab/>
      </w:r>
      <w:r>
        <w:tab/>
        <w:t xml:space="preserve">                    Vytautas Laurinaitis</w:t>
      </w:r>
    </w:p>
    <w:p w14:paraId="5CF0D983" w14:textId="77777777" w:rsidR="00A7449D" w:rsidRDefault="00A7449D" w:rsidP="00AB4A4D">
      <w:pPr>
        <w:spacing w:line="276" w:lineRule="auto"/>
        <w:jc w:val="both"/>
        <w:rPr>
          <w:lang w:eastAsia="en-US"/>
        </w:rPr>
      </w:pPr>
    </w:p>
    <w:p w14:paraId="1ED55407" w14:textId="77777777" w:rsidR="00A7449D" w:rsidRDefault="00A7449D" w:rsidP="00AB4A4D">
      <w:pPr>
        <w:spacing w:line="276" w:lineRule="auto"/>
        <w:jc w:val="both"/>
        <w:rPr>
          <w:lang w:eastAsia="en-US"/>
        </w:rPr>
      </w:pPr>
    </w:p>
    <w:p w14:paraId="7905576C" w14:textId="77777777" w:rsidR="00A7449D" w:rsidRDefault="00A7449D" w:rsidP="00AB4A4D">
      <w:pPr>
        <w:spacing w:line="276" w:lineRule="auto"/>
        <w:jc w:val="both"/>
        <w:rPr>
          <w:lang w:eastAsia="en-US"/>
        </w:rPr>
      </w:pPr>
    </w:p>
    <w:p w14:paraId="0D09B067" w14:textId="77777777" w:rsidR="0099538B" w:rsidRDefault="0099538B" w:rsidP="00AB4A4D">
      <w:pPr>
        <w:spacing w:line="276" w:lineRule="auto"/>
        <w:jc w:val="both"/>
        <w:rPr>
          <w:lang w:eastAsia="en-US"/>
        </w:rPr>
      </w:pPr>
    </w:p>
    <w:p w14:paraId="16978E00" w14:textId="77777777" w:rsidR="0005198C" w:rsidRDefault="0005198C" w:rsidP="00AB4A4D">
      <w:pPr>
        <w:spacing w:line="276" w:lineRule="auto"/>
        <w:jc w:val="both"/>
        <w:rPr>
          <w:lang w:eastAsia="en-US"/>
        </w:rPr>
      </w:pPr>
    </w:p>
    <w:p w14:paraId="01669405" w14:textId="77777777" w:rsidR="0005198C" w:rsidRDefault="0005198C" w:rsidP="00AB4A4D">
      <w:pPr>
        <w:spacing w:line="276" w:lineRule="auto"/>
        <w:jc w:val="both"/>
        <w:rPr>
          <w:lang w:eastAsia="en-US"/>
        </w:rPr>
      </w:pPr>
    </w:p>
    <w:p w14:paraId="2826C78F" w14:textId="77777777" w:rsidR="00A7449D" w:rsidRDefault="00A7449D" w:rsidP="00AB4A4D">
      <w:pPr>
        <w:spacing w:line="276" w:lineRule="auto"/>
        <w:jc w:val="both"/>
        <w:rPr>
          <w:lang w:eastAsia="en-US"/>
        </w:rPr>
      </w:pPr>
    </w:p>
    <w:p w14:paraId="6DCFEE2B" w14:textId="2C13BA65" w:rsidR="00A7449D" w:rsidRDefault="004B7D10" w:rsidP="00AB4A4D">
      <w:pPr>
        <w:spacing w:line="276" w:lineRule="auto"/>
        <w:jc w:val="both"/>
        <w:rPr>
          <w:lang w:eastAsia="en-US"/>
        </w:rPr>
      </w:pPr>
      <w:r w:rsidRPr="004B7D10">
        <w:rPr>
          <w:lang w:eastAsia="en-US"/>
        </w:rPr>
        <w:t>Parengė</w:t>
      </w:r>
    </w:p>
    <w:p w14:paraId="605BEDA9" w14:textId="0E031B9C" w:rsidR="0040024E" w:rsidRPr="0040024E" w:rsidRDefault="006B79E3" w:rsidP="00AB4A4D">
      <w:pPr>
        <w:spacing w:line="276" w:lineRule="auto"/>
        <w:ind w:right="181"/>
      </w:pPr>
      <w:r>
        <w:t>Gintarė Tamašauskienė</w:t>
      </w:r>
      <w:r w:rsidR="005946EF">
        <w:t>, tel. 8 605 28</w:t>
      </w:r>
      <w:r w:rsidR="00326649">
        <w:t xml:space="preserve"> </w:t>
      </w:r>
      <w:r w:rsidR="005946EF">
        <w:t>199, el. p. gintare.tamasauskiene@silute.lt</w:t>
      </w:r>
    </w:p>
    <w:p w14:paraId="0BEE90BD" w14:textId="3F88185D" w:rsidR="0056113F" w:rsidRDefault="0040024E" w:rsidP="00AB4A4D">
      <w:pPr>
        <w:spacing w:line="276" w:lineRule="auto"/>
        <w:jc w:val="both"/>
      </w:pPr>
      <w:r w:rsidRPr="00D0034B">
        <w:t>20</w:t>
      </w:r>
      <w:r>
        <w:t>2</w:t>
      </w:r>
      <w:r w:rsidR="00994DEE">
        <w:t>3-0</w:t>
      </w:r>
      <w:r w:rsidR="0034652B">
        <w:t>6-</w:t>
      </w:r>
      <w:r w:rsidR="00D86D36">
        <w:t>12</w:t>
      </w:r>
    </w:p>
    <w:sectPr w:rsidR="0056113F" w:rsidSect="00930503">
      <w:footerReference w:type="default" r:id="rId8"/>
      <w:pgSz w:w="11906" w:h="16838"/>
      <w:pgMar w:top="1134"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16973F" w14:textId="77777777" w:rsidR="00BB3463" w:rsidRDefault="00BB3463" w:rsidP="001D50EF">
      <w:r>
        <w:separator/>
      </w:r>
    </w:p>
  </w:endnote>
  <w:endnote w:type="continuationSeparator" w:id="0">
    <w:p w14:paraId="1D35E517" w14:textId="77777777" w:rsidR="00BB3463" w:rsidRDefault="00BB3463" w:rsidP="001D50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TimesLT">
    <w:altName w:val="Times New Roman"/>
    <w:charset w:val="BA"/>
    <w:family w:val="roman"/>
    <w:pitch w:val="variable"/>
    <w:sig w:usb0="00000001"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E1FF1A" w14:textId="77777777" w:rsidR="003D28BB" w:rsidRDefault="003D28BB" w:rsidP="00FD53DA">
    <w:pPr>
      <w:pStyle w:val="Porat"/>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1A3B7C" w14:textId="77777777" w:rsidR="00BB3463" w:rsidRDefault="00BB3463" w:rsidP="001D50EF">
      <w:r>
        <w:separator/>
      </w:r>
    </w:p>
  </w:footnote>
  <w:footnote w:type="continuationSeparator" w:id="0">
    <w:p w14:paraId="08C16BDF" w14:textId="77777777" w:rsidR="00BB3463" w:rsidRDefault="00BB3463" w:rsidP="001D50E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6829E2"/>
    <w:multiLevelType w:val="hybridMultilevel"/>
    <w:tmpl w:val="352062D0"/>
    <w:lvl w:ilvl="0" w:tplc="2050E662">
      <w:start w:val="1"/>
      <w:numFmt w:val="decimal"/>
      <w:lvlText w:val="%1."/>
      <w:lvlJc w:val="left"/>
      <w:pPr>
        <w:tabs>
          <w:tab w:val="num" w:pos="1080"/>
        </w:tabs>
        <w:ind w:left="1080" w:hanging="360"/>
      </w:pPr>
      <w:rPr>
        <w:rFonts w:hint="default"/>
      </w:rPr>
    </w:lvl>
    <w:lvl w:ilvl="1" w:tplc="FCBEAADC">
      <w:numFmt w:val="none"/>
      <w:lvlText w:val=""/>
      <w:lvlJc w:val="left"/>
      <w:pPr>
        <w:tabs>
          <w:tab w:val="num" w:pos="360"/>
        </w:tabs>
      </w:pPr>
    </w:lvl>
    <w:lvl w:ilvl="2" w:tplc="5CA20E26">
      <w:numFmt w:val="none"/>
      <w:lvlText w:val=""/>
      <w:lvlJc w:val="left"/>
      <w:pPr>
        <w:tabs>
          <w:tab w:val="num" w:pos="360"/>
        </w:tabs>
      </w:pPr>
    </w:lvl>
    <w:lvl w:ilvl="3" w:tplc="49CA5258">
      <w:numFmt w:val="none"/>
      <w:lvlText w:val=""/>
      <w:lvlJc w:val="left"/>
      <w:pPr>
        <w:tabs>
          <w:tab w:val="num" w:pos="360"/>
        </w:tabs>
      </w:pPr>
    </w:lvl>
    <w:lvl w:ilvl="4" w:tplc="775226C2">
      <w:numFmt w:val="none"/>
      <w:lvlText w:val=""/>
      <w:lvlJc w:val="left"/>
      <w:pPr>
        <w:tabs>
          <w:tab w:val="num" w:pos="360"/>
        </w:tabs>
      </w:pPr>
    </w:lvl>
    <w:lvl w:ilvl="5" w:tplc="454CED68">
      <w:numFmt w:val="none"/>
      <w:lvlText w:val=""/>
      <w:lvlJc w:val="left"/>
      <w:pPr>
        <w:tabs>
          <w:tab w:val="num" w:pos="360"/>
        </w:tabs>
      </w:pPr>
    </w:lvl>
    <w:lvl w:ilvl="6" w:tplc="7770A2CE">
      <w:numFmt w:val="none"/>
      <w:lvlText w:val=""/>
      <w:lvlJc w:val="left"/>
      <w:pPr>
        <w:tabs>
          <w:tab w:val="num" w:pos="360"/>
        </w:tabs>
      </w:pPr>
    </w:lvl>
    <w:lvl w:ilvl="7" w:tplc="530445C2">
      <w:numFmt w:val="none"/>
      <w:lvlText w:val=""/>
      <w:lvlJc w:val="left"/>
      <w:pPr>
        <w:tabs>
          <w:tab w:val="num" w:pos="360"/>
        </w:tabs>
      </w:pPr>
    </w:lvl>
    <w:lvl w:ilvl="8" w:tplc="A2ECC01A">
      <w:numFmt w:val="none"/>
      <w:lvlText w:val=""/>
      <w:lvlJc w:val="left"/>
      <w:pPr>
        <w:tabs>
          <w:tab w:val="num" w:pos="360"/>
        </w:tabs>
      </w:pPr>
    </w:lvl>
  </w:abstractNum>
  <w:abstractNum w:abstractNumId="1" w15:restartNumberingAfterBreak="0">
    <w:nsid w:val="2995733A"/>
    <w:multiLevelType w:val="hybridMultilevel"/>
    <w:tmpl w:val="7F4E319A"/>
    <w:lvl w:ilvl="0" w:tplc="0427000F">
      <w:start w:val="1"/>
      <w:numFmt w:val="decimal"/>
      <w:lvlText w:val="%1."/>
      <w:lvlJc w:val="left"/>
      <w:pPr>
        <w:ind w:left="1571" w:hanging="360"/>
      </w:pPr>
    </w:lvl>
    <w:lvl w:ilvl="1" w:tplc="04270019" w:tentative="1">
      <w:start w:val="1"/>
      <w:numFmt w:val="lowerLetter"/>
      <w:lvlText w:val="%2."/>
      <w:lvlJc w:val="left"/>
      <w:pPr>
        <w:ind w:left="2291" w:hanging="360"/>
      </w:pPr>
    </w:lvl>
    <w:lvl w:ilvl="2" w:tplc="0427001B" w:tentative="1">
      <w:start w:val="1"/>
      <w:numFmt w:val="lowerRoman"/>
      <w:lvlText w:val="%3."/>
      <w:lvlJc w:val="right"/>
      <w:pPr>
        <w:ind w:left="3011" w:hanging="180"/>
      </w:pPr>
    </w:lvl>
    <w:lvl w:ilvl="3" w:tplc="0427000F" w:tentative="1">
      <w:start w:val="1"/>
      <w:numFmt w:val="decimal"/>
      <w:lvlText w:val="%4."/>
      <w:lvlJc w:val="left"/>
      <w:pPr>
        <w:ind w:left="3731" w:hanging="360"/>
      </w:pPr>
    </w:lvl>
    <w:lvl w:ilvl="4" w:tplc="04270019" w:tentative="1">
      <w:start w:val="1"/>
      <w:numFmt w:val="lowerLetter"/>
      <w:lvlText w:val="%5."/>
      <w:lvlJc w:val="left"/>
      <w:pPr>
        <w:ind w:left="4451" w:hanging="360"/>
      </w:pPr>
    </w:lvl>
    <w:lvl w:ilvl="5" w:tplc="0427001B" w:tentative="1">
      <w:start w:val="1"/>
      <w:numFmt w:val="lowerRoman"/>
      <w:lvlText w:val="%6."/>
      <w:lvlJc w:val="right"/>
      <w:pPr>
        <w:ind w:left="5171" w:hanging="180"/>
      </w:pPr>
    </w:lvl>
    <w:lvl w:ilvl="6" w:tplc="0427000F" w:tentative="1">
      <w:start w:val="1"/>
      <w:numFmt w:val="decimal"/>
      <w:lvlText w:val="%7."/>
      <w:lvlJc w:val="left"/>
      <w:pPr>
        <w:ind w:left="5891" w:hanging="360"/>
      </w:pPr>
    </w:lvl>
    <w:lvl w:ilvl="7" w:tplc="04270019" w:tentative="1">
      <w:start w:val="1"/>
      <w:numFmt w:val="lowerLetter"/>
      <w:lvlText w:val="%8."/>
      <w:lvlJc w:val="left"/>
      <w:pPr>
        <w:ind w:left="6611" w:hanging="360"/>
      </w:pPr>
    </w:lvl>
    <w:lvl w:ilvl="8" w:tplc="0427001B" w:tentative="1">
      <w:start w:val="1"/>
      <w:numFmt w:val="lowerRoman"/>
      <w:lvlText w:val="%9."/>
      <w:lvlJc w:val="right"/>
      <w:pPr>
        <w:ind w:left="7331" w:hanging="180"/>
      </w:pPr>
    </w:lvl>
  </w:abstractNum>
  <w:abstractNum w:abstractNumId="2" w15:restartNumberingAfterBreak="0">
    <w:nsid w:val="62120EE5"/>
    <w:multiLevelType w:val="hybridMultilevel"/>
    <w:tmpl w:val="3D0AF85C"/>
    <w:lvl w:ilvl="0" w:tplc="1E2A9FA0">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3" w15:restartNumberingAfterBreak="0">
    <w:nsid w:val="64846A96"/>
    <w:multiLevelType w:val="hybridMultilevel"/>
    <w:tmpl w:val="A4969472"/>
    <w:lvl w:ilvl="0" w:tplc="EF7E6DEA">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num w:numId="1" w16cid:durableId="971711617">
    <w:abstractNumId w:val="0"/>
  </w:num>
  <w:num w:numId="2" w16cid:durableId="522985308">
    <w:abstractNumId w:val="2"/>
  </w:num>
  <w:num w:numId="3" w16cid:durableId="453065362">
    <w:abstractNumId w:val="1"/>
  </w:num>
  <w:num w:numId="4" w16cid:durableId="201657393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1296"/>
  <w:hyphenationZone w:val="396"/>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5F3A"/>
    <w:rsid w:val="00021306"/>
    <w:rsid w:val="00042B80"/>
    <w:rsid w:val="000439EB"/>
    <w:rsid w:val="00050002"/>
    <w:rsid w:val="0005198C"/>
    <w:rsid w:val="000757F1"/>
    <w:rsid w:val="00094A3C"/>
    <w:rsid w:val="000D25BE"/>
    <w:rsid w:val="000F260F"/>
    <w:rsid w:val="00100074"/>
    <w:rsid w:val="00125028"/>
    <w:rsid w:val="00161E33"/>
    <w:rsid w:val="00170434"/>
    <w:rsid w:val="00182D9D"/>
    <w:rsid w:val="001A400B"/>
    <w:rsid w:val="001D50EF"/>
    <w:rsid w:val="001E5CA7"/>
    <w:rsid w:val="001E67C1"/>
    <w:rsid w:val="002151D1"/>
    <w:rsid w:val="00221CFD"/>
    <w:rsid w:val="0022373B"/>
    <w:rsid w:val="00233C16"/>
    <w:rsid w:val="00271CD3"/>
    <w:rsid w:val="0028228A"/>
    <w:rsid w:val="00282D0E"/>
    <w:rsid w:val="002A3E9B"/>
    <w:rsid w:val="002A46C3"/>
    <w:rsid w:val="002B0345"/>
    <w:rsid w:val="002B696C"/>
    <w:rsid w:val="002E3AA6"/>
    <w:rsid w:val="002F313F"/>
    <w:rsid w:val="00303BB5"/>
    <w:rsid w:val="00313615"/>
    <w:rsid w:val="00321AA9"/>
    <w:rsid w:val="00324BC5"/>
    <w:rsid w:val="00326649"/>
    <w:rsid w:val="0034652B"/>
    <w:rsid w:val="0037464E"/>
    <w:rsid w:val="00392B79"/>
    <w:rsid w:val="003C64F0"/>
    <w:rsid w:val="003D28BB"/>
    <w:rsid w:val="003D393D"/>
    <w:rsid w:val="003F6B77"/>
    <w:rsid w:val="0040024E"/>
    <w:rsid w:val="00401DC1"/>
    <w:rsid w:val="004065DB"/>
    <w:rsid w:val="004222F3"/>
    <w:rsid w:val="0046546A"/>
    <w:rsid w:val="004A182A"/>
    <w:rsid w:val="004A659B"/>
    <w:rsid w:val="004B7D10"/>
    <w:rsid w:val="004E417F"/>
    <w:rsid w:val="004F10CC"/>
    <w:rsid w:val="005001A7"/>
    <w:rsid w:val="00500C79"/>
    <w:rsid w:val="0056113F"/>
    <w:rsid w:val="00561F22"/>
    <w:rsid w:val="005943DB"/>
    <w:rsid w:val="005946EF"/>
    <w:rsid w:val="00595B4B"/>
    <w:rsid w:val="005A3DD4"/>
    <w:rsid w:val="005B7BEE"/>
    <w:rsid w:val="005C6055"/>
    <w:rsid w:val="005C7479"/>
    <w:rsid w:val="005D1311"/>
    <w:rsid w:val="005D2C5A"/>
    <w:rsid w:val="005E2D01"/>
    <w:rsid w:val="006165DB"/>
    <w:rsid w:val="00635718"/>
    <w:rsid w:val="00641D33"/>
    <w:rsid w:val="006448D5"/>
    <w:rsid w:val="0065314C"/>
    <w:rsid w:val="00653CB4"/>
    <w:rsid w:val="00666B35"/>
    <w:rsid w:val="0068501F"/>
    <w:rsid w:val="00695131"/>
    <w:rsid w:val="006B0778"/>
    <w:rsid w:val="006B26A2"/>
    <w:rsid w:val="006B79E3"/>
    <w:rsid w:val="006E34BF"/>
    <w:rsid w:val="006E7AFA"/>
    <w:rsid w:val="00706384"/>
    <w:rsid w:val="00707435"/>
    <w:rsid w:val="0073250E"/>
    <w:rsid w:val="0075328B"/>
    <w:rsid w:val="007B2C02"/>
    <w:rsid w:val="007B78FB"/>
    <w:rsid w:val="007D467F"/>
    <w:rsid w:val="007E7DD0"/>
    <w:rsid w:val="007F3220"/>
    <w:rsid w:val="00806374"/>
    <w:rsid w:val="00806FF2"/>
    <w:rsid w:val="0081079D"/>
    <w:rsid w:val="0082015C"/>
    <w:rsid w:val="0082161B"/>
    <w:rsid w:val="00826C71"/>
    <w:rsid w:val="00835DD6"/>
    <w:rsid w:val="00837B73"/>
    <w:rsid w:val="00865752"/>
    <w:rsid w:val="00872A67"/>
    <w:rsid w:val="0087579A"/>
    <w:rsid w:val="008845A8"/>
    <w:rsid w:val="008967E8"/>
    <w:rsid w:val="008B13CC"/>
    <w:rsid w:val="008D0EED"/>
    <w:rsid w:val="008E6136"/>
    <w:rsid w:val="008F3C50"/>
    <w:rsid w:val="009201BF"/>
    <w:rsid w:val="00930503"/>
    <w:rsid w:val="00946768"/>
    <w:rsid w:val="009553A3"/>
    <w:rsid w:val="00960833"/>
    <w:rsid w:val="009678FF"/>
    <w:rsid w:val="00985436"/>
    <w:rsid w:val="00994DEE"/>
    <w:rsid w:val="0099538B"/>
    <w:rsid w:val="009B7F52"/>
    <w:rsid w:val="009C0E30"/>
    <w:rsid w:val="00A0375F"/>
    <w:rsid w:val="00A31665"/>
    <w:rsid w:val="00A7449D"/>
    <w:rsid w:val="00A84E85"/>
    <w:rsid w:val="00A966C6"/>
    <w:rsid w:val="00AA569F"/>
    <w:rsid w:val="00AB4A4D"/>
    <w:rsid w:val="00AC433C"/>
    <w:rsid w:val="00AC7187"/>
    <w:rsid w:val="00AD5055"/>
    <w:rsid w:val="00AD63AD"/>
    <w:rsid w:val="00B140A3"/>
    <w:rsid w:val="00B21809"/>
    <w:rsid w:val="00B54AF3"/>
    <w:rsid w:val="00B6640C"/>
    <w:rsid w:val="00B676D5"/>
    <w:rsid w:val="00B81075"/>
    <w:rsid w:val="00BB0D40"/>
    <w:rsid w:val="00BB3463"/>
    <w:rsid w:val="00BC3D95"/>
    <w:rsid w:val="00BD0A48"/>
    <w:rsid w:val="00BE00F9"/>
    <w:rsid w:val="00BE68EE"/>
    <w:rsid w:val="00BF2D08"/>
    <w:rsid w:val="00C04622"/>
    <w:rsid w:val="00C20CEB"/>
    <w:rsid w:val="00C46435"/>
    <w:rsid w:val="00C46D63"/>
    <w:rsid w:val="00C615A3"/>
    <w:rsid w:val="00C67210"/>
    <w:rsid w:val="00C8488B"/>
    <w:rsid w:val="00CD0B7D"/>
    <w:rsid w:val="00CD5A52"/>
    <w:rsid w:val="00CF462D"/>
    <w:rsid w:val="00CF702A"/>
    <w:rsid w:val="00D0733E"/>
    <w:rsid w:val="00D1338C"/>
    <w:rsid w:val="00D31238"/>
    <w:rsid w:val="00D5005B"/>
    <w:rsid w:val="00D5211D"/>
    <w:rsid w:val="00D53AA0"/>
    <w:rsid w:val="00D86D36"/>
    <w:rsid w:val="00DA16D2"/>
    <w:rsid w:val="00DA5350"/>
    <w:rsid w:val="00DA7C93"/>
    <w:rsid w:val="00DC69E4"/>
    <w:rsid w:val="00DF0B5D"/>
    <w:rsid w:val="00DF11C5"/>
    <w:rsid w:val="00E12F58"/>
    <w:rsid w:val="00E41E82"/>
    <w:rsid w:val="00E46CE5"/>
    <w:rsid w:val="00E62DBE"/>
    <w:rsid w:val="00E86791"/>
    <w:rsid w:val="00E90948"/>
    <w:rsid w:val="00EA0022"/>
    <w:rsid w:val="00EB3E3F"/>
    <w:rsid w:val="00EB6957"/>
    <w:rsid w:val="00ED6AE1"/>
    <w:rsid w:val="00F10BB4"/>
    <w:rsid w:val="00F25F3A"/>
    <w:rsid w:val="00F31D9D"/>
    <w:rsid w:val="00F32E38"/>
    <w:rsid w:val="00F33EA5"/>
    <w:rsid w:val="00F679BC"/>
    <w:rsid w:val="00F85633"/>
    <w:rsid w:val="00FA520A"/>
    <w:rsid w:val="00FA5629"/>
    <w:rsid w:val="00FC4C5C"/>
    <w:rsid w:val="00FD19DB"/>
    <w:rsid w:val="00FD53DA"/>
    <w:rsid w:val="00FE796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5F0520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F25F3A"/>
    <w:rPr>
      <w:sz w:val="24"/>
      <w:szCs w:val="24"/>
    </w:rPr>
  </w:style>
  <w:style w:type="paragraph" w:styleId="Antrat3">
    <w:name w:val="heading 3"/>
    <w:basedOn w:val="prastasis"/>
    <w:next w:val="prastasis"/>
    <w:link w:val="Antrat3Diagrama"/>
    <w:qFormat/>
    <w:rsid w:val="002A3E9B"/>
    <w:pPr>
      <w:keepNext/>
      <w:jc w:val="center"/>
      <w:outlineLvl w:val="2"/>
    </w:pPr>
    <w:rPr>
      <w:b/>
      <w:caps/>
      <w:sz w:val="22"/>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hd">
    <w:name w:val="hd"/>
    <w:basedOn w:val="prastasis"/>
    <w:rsid w:val="00F25F3A"/>
    <w:pPr>
      <w:spacing w:before="100" w:beforeAutospacing="1" w:after="100" w:afterAutospacing="1"/>
    </w:pPr>
    <w:rPr>
      <w:rFonts w:ascii="Georgia" w:eastAsia="Arial Unicode MS" w:hAnsi="Georgia" w:cs="Arial Unicode MS"/>
      <w:lang w:val="en-GB" w:eastAsia="en-US"/>
    </w:rPr>
  </w:style>
  <w:style w:type="paragraph" w:customStyle="1" w:styleId="ISTATYMAS">
    <w:name w:val="ISTATYMAS"/>
    <w:rsid w:val="00F25F3A"/>
    <w:pPr>
      <w:jc w:val="center"/>
    </w:pPr>
    <w:rPr>
      <w:rFonts w:ascii="TimesLT" w:hAnsi="TimesLT"/>
      <w:lang w:val="en-US" w:eastAsia="en-US"/>
    </w:rPr>
  </w:style>
  <w:style w:type="paragraph" w:styleId="Antrats">
    <w:name w:val="header"/>
    <w:basedOn w:val="prastasis"/>
    <w:link w:val="AntratsDiagrama"/>
    <w:rsid w:val="001D50EF"/>
    <w:pPr>
      <w:tabs>
        <w:tab w:val="center" w:pos="4819"/>
        <w:tab w:val="right" w:pos="9638"/>
      </w:tabs>
    </w:pPr>
  </w:style>
  <w:style w:type="character" w:customStyle="1" w:styleId="AntratsDiagrama">
    <w:name w:val="Antraštės Diagrama"/>
    <w:basedOn w:val="Numatytasispastraiposriftas"/>
    <w:link w:val="Antrats"/>
    <w:rsid w:val="001D50EF"/>
    <w:rPr>
      <w:sz w:val="24"/>
      <w:szCs w:val="24"/>
    </w:rPr>
  </w:style>
  <w:style w:type="paragraph" w:styleId="Porat">
    <w:name w:val="footer"/>
    <w:basedOn w:val="prastasis"/>
    <w:link w:val="PoratDiagrama"/>
    <w:rsid w:val="001D50EF"/>
    <w:pPr>
      <w:tabs>
        <w:tab w:val="center" w:pos="4819"/>
        <w:tab w:val="right" w:pos="9638"/>
      </w:tabs>
    </w:pPr>
  </w:style>
  <w:style w:type="character" w:customStyle="1" w:styleId="PoratDiagrama">
    <w:name w:val="Poraštė Diagrama"/>
    <w:basedOn w:val="Numatytasispastraiposriftas"/>
    <w:link w:val="Porat"/>
    <w:rsid w:val="001D50EF"/>
    <w:rPr>
      <w:sz w:val="24"/>
      <w:szCs w:val="24"/>
    </w:rPr>
  </w:style>
  <w:style w:type="paragraph" w:customStyle="1" w:styleId="Style">
    <w:name w:val="Style"/>
    <w:rsid w:val="00BD0A48"/>
    <w:pPr>
      <w:widowControl w:val="0"/>
      <w:autoSpaceDE w:val="0"/>
      <w:autoSpaceDN w:val="0"/>
      <w:adjustRightInd w:val="0"/>
    </w:pPr>
    <w:rPr>
      <w:sz w:val="24"/>
      <w:szCs w:val="24"/>
      <w:lang w:val="en-US" w:eastAsia="en-US"/>
    </w:rPr>
  </w:style>
  <w:style w:type="table" w:styleId="Lentelstinklelis">
    <w:name w:val="Table Grid"/>
    <w:basedOn w:val="prastojilentel"/>
    <w:rsid w:val="004B7D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ietosrezervavimoenklotekstas">
    <w:name w:val="Placeholder Text"/>
    <w:basedOn w:val="Numatytasispastraiposriftas"/>
    <w:uiPriority w:val="99"/>
    <w:semiHidden/>
    <w:rsid w:val="00BF2D08"/>
    <w:rPr>
      <w:color w:val="808080"/>
    </w:rPr>
  </w:style>
  <w:style w:type="character" w:styleId="Hipersaitas">
    <w:name w:val="Hyperlink"/>
    <w:rsid w:val="0040024E"/>
    <w:rPr>
      <w:rFonts w:ascii="Verdana" w:hAnsi="Verdana" w:hint="default"/>
      <w:i w:val="0"/>
      <w:iCs w:val="0"/>
      <w:strike w:val="0"/>
      <w:dstrike w:val="0"/>
      <w:color w:val="1E2A3A"/>
      <w:sz w:val="15"/>
      <w:szCs w:val="15"/>
      <w:u w:val="none"/>
      <w:effect w:val="none"/>
    </w:rPr>
  </w:style>
  <w:style w:type="character" w:customStyle="1" w:styleId="Antrat3Diagrama">
    <w:name w:val="Antraštė 3 Diagrama"/>
    <w:basedOn w:val="Numatytasispastraiposriftas"/>
    <w:link w:val="Antrat3"/>
    <w:rsid w:val="002A3E9B"/>
    <w:rPr>
      <w:b/>
      <w:caps/>
      <w:sz w:val="22"/>
      <w:szCs w:val="24"/>
      <w:lang w:eastAsia="en-US"/>
    </w:rPr>
  </w:style>
  <w:style w:type="paragraph" w:styleId="Sraopastraipa">
    <w:name w:val="List Paragraph"/>
    <w:basedOn w:val="prastasis"/>
    <w:uiPriority w:val="34"/>
    <w:qFormat/>
    <w:rsid w:val="00FC4C5C"/>
    <w:pPr>
      <w:spacing w:before="100" w:beforeAutospacing="1" w:after="100" w:afterAutospacing="1"/>
    </w:pPr>
  </w:style>
  <w:style w:type="paragraph" w:styleId="Pataisymai">
    <w:name w:val="Revision"/>
    <w:hidden/>
    <w:uiPriority w:val="99"/>
    <w:semiHidden/>
    <w:rsid w:val="00326649"/>
    <w:rPr>
      <w:sz w:val="24"/>
      <w:szCs w:val="24"/>
    </w:rPr>
  </w:style>
  <w:style w:type="paragraph" w:styleId="Debesliotekstas">
    <w:name w:val="Balloon Text"/>
    <w:basedOn w:val="prastasis"/>
    <w:link w:val="DebesliotekstasDiagrama"/>
    <w:semiHidden/>
    <w:unhideWhenUsed/>
    <w:rsid w:val="00666B35"/>
    <w:rPr>
      <w:rFonts w:ascii="Segoe UI" w:hAnsi="Segoe UI" w:cs="Segoe UI"/>
      <w:sz w:val="18"/>
      <w:szCs w:val="18"/>
    </w:rPr>
  </w:style>
  <w:style w:type="character" w:customStyle="1" w:styleId="DebesliotekstasDiagrama">
    <w:name w:val="Debesėlio tekstas Diagrama"/>
    <w:basedOn w:val="Numatytasispastraiposriftas"/>
    <w:link w:val="Debesliotekstas"/>
    <w:semiHidden/>
    <w:rsid w:val="00666B3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3842574">
      <w:bodyDiv w:val="1"/>
      <w:marLeft w:val="0"/>
      <w:marRight w:val="0"/>
      <w:marTop w:val="0"/>
      <w:marBottom w:val="0"/>
      <w:divBdr>
        <w:top w:val="none" w:sz="0" w:space="0" w:color="auto"/>
        <w:left w:val="none" w:sz="0" w:space="0" w:color="auto"/>
        <w:bottom w:val="none" w:sz="0" w:space="0" w:color="auto"/>
        <w:right w:val="none" w:sz="0" w:space="0" w:color="auto"/>
      </w:divBdr>
    </w:div>
    <w:div w:id="1726760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Bendrosios nuostatos"/>
          <w:gallery w:val="placeholder"/>
        </w:category>
        <w:types>
          <w:type w:val="bbPlcHdr"/>
        </w:types>
        <w:behaviors>
          <w:behavior w:val="content"/>
        </w:behaviors>
        <w:guid w:val="{574B0FEB-3E1E-41ED-81B7-CD10B7452E56}"/>
      </w:docPartPr>
      <w:docPartBody>
        <w:p w:rsidR="003152EC" w:rsidRDefault="006C6B48">
          <w:r w:rsidRPr="008819CB">
            <w:rPr>
              <w:rStyle w:val="Vietosrezervavimoenklotekstas"/>
            </w:rPr>
            <w:t>Norėdami įvesti tekstą, spustelėkite arba bakstelėkite čia.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TimesLT">
    <w:altName w:val="Times New Roman"/>
    <w:charset w:val="BA"/>
    <w:family w:val="roman"/>
    <w:pitch w:val="variable"/>
    <w:sig w:usb0="00000001"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6B48"/>
    <w:rsid w:val="00005375"/>
    <w:rsid w:val="00081439"/>
    <w:rsid w:val="000C4DE8"/>
    <w:rsid w:val="000F3F90"/>
    <w:rsid w:val="00155355"/>
    <w:rsid w:val="001F5A82"/>
    <w:rsid w:val="0021737F"/>
    <w:rsid w:val="00272F9D"/>
    <w:rsid w:val="002C2AB9"/>
    <w:rsid w:val="002F6E5D"/>
    <w:rsid w:val="003152EC"/>
    <w:rsid w:val="00354420"/>
    <w:rsid w:val="003D00DD"/>
    <w:rsid w:val="0053298C"/>
    <w:rsid w:val="005E0EF7"/>
    <w:rsid w:val="00633D43"/>
    <w:rsid w:val="00634CCB"/>
    <w:rsid w:val="00637B10"/>
    <w:rsid w:val="0066238F"/>
    <w:rsid w:val="006C6B48"/>
    <w:rsid w:val="006C7977"/>
    <w:rsid w:val="006E45A0"/>
    <w:rsid w:val="00741509"/>
    <w:rsid w:val="00750BFD"/>
    <w:rsid w:val="00767898"/>
    <w:rsid w:val="0078724F"/>
    <w:rsid w:val="007A05B9"/>
    <w:rsid w:val="007B108F"/>
    <w:rsid w:val="00811C9D"/>
    <w:rsid w:val="008471C5"/>
    <w:rsid w:val="008E01BE"/>
    <w:rsid w:val="008F3C65"/>
    <w:rsid w:val="00916AC7"/>
    <w:rsid w:val="009D5C40"/>
    <w:rsid w:val="00A16BEE"/>
    <w:rsid w:val="00A3320D"/>
    <w:rsid w:val="00B82E7A"/>
    <w:rsid w:val="00B938D7"/>
    <w:rsid w:val="00BE377F"/>
    <w:rsid w:val="00D81F25"/>
    <w:rsid w:val="00DD10ED"/>
    <w:rsid w:val="00E9087A"/>
    <w:rsid w:val="00EE667F"/>
    <w:rsid w:val="00F03519"/>
    <w:rsid w:val="00F157B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lt-LT" w:eastAsia="lt-L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uiPriority w:val="99"/>
    <w:semiHidden/>
    <w:rsid w:val="003152EC"/>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141FC6D-EA1F-4162-8018-CA70502E9E5C}">
  <we:reference id="fdf991e6-9106-41cd-a3e3-a99d86201b80" version="1.0.0.0" store="\\localhost\DekaOfficeAddins" storeType="Filesystem"/>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0</TotalTime>
  <Pages>1</Pages>
  <Words>220</Words>
  <Characters>1518</Characters>
  <Application>Microsoft Office Word</Application>
  <DocSecurity>0</DocSecurity>
  <Lines>12</Lines>
  <Paragraphs>3</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2023-06-08T06:54:00Z</dcterms:created>
  <dcterms:modified xsi:type="dcterms:W3CDTF">2023-06-16T07:20:00Z</dcterms:modified>
</cp:coreProperties>
</file>