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3CBEF8" w14:textId="4C8B4182" w:rsidR="00267E81" w:rsidRDefault="0035413B" w:rsidP="00267E81">
      <w:pPr>
        <w:jc w:val="center"/>
        <w:rPr>
          <w:b/>
        </w:rPr>
      </w:pPr>
      <w:r>
        <w:rPr>
          <w:noProof/>
          <w14:ligatures w14:val="standardContextual"/>
        </w:rPr>
        <w:drawing>
          <wp:inline distT="0" distB="0" distL="0" distR="0" wp14:anchorId="1992A1C7" wp14:editId="29550B76">
            <wp:extent cx="581025" cy="647700"/>
            <wp:effectExtent l="0" t="0" r="9525"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1025" cy="647700"/>
                    </a:xfrm>
                    <a:prstGeom prst="rect">
                      <a:avLst/>
                    </a:prstGeom>
                    <a:noFill/>
                    <a:ln>
                      <a:noFill/>
                    </a:ln>
                  </pic:spPr>
                </pic:pic>
              </a:graphicData>
            </a:graphic>
          </wp:inline>
        </w:drawing>
      </w:r>
      <w:r w:rsidR="00267E81">
        <w:rPr>
          <w:b/>
        </w:rPr>
        <w:t xml:space="preserve"> </w:t>
      </w:r>
    </w:p>
    <w:p w14:paraId="527718EB" w14:textId="77777777" w:rsidR="00267E81" w:rsidRDefault="00267E81" w:rsidP="00267E81">
      <w:pPr>
        <w:rPr>
          <w:rFonts w:eastAsia="Calibri"/>
          <w:b/>
        </w:rPr>
      </w:pPr>
    </w:p>
    <w:p w14:paraId="3E03CDA2" w14:textId="77777777" w:rsidR="00267E81" w:rsidRDefault="00267E81" w:rsidP="00267E81">
      <w:pPr>
        <w:jc w:val="center"/>
        <w:rPr>
          <w:rFonts w:eastAsia="Calibri"/>
          <w:b/>
        </w:rPr>
      </w:pPr>
      <w:r>
        <w:rPr>
          <w:rFonts w:eastAsia="Calibri"/>
          <w:b/>
        </w:rPr>
        <w:t>ŠILUTĖS RAJONO SAVIVALDYBĖS</w:t>
      </w:r>
    </w:p>
    <w:p w14:paraId="32F486A9" w14:textId="77777777" w:rsidR="00267E81" w:rsidRDefault="00267E81" w:rsidP="00267E81">
      <w:pPr>
        <w:keepNext/>
        <w:jc w:val="center"/>
        <w:outlineLvl w:val="3"/>
        <w:rPr>
          <w:rFonts w:eastAsia="Calibri"/>
          <w:b/>
          <w:lang w:eastAsia="en-US"/>
        </w:rPr>
      </w:pPr>
      <w:r>
        <w:rPr>
          <w:rFonts w:eastAsia="Calibri"/>
          <w:b/>
          <w:lang w:eastAsia="en-US"/>
        </w:rPr>
        <w:t>TARYBA</w:t>
      </w:r>
    </w:p>
    <w:p w14:paraId="69DECDD2" w14:textId="77777777" w:rsidR="00267E81" w:rsidRDefault="00267E81" w:rsidP="00267E81">
      <w:pPr>
        <w:rPr>
          <w:rFonts w:eastAsia="Calibri"/>
          <w:lang w:eastAsia="en-US"/>
        </w:rPr>
      </w:pPr>
    </w:p>
    <w:p w14:paraId="238AD59F" w14:textId="77777777" w:rsidR="00267E81" w:rsidRDefault="00267E81" w:rsidP="00267E81">
      <w:pPr>
        <w:ind w:left="360"/>
        <w:jc w:val="center"/>
        <w:rPr>
          <w:rFonts w:eastAsia="Calibri"/>
          <w:b/>
          <w:bCs/>
          <w:lang w:eastAsia="en-US"/>
        </w:rPr>
      </w:pPr>
      <w:r>
        <w:rPr>
          <w:rFonts w:eastAsia="Calibri"/>
          <w:b/>
          <w:bCs/>
          <w:lang w:eastAsia="en-US"/>
        </w:rPr>
        <w:t>SPRENDIMAS</w:t>
      </w:r>
    </w:p>
    <w:p w14:paraId="2031F08F" w14:textId="77777777" w:rsidR="00267E81" w:rsidRDefault="00267E81" w:rsidP="00267E81">
      <w:pPr>
        <w:jc w:val="center"/>
        <w:rPr>
          <w:b/>
          <w:caps/>
        </w:rPr>
      </w:pPr>
      <w:r>
        <w:rPr>
          <w:b/>
          <w:caps/>
        </w:rPr>
        <w:t>DĖL ŠILUTĖS RAJONO SAVIVALDYBĖS JAUNIMO REIKALŲ TARYBOS SUDARYMO</w:t>
      </w:r>
    </w:p>
    <w:p w14:paraId="36E64F7A" w14:textId="77777777" w:rsidR="00267E81" w:rsidRDefault="00267E81" w:rsidP="00267E81">
      <w:pPr>
        <w:jc w:val="center"/>
        <w:rPr>
          <w:rFonts w:eastAsia="Calibri"/>
          <w:b/>
          <w:bCs/>
          <w:lang w:eastAsia="en-US"/>
        </w:rPr>
      </w:pPr>
    </w:p>
    <w:p w14:paraId="3C83D7A2" w14:textId="7360D230" w:rsidR="00267E81" w:rsidRDefault="00267E81" w:rsidP="00267E81">
      <w:pPr>
        <w:ind w:left="1440"/>
        <w:rPr>
          <w:rFonts w:eastAsia="Calibri"/>
          <w:lang w:eastAsia="en-US"/>
        </w:rPr>
      </w:pPr>
      <w:r>
        <w:rPr>
          <w:rFonts w:eastAsia="Calibri"/>
          <w:lang w:eastAsia="en-US"/>
        </w:rPr>
        <w:t xml:space="preserve">                                     2023 m.</w:t>
      </w:r>
      <w:r w:rsidR="0035413B">
        <w:rPr>
          <w:rFonts w:eastAsia="Calibri"/>
          <w:lang w:eastAsia="en-US"/>
        </w:rPr>
        <w:t xml:space="preserve">    </w:t>
      </w:r>
      <w:r>
        <w:rPr>
          <w:rFonts w:eastAsia="Calibri"/>
          <w:lang w:eastAsia="en-US"/>
        </w:rPr>
        <w:t xml:space="preserve">  d. Nr. T1-</w:t>
      </w:r>
    </w:p>
    <w:p w14:paraId="28F4334D" w14:textId="77777777" w:rsidR="00267E81" w:rsidRDefault="00267E81" w:rsidP="00267E81">
      <w:pPr>
        <w:ind w:left="360"/>
        <w:jc w:val="center"/>
        <w:rPr>
          <w:rFonts w:eastAsia="Calibri"/>
          <w:lang w:eastAsia="en-US"/>
        </w:rPr>
      </w:pPr>
      <w:r>
        <w:rPr>
          <w:rFonts w:eastAsia="Calibri"/>
          <w:lang w:eastAsia="en-US"/>
        </w:rPr>
        <w:t>Šilutė</w:t>
      </w:r>
    </w:p>
    <w:p w14:paraId="3B60D575" w14:textId="77777777" w:rsidR="00267E81" w:rsidRDefault="00267E81" w:rsidP="00267E81">
      <w:pPr>
        <w:jc w:val="center"/>
      </w:pPr>
    </w:p>
    <w:p w14:paraId="2C84CD0E" w14:textId="441B9BC4" w:rsidR="0035413B" w:rsidRPr="0035413B" w:rsidRDefault="00267E81" w:rsidP="0035413B">
      <w:pPr>
        <w:spacing w:line="360" w:lineRule="auto"/>
        <w:ind w:firstLine="1080"/>
        <w:jc w:val="both"/>
        <w:rPr>
          <w:bCs/>
          <w:lang w:eastAsia="en-US"/>
        </w:rPr>
      </w:pPr>
      <w:r w:rsidRPr="003C7E28">
        <w:rPr>
          <w:lang w:eastAsia="en-US"/>
        </w:rPr>
        <w:t>Vadovaudamasi Lietuvos Respublikos vietos savivaldos įstatymo 1</w:t>
      </w:r>
      <w:r w:rsidR="00016D35" w:rsidRPr="003C7E28">
        <w:rPr>
          <w:lang w:eastAsia="en-US"/>
        </w:rPr>
        <w:t>5</w:t>
      </w:r>
      <w:r w:rsidRPr="003C7E28">
        <w:rPr>
          <w:lang w:eastAsia="en-US"/>
        </w:rPr>
        <w:t xml:space="preserve"> straipsnio 2 dalies </w:t>
      </w:r>
      <w:r w:rsidR="00016D35" w:rsidRPr="003C7E28">
        <w:rPr>
          <w:lang w:eastAsia="en-US"/>
        </w:rPr>
        <w:t>4</w:t>
      </w:r>
      <w:r w:rsidRPr="003C7E28">
        <w:rPr>
          <w:lang w:eastAsia="en-US"/>
        </w:rPr>
        <w:t xml:space="preserve"> punktu, Jaunimo politikos pagrindų įstatymo 5 straipsnio 1 dalimi, Šilutės rajono savivaldybės taryba  </w:t>
      </w:r>
      <w:r w:rsidR="0035413B">
        <w:rPr>
          <w:lang w:eastAsia="en-US"/>
        </w:rPr>
        <w:t xml:space="preserve">   </w:t>
      </w:r>
      <w:r w:rsidRPr="003C7E28">
        <w:rPr>
          <w:bCs/>
          <w:lang w:eastAsia="en-US"/>
        </w:rPr>
        <w:t>n u s p r e n d ž i a:</w:t>
      </w:r>
    </w:p>
    <w:p w14:paraId="7F149758" w14:textId="646C7053" w:rsidR="00267E81" w:rsidRPr="003C7E28" w:rsidRDefault="00267E81" w:rsidP="00267E81">
      <w:pPr>
        <w:spacing w:line="360" w:lineRule="auto"/>
        <w:ind w:firstLine="1080"/>
        <w:jc w:val="both"/>
        <w:rPr>
          <w:bCs/>
          <w:szCs w:val="20"/>
          <w:lang w:eastAsia="en-US"/>
        </w:rPr>
      </w:pPr>
      <w:r w:rsidRPr="003C7E28">
        <w:rPr>
          <w:bCs/>
          <w:szCs w:val="20"/>
          <w:lang w:eastAsia="en-US"/>
        </w:rPr>
        <w:t>1. Sudaryti tokią Šilutės rajono savivaldybės jaunimo reikalų tarybą:</w:t>
      </w:r>
    </w:p>
    <w:p w14:paraId="53FF07E0" w14:textId="1E3CFD54" w:rsidR="00267E81" w:rsidRPr="003C7E28" w:rsidRDefault="00267E81" w:rsidP="000C19A5">
      <w:pPr>
        <w:spacing w:line="360" w:lineRule="auto"/>
        <w:ind w:left="216" w:firstLine="1080"/>
        <w:jc w:val="both"/>
        <w:rPr>
          <w:bCs/>
          <w:szCs w:val="20"/>
          <w:lang w:eastAsia="en-US"/>
        </w:rPr>
      </w:pPr>
      <w:r w:rsidRPr="003C7E28">
        <w:rPr>
          <w:bCs/>
          <w:szCs w:val="20"/>
          <w:lang w:eastAsia="en-US"/>
        </w:rPr>
        <w:t>Savivaldybės tarybos narys;</w:t>
      </w:r>
    </w:p>
    <w:p w14:paraId="79DDEE6B" w14:textId="7C600DB2" w:rsidR="00267E81" w:rsidRPr="003C7E28" w:rsidRDefault="00267E81" w:rsidP="00267E81">
      <w:pPr>
        <w:spacing w:line="360" w:lineRule="auto"/>
        <w:ind w:firstLine="1296"/>
        <w:jc w:val="both"/>
        <w:rPr>
          <w:bCs/>
          <w:szCs w:val="20"/>
          <w:lang w:eastAsia="en-US"/>
        </w:rPr>
      </w:pPr>
      <w:r w:rsidRPr="003C7E28">
        <w:rPr>
          <w:rFonts w:eastAsia="Calibri"/>
        </w:rPr>
        <w:t>Savivaldybės</w:t>
      </w:r>
      <w:r w:rsidRPr="003C7E28">
        <w:rPr>
          <w:bCs/>
          <w:szCs w:val="20"/>
          <w:lang w:eastAsia="en-US"/>
        </w:rPr>
        <w:t xml:space="preserve"> tarybos narys;</w:t>
      </w:r>
    </w:p>
    <w:p w14:paraId="52107B1A" w14:textId="7484BA54" w:rsidR="00267E81" w:rsidRPr="003C7E28" w:rsidRDefault="00267E81" w:rsidP="00267E81">
      <w:pPr>
        <w:spacing w:line="360" w:lineRule="auto"/>
        <w:ind w:firstLine="1296"/>
        <w:jc w:val="both"/>
        <w:rPr>
          <w:bCs/>
          <w:szCs w:val="20"/>
          <w:lang w:eastAsia="en-US"/>
        </w:rPr>
      </w:pPr>
      <w:r w:rsidRPr="003C7E28">
        <w:rPr>
          <w:bCs/>
          <w:szCs w:val="20"/>
          <w:lang w:eastAsia="en-US"/>
        </w:rPr>
        <w:t>Savivaldybės tarybos narys;</w:t>
      </w:r>
    </w:p>
    <w:p w14:paraId="17178D5D" w14:textId="1E5E6C70" w:rsidR="00072497" w:rsidRDefault="00072497" w:rsidP="00553BD9">
      <w:pPr>
        <w:spacing w:line="360" w:lineRule="auto"/>
        <w:ind w:firstLine="1276"/>
        <w:jc w:val="both"/>
        <w:rPr>
          <w:color w:val="212529"/>
          <w:sz w:val="20"/>
          <w:szCs w:val="20"/>
          <w:lang w:val="en-US" w:eastAsia="en-US"/>
        </w:rPr>
      </w:pPr>
      <w:r w:rsidRPr="00072497">
        <w:rPr>
          <w:bCs/>
          <w:szCs w:val="20"/>
          <w:lang w:eastAsia="en-US"/>
        </w:rPr>
        <w:t>Vida</w:t>
      </w:r>
      <w:r>
        <w:rPr>
          <w:color w:val="212529"/>
        </w:rPr>
        <w:t xml:space="preserve"> Kubaitienė, </w:t>
      </w:r>
      <w:r w:rsidR="006B0920">
        <w:rPr>
          <w:color w:val="212529"/>
        </w:rPr>
        <w:t xml:space="preserve">Šilutės rajono savivaldybės </w:t>
      </w:r>
      <w:r>
        <w:rPr>
          <w:color w:val="212529"/>
        </w:rPr>
        <w:t>Švietimo ir kultūros skyriaus vyriausioji specialistė;</w:t>
      </w:r>
    </w:p>
    <w:p w14:paraId="7D96D9BF" w14:textId="77777777" w:rsidR="00072497" w:rsidRDefault="00072497" w:rsidP="00553BD9">
      <w:pPr>
        <w:spacing w:line="360" w:lineRule="auto"/>
        <w:ind w:firstLine="1276"/>
        <w:jc w:val="both"/>
        <w:rPr>
          <w:color w:val="212529"/>
          <w:sz w:val="20"/>
          <w:szCs w:val="20"/>
        </w:rPr>
      </w:pPr>
      <w:r>
        <w:rPr>
          <w:color w:val="212529"/>
        </w:rPr>
        <w:t>Vaiva Pranauskienė, Šilutės rajono savivaldybės tarpinstitucinio bendradarbiavimo koordinatorė;</w:t>
      </w:r>
    </w:p>
    <w:p w14:paraId="1F2C7C59" w14:textId="77777777" w:rsidR="00072497" w:rsidRDefault="00072497" w:rsidP="00553BD9">
      <w:pPr>
        <w:spacing w:line="360" w:lineRule="auto"/>
        <w:ind w:firstLine="1276"/>
        <w:jc w:val="both"/>
        <w:rPr>
          <w:color w:val="212529"/>
          <w:sz w:val="20"/>
          <w:szCs w:val="20"/>
        </w:rPr>
      </w:pPr>
      <w:r>
        <w:rPr>
          <w:color w:val="212529"/>
        </w:rPr>
        <w:t>Gintarė Tamašauskienė, Šilutės rajono savivaldybės administracijos atstovė, savivaldybės gydytoja;</w:t>
      </w:r>
    </w:p>
    <w:p w14:paraId="42F4926B" w14:textId="1A89E597" w:rsidR="00ED47F1" w:rsidRPr="003C7E28" w:rsidRDefault="00ED47F1" w:rsidP="00553BD9">
      <w:pPr>
        <w:spacing w:line="360" w:lineRule="auto"/>
        <w:ind w:firstLine="1276"/>
        <w:jc w:val="both"/>
        <w:rPr>
          <w:bCs/>
          <w:szCs w:val="20"/>
          <w:lang w:eastAsia="en-US"/>
        </w:rPr>
      </w:pPr>
      <w:r w:rsidRPr="003C7E28">
        <w:rPr>
          <w:bCs/>
          <w:szCs w:val="20"/>
          <w:lang w:eastAsia="en-US"/>
        </w:rPr>
        <w:t>Martynas Budvytis, Šilutės rajono Vilkyčių pagrindinės mokyklos mokinių savivaldos atstovas;</w:t>
      </w:r>
    </w:p>
    <w:p w14:paraId="3BA1E5BE" w14:textId="77777777" w:rsidR="00ED47F1" w:rsidRPr="003C7E28" w:rsidRDefault="00ED47F1" w:rsidP="00ED47F1">
      <w:pPr>
        <w:spacing w:line="360" w:lineRule="auto"/>
        <w:ind w:firstLine="1296"/>
        <w:jc w:val="both"/>
        <w:rPr>
          <w:bCs/>
          <w:szCs w:val="20"/>
          <w:lang w:eastAsia="en-US"/>
        </w:rPr>
      </w:pPr>
      <w:r w:rsidRPr="003C7E28">
        <w:rPr>
          <w:bCs/>
          <w:szCs w:val="20"/>
          <w:lang w:eastAsia="en-US"/>
        </w:rPr>
        <w:t xml:space="preserve">Ovidijus Normantas, save iškėlęs kandidatas; </w:t>
      </w:r>
    </w:p>
    <w:p w14:paraId="4CF77FD1" w14:textId="77777777" w:rsidR="00ED47F1" w:rsidRPr="003C7E28" w:rsidRDefault="00ED47F1" w:rsidP="00ED47F1">
      <w:pPr>
        <w:spacing w:line="360" w:lineRule="auto"/>
        <w:ind w:firstLine="1296"/>
        <w:jc w:val="both"/>
        <w:rPr>
          <w:bCs/>
          <w:szCs w:val="20"/>
          <w:lang w:eastAsia="en-US"/>
        </w:rPr>
      </w:pPr>
      <w:r w:rsidRPr="003C7E28">
        <w:rPr>
          <w:bCs/>
          <w:szCs w:val="20"/>
          <w:lang w:eastAsia="en-US"/>
        </w:rPr>
        <w:t xml:space="preserve">Gustė Gedminaitė, Šilutės liberalaus jaunimo organizacijos atstovė; </w:t>
      </w:r>
    </w:p>
    <w:p w14:paraId="4DEF4DF1" w14:textId="77777777" w:rsidR="00ED47F1" w:rsidRPr="003C7E28" w:rsidRDefault="00ED47F1" w:rsidP="00ED47F1">
      <w:pPr>
        <w:spacing w:line="360" w:lineRule="auto"/>
        <w:ind w:firstLine="1296"/>
        <w:jc w:val="both"/>
        <w:rPr>
          <w:bCs/>
          <w:szCs w:val="20"/>
          <w:lang w:eastAsia="en-US"/>
        </w:rPr>
      </w:pPr>
      <w:r w:rsidRPr="003C7E28">
        <w:rPr>
          <w:bCs/>
          <w:szCs w:val="20"/>
          <w:lang w:eastAsia="en-US"/>
        </w:rPr>
        <w:t xml:space="preserve">Dovydas Vasiliauskas, Šilutės atviro jaunimo centro atstovas; </w:t>
      </w:r>
    </w:p>
    <w:p w14:paraId="708DE84B" w14:textId="77777777" w:rsidR="00ED47F1" w:rsidRPr="003C7E28" w:rsidRDefault="00ED47F1" w:rsidP="00ED47F1">
      <w:pPr>
        <w:spacing w:line="360" w:lineRule="auto"/>
        <w:ind w:firstLine="1296"/>
        <w:jc w:val="both"/>
        <w:rPr>
          <w:bCs/>
          <w:szCs w:val="20"/>
          <w:lang w:eastAsia="en-US"/>
        </w:rPr>
      </w:pPr>
      <w:r w:rsidRPr="003C7E28">
        <w:rPr>
          <w:bCs/>
          <w:szCs w:val="20"/>
          <w:lang w:eastAsia="en-US"/>
        </w:rPr>
        <w:t>Estrėja Martinavičiūtė, Lietuvos moksleivių sąjungos Šilutės mokinių tarybos atstovė;</w:t>
      </w:r>
    </w:p>
    <w:p w14:paraId="4EE91F5A" w14:textId="0F158BF8" w:rsidR="00267E81" w:rsidRPr="000C19A5" w:rsidRDefault="00ED47F1" w:rsidP="00ED47F1">
      <w:pPr>
        <w:spacing w:line="360" w:lineRule="auto"/>
        <w:ind w:firstLine="1296"/>
        <w:jc w:val="both"/>
        <w:rPr>
          <w:bCs/>
          <w:szCs w:val="20"/>
          <w:lang w:eastAsia="en-US"/>
        </w:rPr>
      </w:pPr>
      <w:r w:rsidRPr="003C7E28">
        <w:rPr>
          <w:bCs/>
          <w:szCs w:val="20"/>
          <w:lang w:eastAsia="en-US"/>
        </w:rPr>
        <w:t>Eglė Klimašauskienė, Šilutės kultūros ir pramogų centro atstovė.</w:t>
      </w:r>
    </w:p>
    <w:p w14:paraId="60649E54" w14:textId="202F5423" w:rsidR="00267E81" w:rsidRDefault="00267E81" w:rsidP="00267E81">
      <w:pPr>
        <w:spacing w:line="360" w:lineRule="auto"/>
        <w:ind w:firstLine="1080"/>
        <w:jc w:val="both"/>
        <w:rPr>
          <w:bCs/>
          <w:szCs w:val="20"/>
          <w:lang w:eastAsia="en-US"/>
        </w:rPr>
      </w:pPr>
      <w:r w:rsidRPr="000C19A5">
        <w:rPr>
          <w:bCs/>
          <w:szCs w:val="20"/>
          <w:lang w:eastAsia="en-US"/>
        </w:rPr>
        <w:t xml:space="preserve">2. Pripažinti </w:t>
      </w:r>
      <w:r w:rsidRPr="000C19A5">
        <w:rPr>
          <w:rFonts w:eastAsia="Calibri"/>
        </w:rPr>
        <w:t>netekusios</w:t>
      </w:r>
      <w:r w:rsidRPr="000C19A5">
        <w:rPr>
          <w:bCs/>
          <w:szCs w:val="20"/>
          <w:lang w:eastAsia="en-US"/>
        </w:rPr>
        <w:t xml:space="preserve"> galios Šilutės rajono savivaldybės tarybos 201</w:t>
      </w:r>
      <w:r w:rsidR="000C19A5" w:rsidRPr="000C19A5">
        <w:rPr>
          <w:bCs/>
          <w:szCs w:val="20"/>
          <w:lang w:eastAsia="en-US"/>
        </w:rPr>
        <w:t>9</w:t>
      </w:r>
      <w:r w:rsidRPr="000C19A5">
        <w:rPr>
          <w:bCs/>
          <w:szCs w:val="20"/>
          <w:lang w:eastAsia="en-US"/>
        </w:rPr>
        <w:t xml:space="preserve"> m. </w:t>
      </w:r>
      <w:r w:rsidR="000C19A5" w:rsidRPr="000C19A5">
        <w:rPr>
          <w:bCs/>
          <w:szCs w:val="20"/>
          <w:lang w:eastAsia="en-US"/>
        </w:rPr>
        <w:t>gegužės</w:t>
      </w:r>
      <w:r w:rsidRPr="000C19A5">
        <w:rPr>
          <w:bCs/>
          <w:szCs w:val="20"/>
          <w:lang w:eastAsia="en-US"/>
        </w:rPr>
        <w:t xml:space="preserve"> 2</w:t>
      </w:r>
      <w:r w:rsidR="000C19A5" w:rsidRPr="000C19A5">
        <w:rPr>
          <w:bCs/>
          <w:szCs w:val="20"/>
          <w:lang w:eastAsia="en-US"/>
        </w:rPr>
        <w:t>3</w:t>
      </w:r>
      <w:r w:rsidRPr="000C19A5">
        <w:rPr>
          <w:bCs/>
          <w:szCs w:val="20"/>
          <w:lang w:eastAsia="en-US"/>
        </w:rPr>
        <w:t xml:space="preserve"> d. sprendimą Nr. T1-</w:t>
      </w:r>
      <w:r w:rsidR="000C19A5" w:rsidRPr="000C19A5">
        <w:rPr>
          <w:bCs/>
          <w:szCs w:val="20"/>
          <w:lang w:eastAsia="en-US"/>
        </w:rPr>
        <w:t>16</w:t>
      </w:r>
      <w:r w:rsidRPr="000C19A5">
        <w:rPr>
          <w:bCs/>
          <w:szCs w:val="20"/>
          <w:lang w:eastAsia="en-US"/>
        </w:rPr>
        <w:t xml:space="preserve"> „Dėl Šilutės rajono savivaldybės jaunimo reikalų tarybos sudarymo“.</w:t>
      </w:r>
      <w:r>
        <w:rPr>
          <w:bCs/>
          <w:szCs w:val="20"/>
          <w:lang w:eastAsia="en-US"/>
        </w:rPr>
        <w:t xml:space="preserve"> </w:t>
      </w:r>
    </w:p>
    <w:p w14:paraId="4BE1CF05" w14:textId="77777777" w:rsidR="006E47BC" w:rsidRDefault="006E47BC" w:rsidP="006E47BC">
      <w:pPr>
        <w:tabs>
          <w:tab w:val="left" w:pos="851"/>
          <w:tab w:val="left" w:pos="1080"/>
        </w:tabs>
        <w:ind w:left="851"/>
        <w:jc w:val="both"/>
        <w:rPr>
          <w:rFonts w:eastAsia="Calibri"/>
          <w:lang w:eastAsia="en-US"/>
        </w:rPr>
      </w:pPr>
      <w:r>
        <w:rPr>
          <w:bCs/>
          <w:szCs w:val="20"/>
          <w:lang w:eastAsia="en-US"/>
        </w:rPr>
        <w:tab/>
      </w:r>
      <w:r w:rsidR="0035413B" w:rsidRPr="006E47BC">
        <w:rPr>
          <w:bCs/>
          <w:szCs w:val="20"/>
          <w:lang w:eastAsia="en-US"/>
        </w:rPr>
        <w:t xml:space="preserve">3. </w:t>
      </w:r>
      <w:r w:rsidRPr="006E47BC">
        <w:rPr>
          <w:rFonts w:eastAsia="Calibri"/>
          <w:lang w:eastAsia="en-US"/>
        </w:rPr>
        <w:t xml:space="preserve">Paskelbti šį sprendimą Teisės aktų registre ir Šilutės rajono savivaldybės interneto </w:t>
      </w:r>
    </w:p>
    <w:p w14:paraId="58631986" w14:textId="04A86971" w:rsidR="006E47BC" w:rsidRPr="006E47BC" w:rsidRDefault="006E47BC" w:rsidP="006E47BC">
      <w:pPr>
        <w:tabs>
          <w:tab w:val="left" w:pos="851"/>
          <w:tab w:val="left" w:pos="1080"/>
        </w:tabs>
        <w:ind w:left="851" w:hanging="851"/>
        <w:jc w:val="both"/>
        <w:rPr>
          <w:rFonts w:eastAsia="Calibri"/>
          <w:lang w:eastAsia="en-US"/>
        </w:rPr>
      </w:pPr>
      <w:r w:rsidRPr="006E47BC">
        <w:rPr>
          <w:rFonts w:eastAsia="Calibri"/>
          <w:lang w:eastAsia="en-US"/>
        </w:rPr>
        <w:t>svetainėje www.silute.lt.</w:t>
      </w:r>
    </w:p>
    <w:p w14:paraId="0F1AE62B" w14:textId="6CD70205" w:rsidR="00267E81" w:rsidRDefault="00267E81" w:rsidP="00267E81">
      <w:pPr>
        <w:spacing w:line="360" w:lineRule="auto"/>
        <w:ind w:firstLine="1080"/>
        <w:jc w:val="both"/>
        <w:rPr>
          <w:rFonts w:eastAsia="Calibri"/>
        </w:rPr>
      </w:pPr>
      <w:r>
        <w:rPr>
          <w:rFonts w:eastAsia="Calibri"/>
        </w:rPr>
        <w:lastRenderedPageBreak/>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15FCB772" w14:textId="77777777" w:rsidR="00267E81" w:rsidRDefault="00267E81" w:rsidP="00267E81">
      <w:pPr>
        <w:tabs>
          <w:tab w:val="left" w:pos="284"/>
          <w:tab w:val="left" w:pos="426"/>
        </w:tabs>
        <w:ind w:firstLine="567"/>
        <w:rPr>
          <w:rFonts w:eastAsia="Calibri"/>
          <w:lang w:eastAsia="en-US"/>
        </w:rPr>
      </w:pPr>
    </w:p>
    <w:p w14:paraId="1B165041" w14:textId="77777777" w:rsidR="00267E81" w:rsidRDefault="00267E81" w:rsidP="00267E81">
      <w:pPr>
        <w:rPr>
          <w:rFonts w:eastAsia="Calibri"/>
          <w:lang w:eastAsia="en-US"/>
        </w:rPr>
      </w:pPr>
    </w:p>
    <w:p w14:paraId="42119E29" w14:textId="4813D89F" w:rsidR="00267E81" w:rsidRDefault="00267E81" w:rsidP="006E47BC">
      <w:pPr>
        <w:tabs>
          <w:tab w:val="right" w:pos="9923"/>
        </w:tabs>
        <w:rPr>
          <w:rFonts w:eastAsia="Calibri"/>
          <w:lang w:eastAsia="en-US"/>
        </w:rPr>
      </w:pPr>
      <w:r>
        <w:rPr>
          <w:rFonts w:eastAsia="Calibri"/>
          <w:lang w:eastAsia="en-US"/>
        </w:rPr>
        <w:t xml:space="preserve">Savivaldybės meras                                                                                     </w:t>
      </w:r>
      <w:r w:rsidR="006E47BC">
        <w:rPr>
          <w:rFonts w:eastAsia="Calibri"/>
          <w:lang w:eastAsia="en-US"/>
        </w:rPr>
        <w:tab/>
        <w:t xml:space="preserve">   </w:t>
      </w:r>
      <w:r>
        <w:rPr>
          <w:rFonts w:eastAsia="Calibri"/>
          <w:lang w:eastAsia="en-US"/>
        </w:rPr>
        <w:t xml:space="preserve"> </w:t>
      </w:r>
      <w:r w:rsidR="006E47BC">
        <w:rPr>
          <w:rFonts w:eastAsia="Calibri"/>
          <w:lang w:eastAsia="en-US"/>
        </w:rPr>
        <w:t xml:space="preserve"> </w:t>
      </w:r>
      <w:r>
        <w:rPr>
          <w:rFonts w:eastAsia="Calibri"/>
          <w:lang w:eastAsia="en-US"/>
        </w:rPr>
        <w:t>Vytautas Laurinaitis</w:t>
      </w:r>
    </w:p>
    <w:tbl>
      <w:tblPr>
        <w:tblW w:w="0" w:type="auto"/>
        <w:tblLook w:val="04A0" w:firstRow="1" w:lastRow="0" w:firstColumn="1" w:lastColumn="0" w:noHBand="0" w:noVBand="1"/>
      </w:tblPr>
      <w:tblGrid>
        <w:gridCol w:w="3227"/>
        <w:gridCol w:w="5812"/>
      </w:tblGrid>
      <w:tr w:rsidR="00267E81" w14:paraId="07C26083" w14:textId="77777777">
        <w:tc>
          <w:tcPr>
            <w:tcW w:w="9039" w:type="dxa"/>
            <w:gridSpan w:val="2"/>
            <w:hideMark/>
          </w:tcPr>
          <w:p w14:paraId="38ED6EDA" w14:textId="77777777" w:rsidR="00267E81" w:rsidRDefault="00267E81">
            <w:pPr>
              <w:rPr>
                <w:rFonts w:eastAsia="Calibri"/>
                <w:lang w:eastAsia="en-US"/>
              </w:rPr>
            </w:pPr>
          </w:p>
        </w:tc>
      </w:tr>
      <w:tr w:rsidR="00267E81" w14:paraId="31FCC2FF" w14:textId="77777777">
        <w:tc>
          <w:tcPr>
            <w:tcW w:w="3227" w:type="dxa"/>
          </w:tcPr>
          <w:p w14:paraId="46FD47B9" w14:textId="77777777" w:rsidR="00267E81" w:rsidRDefault="00267E81">
            <w:pPr>
              <w:suppressAutoHyphens/>
              <w:spacing w:line="256" w:lineRule="auto"/>
              <w:rPr>
                <w:lang w:val="en-GB" w:eastAsia="ar-SA"/>
              </w:rPr>
            </w:pPr>
          </w:p>
        </w:tc>
        <w:tc>
          <w:tcPr>
            <w:tcW w:w="5812" w:type="dxa"/>
          </w:tcPr>
          <w:p w14:paraId="7DB55EA4" w14:textId="77777777" w:rsidR="00267E81" w:rsidRDefault="00267E81">
            <w:pPr>
              <w:keepNext/>
              <w:tabs>
                <w:tab w:val="num" w:pos="0"/>
              </w:tabs>
              <w:suppressAutoHyphens/>
              <w:spacing w:line="256" w:lineRule="auto"/>
              <w:jc w:val="both"/>
              <w:outlineLvl w:val="1"/>
              <w:rPr>
                <w:lang w:val="en-GB" w:eastAsia="ar-SA"/>
              </w:rPr>
            </w:pPr>
          </w:p>
        </w:tc>
      </w:tr>
      <w:tr w:rsidR="00267E81" w14:paraId="3350793B" w14:textId="77777777">
        <w:tc>
          <w:tcPr>
            <w:tcW w:w="3227" w:type="dxa"/>
          </w:tcPr>
          <w:p w14:paraId="48D18F92" w14:textId="77777777" w:rsidR="00267E81" w:rsidRDefault="00267E81">
            <w:pPr>
              <w:suppressAutoHyphens/>
              <w:spacing w:line="256" w:lineRule="auto"/>
              <w:rPr>
                <w:lang w:val="en-GB" w:eastAsia="ar-SA"/>
              </w:rPr>
            </w:pPr>
          </w:p>
        </w:tc>
        <w:tc>
          <w:tcPr>
            <w:tcW w:w="5812" w:type="dxa"/>
            <w:hideMark/>
          </w:tcPr>
          <w:p w14:paraId="2A7DB333" w14:textId="77777777" w:rsidR="00267E81" w:rsidRDefault="00267E81">
            <w:pPr>
              <w:rPr>
                <w:lang w:val="en-GB" w:eastAsia="ar-SA"/>
              </w:rPr>
            </w:pPr>
          </w:p>
        </w:tc>
      </w:tr>
      <w:tr w:rsidR="00267E81" w14:paraId="34061E43" w14:textId="77777777">
        <w:trPr>
          <w:trHeight w:val="1087"/>
        </w:trPr>
        <w:tc>
          <w:tcPr>
            <w:tcW w:w="9039" w:type="dxa"/>
            <w:gridSpan w:val="2"/>
            <w:hideMark/>
          </w:tcPr>
          <w:p w14:paraId="14397254" w14:textId="77777777" w:rsidR="0035413B" w:rsidRDefault="0035413B">
            <w:pPr>
              <w:suppressAutoHyphens/>
              <w:spacing w:line="256" w:lineRule="auto"/>
              <w:rPr>
                <w:lang w:val="en-GB" w:eastAsia="ar-SA"/>
              </w:rPr>
            </w:pPr>
          </w:p>
          <w:p w14:paraId="0EE1FA3C" w14:textId="77777777" w:rsidR="0035413B" w:rsidRDefault="0035413B">
            <w:pPr>
              <w:suppressAutoHyphens/>
              <w:spacing w:line="256" w:lineRule="auto"/>
              <w:rPr>
                <w:lang w:val="en-GB" w:eastAsia="ar-SA"/>
              </w:rPr>
            </w:pPr>
          </w:p>
          <w:p w14:paraId="7F218F19" w14:textId="77777777" w:rsidR="0035413B" w:rsidRDefault="0035413B">
            <w:pPr>
              <w:suppressAutoHyphens/>
              <w:spacing w:line="256" w:lineRule="auto"/>
              <w:rPr>
                <w:lang w:val="en-GB" w:eastAsia="ar-SA"/>
              </w:rPr>
            </w:pPr>
          </w:p>
          <w:p w14:paraId="0E63620F" w14:textId="77777777" w:rsidR="0035413B" w:rsidRDefault="0035413B">
            <w:pPr>
              <w:suppressAutoHyphens/>
              <w:spacing w:line="256" w:lineRule="auto"/>
              <w:rPr>
                <w:lang w:val="en-GB" w:eastAsia="ar-SA"/>
              </w:rPr>
            </w:pPr>
          </w:p>
          <w:p w14:paraId="689269E2" w14:textId="77777777" w:rsidR="0035413B" w:rsidRDefault="0035413B">
            <w:pPr>
              <w:suppressAutoHyphens/>
              <w:spacing w:line="256" w:lineRule="auto"/>
              <w:rPr>
                <w:lang w:val="en-GB" w:eastAsia="ar-SA"/>
              </w:rPr>
            </w:pPr>
          </w:p>
          <w:p w14:paraId="735E3F6F" w14:textId="77777777" w:rsidR="0035413B" w:rsidRDefault="0035413B">
            <w:pPr>
              <w:suppressAutoHyphens/>
              <w:spacing w:line="256" w:lineRule="auto"/>
              <w:rPr>
                <w:lang w:val="en-GB" w:eastAsia="ar-SA"/>
              </w:rPr>
            </w:pPr>
          </w:p>
          <w:p w14:paraId="0CCFA851" w14:textId="77777777" w:rsidR="0035413B" w:rsidRDefault="0035413B">
            <w:pPr>
              <w:suppressAutoHyphens/>
              <w:spacing w:line="256" w:lineRule="auto"/>
              <w:rPr>
                <w:lang w:val="en-GB" w:eastAsia="ar-SA"/>
              </w:rPr>
            </w:pPr>
          </w:p>
          <w:p w14:paraId="1EA25AA7" w14:textId="77777777" w:rsidR="0035413B" w:rsidRDefault="0035413B">
            <w:pPr>
              <w:suppressAutoHyphens/>
              <w:spacing w:line="256" w:lineRule="auto"/>
              <w:rPr>
                <w:lang w:val="en-GB" w:eastAsia="ar-SA"/>
              </w:rPr>
            </w:pPr>
          </w:p>
          <w:p w14:paraId="37663185" w14:textId="77777777" w:rsidR="0035413B" w:rsidRDefault="0035413B">
            <w:pPr>
              <w:suppressAutoHyphens/>
              <w:spacing w:line="256" w:lineRule="auto"/>
              <w:rPr>
                <w:lang w:val="en-GB" w:eastAsia="ar-SA"/>
              </w:rPr>
            </w:pPr>
          </w:p>
          <w:p w14:paraId="46E6D2BB" w14:textId="77777777" w:rsidR="0035413B" w:rsidRDefault="0035413B">
            <w:pPr>
              <w:suppressAutoHyphens/>
              <w:spacing w:line="256" w:lineRule="auto"/>
              <w:rPr>
                <w:lang w:val="en-GB" w:eastAsia="ar-SA"/>
              </w:rPr>
            </w:pPr>
          </w:p>
          <w:p w14:paraId="18704E17" w14:textId="77777777" w:rsidR="0035413B" w:rsidRDefault="0035413B">
            <w:pPr>
              <w:suppressAutoHyphens/>
              <w:spacing w:line="256" w:lineRule="auto"/>
              <w:rPr>
                <w:lang w:val="en-GB" w:eastAsia="ar-SA"/>
              </w:rPr>
            </w:pPr>
          </w:p>
          <w:p w14:paraId="6A4D52DF" w14:textId="77777777" w:rsidR="0035413B" w:rsidRDefault="0035413B">
            <w:pPr>
              <w:suppressAutoHyphens/>
              <w:spacing w:line="256" w:lineRule="auto"/>
              <w:rPr>
                <w:lang w:val="en-GB" w:eastAsia="ar-SA"/>
              </w:rPr>
            </w:pPr>
          </w:p>
          <w:p w14:paraId="38A35E8B" w14:textId="77777777" w:rsidR="0035413B" w:rsidRDefault="0035413B">
            <w:pPr>
              <w:suppressAutoHyphens/>
              <w:spacing w:line="256" w:lineRule="auto"/>
              <w:rPr>
                <w:lang w:val="en-GB" w:eastAsia="ar-SA"/>
              </w:rPr>
            </w:pPr>
          </w:p>
          <w:p w14:paraId="5769B8D3" w14:textId="77777777" w:rsidR="0035413B" w:rsidRDefault="0035413B">
            <w:pPr>
              <w:suppressAutoHyphens/>
              <w:spacing w:line="256" w:lineRule="auto"/>
              <w:rPr>
                <w:lang w:val="en-GB" w:eastAsia="ar-SA"/>
              </w:rPr>
            </w:pPr>
          </w:p>
          <w:p w14:paraId="62431EA0" w14:textId="77777777" w:rsidR="0035413B" w:rsidRDefault="0035413B">
            <w:pPr>
              <w:suppressAutoHyphens/>
              <w:spacing w:line="256" w:lineRule="auto"/>
              <w:rPr>
                <w:lang w:val="en-GB" w:eastAsia="ar-SA"/>
              </w:rPr>
            </w:pPr>
          </w:p>
          <w:p w14:paraId="106F0CA1" w14:textId="77777777" w:rsidR="0035413B" w:rsidRDefault="0035413B">
            <w:pPr>
              <w:suppressAutoHyphens/>
              <w:spacing w:line="256" w:lineRule="auto"/>
              <w:rPr>
                <w:lang w:val="en-GB" w:eastAsia="ar-SA"/>
              </w:rPr>
            </w:pPr>
          </w:p>
          <w:p w14:paraId="43503B56" w14:textId="77777777" w:rsidR="0035413B" w:rsidRDefault="0035413B">
            <w:pPr>
              <w:suppressAutoHyphens/>
              <w:spacing w:line="256" w:lineRule="auto"/>
              <w:rPr>
                <w:lang w:val="en-GB" w:eastAsia="ar-SA"/>
              </w:rPr>
            </w:pPr>
          </w:p>
          <w:p w14:paraId="0AE25766" w14:textId="77777777" w:rsidR="0035413B" w:rsidRDefault="0035413B">
            <w:pPr>
              <w:suppressAutoHyphens/>
              <w:spacing w:line="256" w:lineRule="auto"/>
              <w:rPr>
                <w:lang w:val="en-GB" w:eastAsia="ar-SA"/>
              </w:rPr>
            </w:pPr>
          </w:p>
          <w:p w14:paraId="19262696" w14:textId="77777777" w:rsidR="0035413B" w:rsidRDefault="0035413B">
            <w:pPr>
              <w:suppressAutoHyphens/>
              <w:spacing w:line="256" w:lineRule="auto"/>
              <w:rPr>
                <w:lang w:val="en-GB" w:eastAsia="ar-SA"/>
              </w:rPr>
            </w:pPr>
          </w:p>
          <w:p w14:paraId="3C73C577" w14:textId="77777777" w:rsidR="0035413B" w:rsidRDefault="0035413B">
            <w:pPr>
              <w:suppressAutoHyphens/>
              <w:spacing w:line="256" w:lineRule="auto"/>
              <w:rPr>
                <w:lang w:val="en-GB" w:eastAsia="ar-SA"/>
              </w:rPr>
            </w:pPr>
          </w:p>
          <w:p w14:paraId="12C1F707" w14:textId="77777777" w:rsidR="0035413B" w:rsidRDefault="0035413B">
            <w:pPr>
              <w:suppressAutoHyphens/>
              <w:spacing w:line="256" w:lineRule="auto"/>
              <w:rPr>
                <w:lang w:val="en-GB" w:eastAsia="ar-SA"/>
              </w:rPr>
            </w:pPr>
          </w:p>
          <w:p w14:paraId="7A52C13A" w14:textId="77777777" w:rsidR="0035413B" w:rsidRDefault="0035413B">
            <w:pPr>
              <w:suppressAutoHyphens/>
              <w:spacing w:line="256" w:lineRule="auto"/>
              <w:rPr>
                <w:lang w:val="en-GB" w:eastAsia="ar-SA"/>
              </w:rPr>
            </w:pPr>
          </w:p>
          <w:p w14:paraId="3E894D13" w14:textId="77777777" w:rsidR="0035413B" w:rsidRDefault="0035413B">
            <w:pPr>
              <w:suppressAutoHyphens/>
              <w:spacing w:line="256" w:lineRule="auto"/>
              <w:rPr>
                <w:lang w:val="en-GB" w:eastAsia="ar-SA"/>
              </w:rPr>
            </w:pPr>
          </w:p>
          <w:p w14:paraId="67CAEAAC" w14:textId="77777777" w:rsidR="0035413B" w:rsidRDefault="0035413B">
            <w:pPr>
              <w:suppressAutoHyphens/>
              <w:spacing w:line="256" w:lineRule="auto"/>
              <w:rPr>
                <w:lang w:val="en-GB" w:eastAsia="ar-SA"/>
              </w:rPr>
            </w:pPr>
          </w:p>
          <w:p w14:paraId="3CF297B6" w14:textId="77777777" w:rsidR="0035413B" w:rsidRDefault="0035413B">
            <w:pPr>
              <w:suppressAutoHyphens/>
              <w:spacing w:line="256" w:lineRule="auto"/>
              <w:rPr>
                <w:lang w:val="en-GB" w:eastAsia="ar-SA"/>
              </w:rPr>
            </w:pPr>
          </w:p>
          <w:p w14:paraId="7538D4F6" w14:textId="77777777" w:rsidR="0035413B" w:rsidRDefault="0035413B">
            <w:pPr>
              <w:suppressAutoHyphens/>
              <w:spacing w:line="256" w:lineRule="auto"/>
              <w:rPr>
                <w:lang w:val="en-GB" w:eastAsia="ar-SA"/>
              </w:rPr>
            </w:pPr>
          </w:p>
          <w:p w14:paraId="0231374A" w14:textId="77777777" w:rsidR="0035413B" w:rsidRDefault="0035413B">
            <w:pPr>
              <w:suppressAutoHyphens/>
              <w:spacing w:line="256" w:lineRule="auto"/>
              <w:rPr>
                <w:lang w:val="en-GB" w:eastAsia="ar-SA"/>
              </w:rPr>
            </w:pPr>
          </w:p>
          <w:p w14:paraId="05FC8C5C" w14:textId="77777777" w:rsidR="006E47BC" w:rsidRDefault="006E47BC">
            <w:pPr>
              <w:suppressAutoHyphens/>
              <w:spacing w:line="256" w:lineRule="auto"/>
              <w:rPr>
                <w:lang w:val="en-GB" w:eastAsia="ar-SA"/>
              </w:rPr>
            </w:pPr>
          </w:p>
          <w:p w14:paraId="34648E4A" w14:textId="77777777" w:rsidR="006E47BC" w:rsidRDefault="006E47BC">
            <w:pPr>
              <w:suppressAutoHyphens/>
              <w:spacing w:line="256" w:lineRule="auto"/>
              <w:rPr>
                <w:lang w:val="en-GB" w:eastAsia="ar-SA"/>
              </w:rPr>
            </w:pPr>
          </w:p>
          <w:p w14:paraId="7FE4E831" w14:textId="77777777" w:rsidR="0035413B" w:rsidRDefault="0035413B">
            <w:pPr>
              <w:suppressAutoHyphens/>
              <w:spacing w:line="256" w:lineRule="auto"/>
              <w:rPr>
                <w:lang w:val="en-GB" w:eastAsia="ar-SA"/>
              </w:rPr>
            </w:pPr>
          </w:p>
          <w:p w14:paraId="31478DC6" w14:textId="122FB938" w:rsidR="00267E81" w:rsidRDefault="00267E81">
            <w:pPr>
              <w:suppressAutoHyphens/>
              <w:spacing w:line="256" w:lineRule="auto"/>
              <w:rPr>
                <w:lang w:val="en-GB" w:eastAsia="ar-SA"/>
              </w:rPr>
            </w:pPr>
            <w:r>
              <w:rPr>
                <w:lang w:val="en-GB" w:eastAsia="ar-SA"/>
              </w:rPr>
              <w:t>Parengė</w:t>
            </w:r>
          </w:p>
          <w:p w14:paraId="7D208596" w14:textId="7EF8A8E9" w:rsidR="00267E81" w:rsidRDefault="00267E81">
            <w:pPr>
              <w:suppressAutoHyphens/>
              <w:spacing w:line="256" w:lineRule="auto"/>
              <w:rPr>
                <w:lang w:val="en-GB" w:eastAsia="ar-SA"/>
              </w:rPr>
            </w:pPr>
            <w:r>
              <w:rPr>
                <w:lang w:val="en-GB" w:eastAsia="ar-SA"/>
              </w:rPr>
              <w:t xml:space="preserve"> Eglė Čėsnienė, </w:t>
            </w:r>
            <w:r>
              <w:rPr>
                <w:bCs/>
                <w:lang w:val="en-GB" w:eastAsia="ar-SA"/>
              </w:rPr>
              <w:t>tel. 8 441  79 281, el. p. egle.cesniene</w:t>
            </w:r>
            <w:hyperlink r:id="rId6" w:history="1">
              <w:r>
                <w:rPr>
                  <w:rStyle w:val="Hipersaitas"/>
                  <w:bCs/>
                  <w:lang w:val="de-DE" w:eastAsia="ar-SA"/>
                </w:rPr>
                <w:t>@silute.lt</w:t>
              </w:r>
            </w:hyperlink>
            <w:r w:rsidR="003C7E28">
              <w:rPr>
                <w:rStyle w:val="Hipersaitas"/>
                <w:bCs/>
                <w:lang w:val="de-DE" w:eastAsia="ar-SA"/>
              </w:rPr>
              <w:t xml:space="preserve"> </w:t>
            </w:r>
          </w:p>
          <w:p w14:paraId="63B1B8A9" w14:textId="6FC97F3C" w:rsidR="00267E81" w:rsidRDefault="00267E81">
            <w:pPr>
              <w:keepNext/>
              <w:tabs>
                <w:tab w:val="num" w:pos="0"/>
              </w:tabs>
              <w:suppressAutoHyphens/>
              <w:spacing w:line="256" w:lineRule="auto"/>
              <w:jc w:val="both"/>
              <w:outlineLvl w:val="1"/>
              <w:rPr>
                <w:lang w:eastAsia="ar-SA"/>
              </w:rPr>
            </w:pPr>
            <w:r>
              <w:rPr>
                <w:lang w:val="en-GB" w:eastAsia="ar-SA"/>
              </w:rPr>
              <w:t>2023-0</w:t>
            </w:r>
            <w:r w:rsidR="00ED47F1">
              <w:rPr>
                <w:lang w:val="en-GB" w:eastAsia="ar-SA"/>
              </w:rPr>
              <w:t>6-</w:t>
            </w:r>
            <w:r w:rsidR="003C7E28">
              <w:rPr>
                <w:lang w:val="en-GB" w:eastAsia="ar-SA"/>
              </w:rPr>
              <w:t>02</w:t>
            </w:r>
            <w:r>
              <w:rPr>
                <w:lang w:val="en-GB" w:eastAsia="ar-SA"/>
              </w:rPr>
              <w:t xml:space="preserve">            </w:t>
            </w:r>
          </w:p>
        </w:tc>
      </w:tr>
    </w:tbl>
    <w:p w14:paraId="19A2BA6E" w14:textId="5717C767" w:rsidR="00D654EF" w:rsidRDefault="00D654EF"/>
    <w:sectPr w:rsidR="00D654EF" w:rsidSect="00267E81">
      <w:pgSz w:w="12240" w:h="15840"/>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1E786C"/>
    <w:multiLevelType w:val="hybridMultilevel"/>
    <w:tmpl w:val="3448282C"/>
    <w:lvl w:ilvl="0" w:tplc="0DA01CC6">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2593351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4EF"/>
    <w:rsid w:val="00016D35"/>
    <w:rsid w:val="00072497"/>
    <w:rsid w:val="000C19A5"/>
    <w:rsid w:val="00267E81"/>
    <w:rsid w:val="0035413B"/>
    <w:rsid w:val="003C7E28"/>
    <w:rsid w:val="00466FDD"/>
    <w:rsid w:val="004959AC"/>
    <w:rsid w:val="00553BD9"/>
    <w:rsid w:val="0065011E"/>
    <w:rsid w:val="006865C8"/>
    <w:rsid w:val="006B0920"/>
    <w:rsid w:val="006E47BC"/>
    <w:rsid w:val="007C73DB"/>
    <w:rsid w:val="007E75CB"/>
    <w:rsid w:val="008F2B03"/>
    <w:rsid w:val="00A90E77"/>
    <w:rsid w:val="00C14CA0"/>
    <w:rsid w:val="00CC5014"/>
    <w:rsid w:val="00D654EF"/>
    <w:rsid w:val="00ED47F1"/>
    <w:rsid w:val="00F849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42120"/>
  <w15:chartTrackingRefBased/>
  <w15:docId w15:val="{89771A77-D180-461F-82CB-E69FCE72C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67E81"/>
    <w:pPr>
      <w:spacing w:after="0" w:line="240" w:lineRule="auto"/>
    </w:pPr>
    <w:rPr>
      <w:rFonts w:ascii="Times New Roman" w:eastAsia="Times New Roman" w:hAnsi="Times New Roman" w:cs="Times New Roman"/>
      <w:kern w:val="0"/>
      <w:sz w:val="24"/>
      <w:szCs w:val="24"/>
      <w:lang w:val="lt-LT" w:eastAsia="lt-LT"/>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semiHidden/>
    <w:unhideWhenUsed/>
    <w:rsid w:val="00267E81"/>
    <w:rPr>
      <w:color w:val="0000FF"/>
      <w:u w:val="single"/>
    </w:rPr>
  </w:style>
  <w:style w:type="paragraph" w:styleId="Pataisymai">
    <w:name w:val="Revision"/>
    <w:hidden/>
    <w:uiPriority w:val="99"/>
    <w:semiHidden/>
    <w:rsid w:val="0035413B"/>
    <w:pPr>
      <w:spacing w:after="0" w:line="240" w:lineRule="auto"/>
    </w:pPr>
    <w:rPr>
      <w:rFonts w:ascii="Times New Roman" w:eastAsia="Times New Roman" w:hAnsi="Times New Roman" w:cs="Times New Roman"/>
      <w:kern w:val="0"/>
      <w:sz w:val="24"/>
      <w:szCs w:val="24"/>
      <w:lang w:val="lt-LT" w:eastAsia="lt-LT"/>
      <w14:ligatures w14:val="none"/>
    </w:rPr>
  </w:style>
  <w:style w:type="paragraph" w:styleId="Sraopastraipa">
    <w:name w:val="List Paragraph"/>
    <w:basedOn w:val="prastasis"/>
    <w:uiPriority w:val="34"/>
    <w:qFormat/>
    <w:rsid w:val="006E47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1587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ilute.lt"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CD949E5-E3A0-42A8-A289-24DD6FF8D8EB}">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35</TotalTime>
  <Pages>2</Pages>
  <Words>1446</Words>
  <Characters>825</Characters>
  <Application>Microsoft Office Word</Application>
  <DocSecurity>0</DocSecurity>
  <Lines>6</Lines>
  <Paragraphs>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JRK</dc:creator>
  <cp:keywords/>
  <dc:description/>
  <cp:lastModifiedBy>Asta Jagelavičienė</cp:lastModifiedBy>
  <cp:revision>5</cp:revision>
  <cp:lastPrinted>2023-06-02T10:05:00Z</cp:lastPrinted>
  <dcterms:created xsi:type="dcterms:W3CDTF">2023-06-07T13:08:00Z</dcterms:created>
  <dcterms:modified xsi:type="dcterms:W3CDTF">2023-06-15T14:47:00Z</dcterms:modified>
</cp:coreProperties>
</file>