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BFD9653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A11EA9">
        <w:t>3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</w:t>
      </w:r>
      <w:r w:rsidR="00DA4879">
        <w:t xml:space="preserve">rugpjūčio 7 </w:t>
      </w:r>
      <w:r w:rsidRPr="004A5C81">
        <w:t xml:space="preserve">d. </w:t>
      </w:r>
    </w:p>
    <w:p w14:paraId="5EEE240A" w14:textId="18D874E3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DA4879">
        <w:t xml:space="preserve"> 1116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2CF867C8" w:rsidR="00D47BC9" w:rsidRPr="000D4A33" w:rsidRDefault="00552F44" w:rsidP="005E433F">
      <w:pPr>
        <w:pStyle w:val="Antrat1"/>
        <w:jc w:val="center"/>
        <w:rPr>
          <w:b/>
          <w:szCs w:val="24"/>
        </w:rPr>
      </w:pPr>
      <w:r>
        <w:rPr>
          <w:b/>
          <w:bCs/>
          <w:szCs w:val="24"/>
        </w:rPr>
        <w:t>199,40</w:t>
      </w:r>
      <w:r w:rsidR="006C4CE8">
        <w:rPr>
          <w:b/>
          <w:bCs/>
          <w:szCs w:val="24"/>
        </w:rPr>
        <w:t xml:space="preserve"> M </w:t>
      </w:r>
      <w:r>
        <w:rPr>
          <w:b/>
          <w:bCs/>
          <w:szCs w:val="24"/>
        </w:rPr>
        <w:t>ILGIO KRANTINĖS, ESA</w:t>
      </w:r>
      <w:r w:rsidR="006C4CE8">
        <w:rPr>
          <w:b/>
          <w:bCs/>
          <w:szCs w:val="24"/>
        </w:rPr>
        <w:t>NČI</w:t>
      </w:r>
      <w:r>
        <w:rPr>
          <w:b/>
          <w:bCs/>
          <w:szCs w:val="24"/>
        </w:rPr>
        <w:t xml:space="preserve">OS ŠYŠOS K., </w:t>
      </w:r>
      <w:r w:rsidR="00EB3870">
        <w:rPr>
          <w:b/>
          <w:bCs/>
          <w:szCs w:val="24"/>
        </w:rPr>
        <w:t>ŠILUTĖ</w:t>
      </w:r>
      <w:r>
        <w:rPr>
          <w:b/>
          <w:bCs/>
          <w:szCs w:val="24"/>
        </w:rPr>
        <w:t xml:space="preserve">S SEN., </w:t>
      </w:r>
      <w:r w:rsidR="00EB3870">
        <w:rPr>
          <w:b/>
          <w:bCs/>
          <w:szCs w:val="24"/>
        </w:rPr>
        <w:t xml:space="preserve"> </w:t>
      </w:r>
      <w:r w:rsidR="005E433F" w:rsidRPr="005E433F">
        <w:rPr>
          <w:b/>
          <w:bCs/>
          <w:szCs w:val="24"/>
        </w:rPr>
        <w:t xml:space="preserve">ŠILUTĖS R. SAV.,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141307D3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2832EA">
        <w:t>a</w:t>
      </w:r>
      <w:r w:rsidR="00EE5D63">
        <w:t xml:space="preserve"> </w:t>
      </w:r>
      <w:r w:rsidR="00B6277E">
        <w:t xml:space="preserve">199,40 m ilgio Šyšos upės </w:t>
      </w:r>
      <w:r w:rsidR="002832EA">
        <w:t xml:space="preserve">krantinė </w:t>
      </w:r>
      <w:r w:rsidR="00B6277E">
        <w:t>(susisiekimo komunikacijos), esan</w:t>
      </w:r>
      <w:r w:rsidR="00BC6DAF">
        <w:t>ti</w:t>
      </w:r>
      <w:r w:rsidR="00B6277E">
        <w:t xml:space="preserve"> Šyšos k., Šilutės sen., Šilutės r. sav., unikalus </w:t>
      </w:r>
      <w:r w:rsidR="00F97ECC">
        <w:t xml:space="preserve">                                   </w:t>
      </w:r>
      <w:r w:rsidR="00B6277E">
        <w:t>Nr. 4400-2151-6292, pažymėjimas plane 1k)</w:t>
      </w:r>
      <w:r w:rsidR="007C7FCB">
        <w:t xml:space="preserve">. </w:t>
      </w:r>
      <w:r w:rsidR="007C7FCB" w:rsidRPr="00C51E8C">
        <w:rPr>
          <w:u w:val="single"/>
        </w:rPr>
        <w:t>Krantinės planai pridedami</w:t>
      </w:r>
      <w:r w:rsidR="007C7FCB">
        <w:t xml:space="preserve">. </w:t>
      </w:r>
      <w:r w:rsidR="00C70E7D">
        <w:t xml:space="preserve"> </w:t>
      </w:r>
    </w:p>
    <w:p w14:paraId="078289DB" w14:textId="73B0114C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2A2081">
        <w:t xml:space="preserve">Krantinę </w:t>
      </w:r>
      <w:r w:rsidR="00657DCA">
        <w:t>naudoti</w:t>
      </w:r>
      <w:r w:rsidR="006E76C1">
        <w:t xml:space="preserve"> </w:t>
      </w:r>
      <w:r w:rsidR="002A2081">
        <w:t>laivams laikyti.</w:t>
      </w:r>
    </w:p>
    <w:p w14:paraId="3F104468" w14:textId="54D87394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navigaciniu laikotarpiu </w:t>
      </w:r>
      <w:r w:rsidR="009B1DBD">
        <w:t xml:space="preserve">– </w:t>
      </w:r>
      <w:r w:rsidR="004F5E33">
        <w:t>840,00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>
        <w:t xml:space="preserve">energiją ir </w:t>
      </w:r>
      <w:r w:rsidR="005F19A2" w:rsidRPr="00E451F9">
        <w:t>komunalines</w:t>
      </w:r>
      <w:r w:rsidR="005F19A2">
        <w:t xml:space="preserve"> paslaugas</w:t>
      </w:r>
      <w:r w:rsidR="008E2C96">
        <w:t xml:space="preserve"> (buitinių atliekų išvežimo mokesčius)</w:t>
      </w:r>
      <w:r w:rsidR="005F19A2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55C6632E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8E2C96">
        <w:rPr>
          <w:szCs w:val="24"/>
        </w:rPr>
        <w:t xml:space="preserve">penkeriems </w:t>
      </w:r>
      <w:r w:rsidR="00026201" w:rsidRPr="00A02CAA">
        <w:rPr>
          <w:szCs w:val="24"/>
        </w:rPr>
        <w:t>metams, bet ne ilgiau kaip iki nuosavybės teisės į išnuomotą turtą perėjimo kitam asmeniui.</w:t>
      </w:r>
    </w:p>
    <w:p w14:paraId="6E930617" w14:textId="07244AF3" w:rsidR="00A963EE" w:rsidRPr="00E451F9" w:rsidRDefault="007F518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C12CA6">
        <w:t>3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4F5E33">
        <w:t>rugpjūčio 22</w:t>
      </w:r>
      <w:r w:rsidR="00973845">
        <w:t xml:space="preserve"> </w:t>
      </w:r>
      <w:r w:rsidR="00C12CA6">
        <w:t xml:space="preserve">d. </w:t>
      </w:r>
      <w:r w:rsidR="00881AF2">
        <w:t>9</w:t>
      </w:r>
      <w:r w:rsidR="00A963EE">
        <w:t xml:space="preserve"> </w:t>
      </w:r>
      <w:r w:rsidR="00A963EE" w:rsidRPr="00E451F9">
        <w:t>val.</w:t>
      </w:r>
      <w:r w:rsidR="00430737">
        <w:t xml:space="preserve"> 00 min.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 ,,Viename langelyje“.</w:t>
      </w:r>
    </w:p>
    <w:p w14:paraId="63C7E176" w14:textId="41FAB05F" w:rsidR="00A963EE" w:rsidRDefault="00A02CAA" w:rsidP="00A963EE">
      <w:pPr>
        <w:ind w:firstLine="720"/>
        <w:jc w:val="both"/>
      </w:pPr>
      <w:r>
        <w:t xml:space="preserve"> </w:t>
      </w:r>
      <w:r w:rsidR="00F94A41">
        <w:t>9</w:t>
      </w:r>
      <w:r w:rsidR="00A963EE" w:rsidRPr="00E451F9">
        <w:t xml:space="preserve">.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>,,</w:t>
      </w:r>
      <w:proofErr w:type="spellStart"/>
      <w:r w:rsidR="00F6683C">
        <w:t>Luminor</w:t>
      </w:r>
      <w:proofErr w:type="spellEnd"/>
      <w:r w:rsidR="00F6683C">
        <w:t xml:space="preserve">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F61301">
        <w:t xml:space="preserve">krantinės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 nuomininkas tinkamai vykdė sutarties sąlygas.</w:t>
      </w:r>
    </w:p>
    <w:p w14:paraId="49C8F0E5" w14:textId="76F28801" w:rsidR="00A963EE" w:rsidRPr="00E451F9" w:rsidRDefault="00A963EE" w:rsidP="00A963EE">
      <w:pPr>
        <w:ind w:firstLine="720"/>
        <w:jc w:val="both"/>
      </w:pPr>
      <w:r w:rsidRPr="00E451F9">
        <w:t>1</w:t>
      </w:r>
      <w:r w:rsidR="00F94A41">
        <w:t>0</w:t>
      </w:r>
      <w:r w:rsidRPr="00E451F9">
        <w:t xml:space="preserve">. </w:t>
      </w:r>
      <w:r w:rsidR="008E2C96">
        <w:t xml:space="preserve">Krantinę </w:t>
      </w:r>
      <w:r>
        <w:t xml:space="preserve">galima </w:t>
      </w:r>
      <w:r w:rsidRPr="00E451F9">
        <w:t xml:space="preserve">apžiūrėti </w:t>
      </w:r>
      <w:r>
        <w:t xml:space="preserve">nuo </w:t>
      </w:r>
      <w:r w:rsidRPr="00E451F9">
        <w:t>20</w:t>
      </w:r>
      <w:r>
        <w:t>2</w:t>
      </w:r>
      <w:r w:rsidR="00C12CA6">
        <w:t>3</w:t>
      </w:r>
      <w:r w:rsidRPr="00E451F9">
        <w:t xml:space="preserve"> m.</w:t>
      </w:r>
      <w:r w:rsidR="00F61301">
        <w:t xml:space="preserve"> </w:t>
      </w:r>
      <w:r w:rsidR="004F5E33">
        <w:t>rugpjūčio 11</w:t>
      </w:r>
      <w:r>
        <w:t xml:space="preserve"> d. iki 202</w:t>
      </w:r>
      <w:r w:rsidR="00C12CA6">
        <w:t>3</w:t>
      </w:r>
      <w:r>
        <w:t xml:space="preserve"> m.</w:t>
      </w:r>
      <w:r w:rsidR="00A31AA6">
        <w:t xml:space="preserve"> </w:t>
      </w:r>
      <w:r w:rsidR="004F5E33">
        <w:t>rugpjūčio 21</w:t>
      </w:r>
      <w:r>
        <w:t xml:space="preserve"> d. darbo dienomis sutartu laiku.</w:t>
      </w:r>
      <w:r w:rsidRPr="00E451F9">
        <w:t xml:space="preserve"> </w:t>
      </w:r>
    </w:p>
    <w:p w14:paraId="2E38B958" w14:textId="75781706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11.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C12CA6">
        <w:rPr>
          <w:szCs w:val="24"/>
        </w:rPr>
        <w:t>3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4F5E33">
        <w:rPr>
          <w:szCs w:val="24"/>
        </w:rPr>
        <w:t>rugpjūčio 22</w:t>
      </w:r>
      <w:r w:rsidR="00C12CA6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1846A7">
        <w:rPr>
          <w:szCs w:val="24"/>
        </w:rPr>
        <w:t>1</w:t>
      </w:r>
      <w:r w:rsidR="00C049FD">
        <w:rPr>
          <w:szCs w:val="24"/>
        </w:rPr>
        <w:t>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401E89">
        <w:rPr>
          <w:szCs w:val="24"/>
        </w:rPr>
        <w:t>20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2178EC55" w:rsidR="00804E5D" w:rsidRPr="00012367" w:rsidRDefault="00804E5D" w:rsidP="00A963EE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F94A41">
        <w:t>2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 xml:space="preserve">vyriausioji specialistė Auksė </w:t>
      </w:r>
      <w:proofErr w:type="spellStart"/>
      <w:r w:rsidR="00F61301">
        <w:t>Rupainienė</w:t>
      </w:r>
      <w:proofErr w:type="spellEnd"/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A12E59">
        <w:t>(</w:t>
      </w:r>
      <w:r w:rsidRPr="00E451F9">
        <w:t>8</w:t>
      </w:r>
      <w:r w:rsidR="00A12E59">
        <w:t> </w:t>
      </w:r>
      <w:r w:rsidRPr="00E451F9">
        <w:t>441</w:t>
      </w:r>
      <w:r w:rsidR="00A12E59">
        <w:t>)</w:t>
      </w:r>
      <w:r w:rsidRPr="00E451F9">
        <w:t xml:space="preserve"> 79 258, el. p. </w:t>
      </w:r>
      <w:proofErr w:type="spellStart"/>
      <w:r w:rsidR="00F61301">
        <w:t>aukse</w:t>
      </w:r>
      <w:r w:rsidR="005A730B">
        <w:t>.</w:t>
      </w:r>
      <w:r w:rsidR="00F61301">
        <w:t>rupainiene</w:t>
      </w:r>
      <w:proofErr w:type="spellEnd"/>
      <w:r w:rsidR="00012367">
        <w:rPr>
          <w:lang w:val="en-US"/>
        </w:rPr>
        <w:t>@silute.lt.</w:t>
      </w:r>
    </w:p>
    <w:p w14:paraId="7D5E3BDD" w14:textId="0FABDD8B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13. Turto nuomos konkursas viešai skelbiamas 202</w:t>
      </w:r>
      <w:r w:rsidR="00C12CA6">
        <w:t>3</w:t>
      </w:r>
      <w:r>
        <w:t xml:space="preserve"> m. </w:t>
      </w:r>
      <w:r w:rsidR="00401E89">
        <w:t>rugpjūčio 10</w:t>
      </w:r>
      <w:r w:rsidR="005F78F2">
        <w:t xml:space="preserve"> </w:t>
      </w:r>
      <w:r w:rsidR="00C12CA6">
        <w:t>d.</w:t>
      </w:r>
      <w:r>
        <w:t xml:space="preserve"> laikraštyje ,,Šilutės naujienos“,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1E5A9B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5ED4" w14:textId="77777777" w:rsidR="00BB6D7E" w:rsidRDefault="00BB6D7E">
      <w:r>
        <w:separator/>
      </w:r>
    </w:p>
  </w:endnote>
  <w:endnote w:type="continuationSeparator" w:id="0">
    <w:p w14:paraId="4321F135" w14:textId="77777777" w:rsidR="00BB6D7E" w:rsidRDefault="00BB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21C6" w14:textId="77777777" w:rsidR="00BB6D7E" w:rsidRDefault="00BB6D7E">
      <w:r>
        <w:separator/>
      </w:r>
    </w:p>
  </w:footnote>
  <w:footnote w:type="continuationSeparator" w:id="0">
    <w:p w14:paraId="349448B4" w14:textId="77777777" w:rsidR="00BB6D7E" w:rsidRDefault="00BB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52CFE"/>
    <w:rsid w:val="0005375D"/>
    <w:rsid w:val="00053AC3"/>
    <w:rsid w:val="0005629E"/>
    <w:rsid w:val="000606E7"/>
    <w:rsid w:val="00060FCD"/>
    <w:rsid w:val="000622D3"/>
    <w:rsid w:val="00070329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0B99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23B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32EA"/>
    <w:rsid w:val="00287F34"/>
    <w:rsid w:val="00293F15"/>
    <w:rsid w:val="00296A3E"/>
    <w:rsid w:val="002A168B"/>
    <w:rsid w:val="002A1B51"/>
    <w:rsid w:val="002A208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566E"/>
    <w:rsid w:val="002D74ED"/>
    <w:rsid w:val="002E2DED"/>
    <w:rsid w:val="002E2F74"/>
    <w:rsid w:val="002E3196"/>
    <w:rsid w:val="002E42BE"/>
    <w:rsid w:val="002E45E3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3DDD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401E89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37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5E33"/>
    <w:rsid w:val="004F62AE"/>
    <w:rsid w:val="004F740E"/>
    <w:rsid w:val="00500A8D"/>
    <w:rsid w:val="00506C24"/>
    <w:rsid w:val="005075A4"/>
    <w:rsid w:val="005102F8"/>
    <w:rsid w:val="00525329"/>
    <w:rsid w:val="005306F3"/>
    <w:rsid w:val="00533DBA"/>
    <w:rsid w:val="00533E82"/>
    <w:rsid w:val="005401BF"/>
    <w:rsid w:val="00540F94"/>
    <w:rsid w:val="005458E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36BF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C7FCB"/>
    <w:rsid w:val="007D3698"/>
    <w:rsid w:val="007D3DBF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2C96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1DBD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2842"/>
    <w:rsid w:val="00B12CD4"/>
    <w:rsid w:val="00B13962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413F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71C8"/>
    <w:rsid w:val="00BB1667"/>
    <w:rsid w:val="00BB1A19"/>
    <w:rsid w:val="00BB2683"/>
    <w:rsid w:val="00BB2F23"/>
    <w:rsid w:val="00BB414B"/>
    <w:rsid w:val="00BB6D7E"/>
    <w:rsid w:val="00BB78CF"/>
    <w:rsid w:val="00BC5B85"/>
    <w:rsid w:val="00BC6DAF"/>
    <w:rsid w:val="00BD33A6"/>
    <w:rsid w:val="00BD5466"/>
    <w:rsid w:val="00BE0800"/>
    <w:rsid w:val="00BE28E4"/>
    <w:rsid w:val="00BF182B"/>
    <w:rsid w:val="00BF3F64"/>
    <w:rsid w:val="00C02E6C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1E8C"/>
    <w:rsid w:val="00C52931"/>
    <w:rsid w:val="00C55E64"/>
    <w:rsid w:val="00C56476"/>
    <w:rsid w:val="00C61348"/>
    <w:rsid w:val="00C636BD"/>
    <w:rsid w:val="00C652F2"/>
    <w:rsid w:val="00C66F37"/>
    <w:rsid w:val="00C70E7D"/>
    <w:rsid w:val="00C751F6"/>
    <w:rsid w:val="00C75814"/>
    <w:rsid w:val="00C76D26"/>
    <w:rsid w:val="00C843C3"/>
    <w:rsid w:val="00C846AE"/>
    <w:rsid w:val="00C85B1C"/>
    <w:rsid w:val="00C8765F"/>
    <w:rsid w:val="00C87B2E"/>
    <w:rsid w:val="00CA051C"/>
    <w:rsid w:val="00CA18B4"/>
    <w:rsid w:val="00CA2409"/>
    <w:rsid w:val="00CA2D5F"/>
    <w:rsid w:val="00CB4381"/>
    <w:rsid w:val="00CB52AF"/>
    <w:rsid w:val="00CB79AF"/>
    <w:rsid w:val="00CC1DCE"/>
    <w:rsid w:val="00CC4CD3"/>
    <w:rsid w:val="00CD3DEB"/>
    <w:rsid w:val="00CE1635"/>
    <w:rsid w:val="00CE5D21"/>
    <w:rsid w:val="00CE62BD"/>
    <w:rsid w:val="00CF39C6"/>
    <w:rsid w:val="00D00FF1"/>
    <w:rsid w:val="00D02CBA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73F0"/>
    <w:rsid w:val="00D47BC9"/>
    <w:rsid w:val="00D55AAA"/>
    <w:rsid w:val="00D55B84"/>
    <w:rsid w:val="00D6055E"/>
    <w:rsid w:val="00D62532"/>
    <w:rsid w:val="00D6413B"/>
    <w:rsid w:val="00D6540A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879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524CA"/>
    <w:rsid w:val="00F53099"/>
    <w:rsid w:val="00F549D1"/>
    <w:rsid w:val="00F6130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2929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66</cp:revision>
  <cp:lastPrinted>2021-09-09T11:31:00Z</cp:lastPrinted>
  <dcterms:created xsi:type="dcterms:W3CDTF">2021-06-18T11:05:00Z</dcterms:created>
  <dcterms:modified xsi:type="dcterms:W3CDTF">2023-08-10T10:45:00Z</dcterms:modified>
</cp:coreProperties>
</file>