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AB7FF" w14:textId="77777777" w:rsidR="006A40D2" w:rsidRDefault="006A40D2" w:rsidP="00B977F0">
      <w:pPr>
        <w:rPr>
          <w:b/>
        </w:rPr>
      </w:pPr>
    </w:p>
    <w:p w14:paraId="1CF03F25" w14:textId="404B8E1E" w:rsidR="006A40D2" w:rsidRDefault="00C8370B" w:rsidP="006A40D2">
      <w:pPr>
        <w:jc w:val="center"/>
        <w:rPr>
          <w:rFonts w:eastAsia="Calibri"/>
          <w:b/>
        </w:rPr>
      </w:pPr>
      <w:r>
        <w:rPr>
          <w:noProof/>
        </w:rPr>
        <w:drawing>
          <wp:inline distT="0" distB="0" distL="0" distR="0" wp14:anchorId="749CFFDE" wp14:editId="4610D51E">
            <wp:extent cx="581025" cy="64770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31E18" w14:textId="77777777" w:rsidR="006A40D2" w:rsidRDefault="006A40D2" w:rsidP="006A40D2">
      <w:pPr>
        <w:rPr>
          <w:rFonts w:eastAsia="Calibri"/>
          <w:b/>
        </w:rPr>
      </w:pPr>
    </w:p>
    <w:p w14:paraId="3D966CA4" w14:textId="77777777" w:rsidR="006A40D2" w:rsidRDefault="006A40D2" w:rsidP="006A40D2">
      <w:pPr>
        <w:jc w:val="center"/>
        <w:rPr>
          <w:rFonts w:eastAsia="Calibri"/>
          <w:b/>
        </w:rPr>
      </w:pPr>
      <w:r>
        <w:rPr>
          <w:rFonts w:eastAsia="Calibri"/>
          <w:b/>
        </w:rPr>
        <w:t>ŠILUTĖS RAJONO SAVIVALDYBĖS</w:t>
      </w:r>
    </w:p>
    <w:p w14:paraId="250DA4BD" w14:textId="7C7AE9E0" w:rsidR="006A40D2" w:rsidRPr="0092777F" w:rsidRDefault="006A40D2" w:rsidP="0092777F">
      <w:pPr>
        <w:keepNext/>
        <w:jc w:val="center"/>
        <w:outlineLvl w:val="3"/>
        <w:rPr>
          <w:rFonts w:eastAsia="Calibri"/>
          <w:b/>
          <w:lang w:eastAsia="en-US"/>
        </w:rPr>
      </w:pPr>
      <w:r>
        <w:rPr>
          <w:rFonts w:eastAsia="Calibri"/>
          <w:b/>
        </w:rPr>
        <w:t>TARYBA</w:t>
      </w:r>
    </w:p>
    <w:p w14:paraId="17759B56" w14:textId="77777777" w:rsidR="006A40D2" w:rsidRDefault="006A40D2" w:rsidP="006A40D2">
      <w:pPr>
        <w:rPr>
          <w:rFonts w:eastAsia="Calibri"/>
        </w:rPr>
      </w:pPr>
    </w:p>
    <w:p w14:paraId="15D50052" w14:textId="77777777" w:rsidR="006A40D2" w:rsidRPr="00FF328D" w:rsidRDefault="006A40D2" w:rsidP="00B80AF6">
      <w:pPr>
        <w:ind w:left="360"/>
        <w:jc w:val="center"/>
        <w:rPr>
          <w:rFonts w:eastAsia="Calibri"/>
          <w:b/>
          <w:bCs/>
        </w:rPr>
      </w:pPr>
      <w:r w:rsidRPr="00FF328D">
        <w:rPr>
          <w:rFonts w:eastAsia="Calibri"/>
          <w:b/>
          <w:bCs/>
        </w:rPr>
        <w:t>SPRENDIMAS</w:t>
      </w:r>
    </w:p>
    <w:p w14:paraId="0F829988" w14:textId="72D403F2" w:rsidR="006A40D2" w:rsidRPr="00FF328D" w:rsidRDefault="0092777F" w:rsidP="00B80AF6">
      <w:pPr>
        <w:jc w:val="center"/>
        <w:rPr>
          <w:b/>
          <w:caps/>
        </w:rPr>
      </w:pPr>
      <w:r w:rsidRPr="00FF328D">
        <w:rPr>
          <w:b/>
          <w:caps/>
        </w:rPr>
        <w:t xml:space="preserve">DĖL </w:t>
      </w:r>
      <w:bookmarkStart w:id="0" w:name="_Hlk142569596"/>
      <w:r w:rsidR="00FF328D" w:rsidRPr="00FF328D">
        <w:rPr>
          <w:b/>
          <w:caps/>
        </w:rPr>
        <w:t>202</w:t>
      </w:r>
      <w:r w:rsidR="00704A58">
        <w:rPr>
          <w:b/>
          <w:caps/>
        </w:rPr>
        <w:t>2</w:t>
      </w:r>
      <w:r w:rsidR="00FF328D">
        <w:rPr>
          <w:b/>
          <w:caps/>
        </w:rPr>
        <w:t xml:space="preserve"> m. </w:t>
      </w:r>
      <w:r w:rsidR="00704A58">
        <w:rPr>
          <w:b/>
          <w:caps/>
        </w:rPr>
        <w:t>VASARIO 24</w:t>
      </w:r>
      <w:r w:rsidR="00FF328D">
        <w:rPr>
          <w:b/>
          <w:caps/>
        </w:rPr>
        <w:t xml:space="preserve"> d.</w:t>
      </w:r>
      <w:r w:rsidR="00FF328D" w:rsidRPr="00FF328D">
        <w:rPr>
          <w:b/>
          <w:caps/>
        </w:rPr>
        <w:t xml:space="preserve"> šilutės rajono savivaldybės tarybos sprendimo nr. t1-</w:t>
      </w:r>
      <w:r w:rsidR="00704A58">
        <w:rPr>
          <w:b/>
          <w:caps/>
        </w:rPr>
        <w:t>932</w:t>
      </w:r>
      <w:r w:rsidR="00FF328D" w:rsidRPr="00FF328D">
        <w:rPr>
          <w:b/>
          <w:caps/>
        </w:rPr>
        <w:t xml:space="preserve"> „dėl </w:t>
      </w:r>
      <w:r w:rsidRPr="00FF328D">
        <w:rPr>
          <w:b/>
          <w:caps/>
        </w:rPr>
        <w:t xml:space="preserve">ŠILUTĖS RAJONO SAVIVALDYBĖS </w:t>
      </w:r>
      <w:r w:rsidR="00704A58">
        <w:rPr>
          <w:b/>
          <w:caps/>
        </w:rPr>
        <w:t>NARKOTIKŲ KONTROLĖS KOMISIJOS SUDARYMO</w:t>
      </w:r>
      <w:r w:rsidR="00FF328D" w:rsidRPr="00FF328D">
        <w:rPr>
          <w:b/>
          <w:caps/>
        </w:rPr>
        <w:t>“</w:t>
      </w:r>
      <w:r w:rsidR="000F50E4" w:rsidRPr="00FF328D">
        <w:rPr>
          <w:b/>
          <w:caps/>
        </w:rPr>
        <w:t xml:space="preserve"> </w:t>
      </w:r>
      <w:bookmarkEnd w:id="0"/>
      <w:r w:rsidR="000F50E4" w:rsidRPr="00FF328D">
        <w:rPr>
          <w:b/>
          <w:caps/>
        </w:rPr>
        <w:t>pakeitimo</w:t>
      </w:r>
    </w:p>
    <w:p w14:paraId="288474A0" w14:textId="77777777" w:rsidR="0092777F" w:rsidRPr="0092777F" w:rsidRDefault="0092777F" w:rsidP="00B80AF6">
      <w:pPr>
        <w:jc w:val="center"/>
        <w:rPr>
          <w:b/>
          <w:caps/>
        </w:rPr>
      </w:pPr>
    </w:p>
    <w:p w14:paraId="2048B02E" w14:textId="21299726" w:rsidR="006A40D2" w:rsidRDefault="006A40D2" w:rsidP="00B80AF6">
      <w:pPr>
        <w:ind w:left="1440"/>
        <w:rPr>
          <w:rFonts w:eastAsia="Calibri"/>
        </w:rPr>
      </w:pPr>
      <w:r>
        <w:rPr>
          <w:rFonts w:eastAsia="Calibri"/>
        </w:rPr>
        <w:t xml:space="preserve">                                     2023 m. </w:t>
      </w:r>
      <w:r w:rsidR="00FC1322">
        <w:rPr>
          <w:rFonts w:eastAsia="Calibri"/>
        </w:rPr>
        <w:t xml:space="preserve">         </w:t>
      </w:r>
      <w:r>
        <w:rPr>
          <w:rFonts w:eastAsia="Calibri"/>
        </w:rPr>
        <w:t xml:space="preserve">  d. Nr. T1-</w:t>
      </w:r>
    </w:p>
    <w:p w14:paraId="1F9B89EA" w14:textId="77777777" w:rsidR="006A40D2" w:rsidRDefault="006A40D2" w:rsidP="00B80AF6">
      <w:pPr>
        <w:ind w:left="360"/>
        <w:jc w:val="center"/>
        <w:rPr>
          <w:rFonts w:eastAsia="Calibri"/>
        </w:rPr>
      </w:pPr>
      <w:r>
        <w:rPr>
          <w:rFonts w:eastAsia="Calibri"/>
        </w:rPr>
        <w:t>Šilutė</w:t>
      </w:r>
    </w:p>
    <w:p w14:paraId="646683A4" w14:textId="77777777" w:rsidR="0092777F" w:rsidRDefault="0092777F" w:rsidP="00B80AF6">
      <w:pPr>
        <w:pStyle w:val="Betarp"/>
        <w:spacing w:line="360" w:lineRule="auto"/>
        <w:ind w:firstLine="1080"/>
        <w:jc w:val="both"/>
        <w:rPr>
          <w:rFonts w:eastAsia="Calibri"/>
        </w:rPr>
      </w:pPr>
    </w:p>
    <w:p w14:paraId="0330DA7D" w14:textId="118FF1E0" w:rsidR="0092777F" w:rsidRPr="0092777F" w:rsidRDefault="0092777F" w:rsidP="000B7D62">
      <w:pPr>
        <w:pStyle w:val="Betarp"/>
        <w:ind w:firstLine="1080"/>
        <w:jc w:val="both"/>
        <w:rPr>
          <w:rFonts w:eastAsia="Calibri"/>
        </w:rPr>
      </w:pPr>
      <w:r w:rsidRPr="0092777F">
        <w:rPr>
          <w:rFonts w:eastAsia="Calibri"/>
        </w:rPr>
        <w:t>Vadovaudamasi Lietuvos Respublikos vietos savivaldos įstatymo 1</w:t>
      </w:r>
      <w:r w:rsidR="00140AD3">
        <w:rPr>
          <w:rFonts w:eastAsia="Calibri"/>
        </w:rPr>
        <w:t>5</w:t>
      </w:r>
      <w:r w:rsidRPr="0092777F">
        <w:rPr>
          <w:rFonts w:eastAsia="Calibri"/>
        </w:rPr>
        <w:t xml:space="preserve"> straipsnio 2 dalies</w:t>
      </w:r>
      <w:r w:rsidR="00140AD3">
        <w:rPr>
          <w:rFonts w:eastAsia="Calibri"/>
        </w:rPr>
        <w:t xml:space="preserve"> 4</w:t>
      </w:r>
      <w:r w:rsidRPr="0092777F">
        <w:rPr>
          <w:rFonts w:eastAsia="Calibri"/>
        </w:rPr>
        <w:t xml:space="preserve"> punktu, Šilutės rajono savivaldybės </w:t>
      </w:r>
      <w:r w:rsidR="00704A58">
        <w:rPr>
          <w:rFonts w:eastAsia="Calibri"/>
        </w:rPr>
        <w:t xml:space="preserve">narkotikų kontrolės komisijos </w:t>
      </w:r>
      <w:r w:rsidRPr="0092777F">
        <w:rPr>
          <w:rFonts w:eastAsia="Calibri"/>
        </w:rPr>
        <w:t>nuostatų, patvirtintų Šilutės rajono savivaldybės 201</w:t>
      </w:r>
      <w:r w:rsidR="00704A58">
        <w:rPr>
          <w:rFonts w:eastAsia="Calibri"/>
        </w:rPr>
        <w:t>1</w:t>
      </w:r>
      <w:r w:rsidRPr="0092777F">
        <w:rPr>
          <w:rFonts w:eastAsia="Calibri"/>
        </w:rPr>
        <w:t xml:space="preserve"> m. </w:t>
      </w:r>
      <w:r w:rsidR="00704A58">
        <w:rPr>
          <w:rFonts w:eastAsia="Calibri"/>
        </w:rPr>
        <w:t>rugsėjo 29</w:t>
      </w:r>
      <w:r w:rsidRPr="0092777F">
        <w:rPr>
          <w:rFonts w:eastAsia="Calibri"/>
        </w:rPr>
        <w:t xml:space="preserve"> d. sprendimo Nr. T1- </w:t>
      </w:r>
      <w:r w:rsidR="009C507E">
        <w:rPr>
          <w:rFonts w:eastAsia="Calibri"/>
        </w:rPr>
        <w:t>1</w:t>
      </w:r>
      <w:r w:rsidR="00704A58">
        <w:rPr>
          <w:rFonts w:eastAsia="Calibri"/>
        </w:rPr>
        <w:t>46</w:t>
      </w:r>
      <w:r w:rsidRPr="0092777F">
        <w:rPr>
          <w:rFonts w:eastAsia="Calibri"/>
        </w:rPr>
        <w:t xml:space="preserve">, </w:t>
      </w:r>
      <w:r w:rsidR="00704A58">
        <w:rPr>
          <w:rFonts w:eastAsia="Calibri"/>
        </w:rPr>
        <w:t>8</w:t>
      </w:r>
      <w:r w:rsidRPr="0092777F">
        <w:rPr>
          <w:rFonts w:eastAsia="Calibri"/>
        </w:rPr>
        <w:t xml:space="preserve"> punktu, Šilutės rajono savivaldybės taryba</w:t>
      </w:r>
      <w:r w:rsidR="006E4E05">
        <w:rPr>
          <w:rFonts w:eastAsia="Calibri"/>
        </w:rPr>
        <w:t> </w:t>
      </w:r>
      <w:r w:rsidRPr="0092777F">
        <w:rPr>
          <w:rFonts w:eastAsia="Calibri"/>
        </w:rPr>
        <w:t>n u s p r e n d ž i</w:t>
      </w:r>
      <w:r w:rsidR="006E4E05">
        <w:rPr>
          <w:rFonts w:eastAsia="Calibri"/>
        </w:rPr>
        <w:t> </w:t>
      </w:r>
      <w:r w:rsidRPr="0092777F">
        <w:rPr>
          <w:rFonts w:eastAsia="Calibri"/>
        </w:rPr>
        <w:t>a:</w:t>
      </w:r>
    </w:p>
    <w:p w14:paraId="703175B4" w14:textId="0B2DD31F" w:rsidR="00704A58" w:rsidRDefault="0092777F" w:rsidP="000B7D62">
      <w:pPr>
        <w:pStyle w:val="Betarp"/>
        <w:tabs>
          <w:tab w:val="left" w:pos="993"/>
        </w:tabs>
        <w:ind w:firstLine="1080"/>
        <w:jc w:val="both"/>
        <w:rPr>
          <w:rFonts w:eastAsia="Calibri"/>
        </w:rPr>
      </w:pPr>
      <w:r w:rsidRPr="0092777F">
        <w:rPr>
          <w:rFonts w:eastAsia="Calibri"/>
        </w:rPr>
        <w:t xml:space="preserve">1. </w:t>
      </w:r>
      <w:r w:rsidR="00FF328D">
        <w:rPr>
          <w:rFonts w:eastAsia="Calibri"/>
        </w:rPr>
        <w:t xml:space="preserve">Pakeisti </w:t>
      </w:r>
      <w:r w:rsidR="00FF328D" w:rsidRPr="00FF328D">
        <w:rPr>
          <w:rFonts w:eastAsia="Calibri"/>
        </w:rPr>
        <w:t>202</w:t>
      </w:r>
      <w:r w:rsidR="00704A58">
        <w:rPr>
          <w:rFonts w:eastAsia="Calibri"/>
        </w:rPr>
        <w:t>2</w:t>
      </w:r>
      <w:r w:rsidR="00FF328D" w:rsidRPr="00FF328D">
        <w:rPr>
          <w:rFonts w:eastAsia="Calibri"/>
        </w:rPr>
        <w:t xml:space="preserve"> m. </w:t>
      </w:r>
      <w:r w:rsidR="00704A58">
        <w:rPr>
          <w:rFonts w:eastAsia="Calibri"/>
        </w:rPr>
        <w:t>vasario 24</w:t>
      </w:r>
      <w:r w:rsidR="00FF328D" w:rsidRPr="00FF328D">
        <w:rPr>
          <w:rFonts w:eastAsia="Calibri"/>
        </w:rPr>
        <w:t xml:space="preserve"> d. </w:t>
      </w:r>
      <w:r w:rsidR="00FF328D">
        <w:rPr>
          <w:rFonts w:eastAsia="Calibri"/>
        </w:rPr>
        <w:t>Š</w:t>
      </w:r>
      <w:r w:rsidR="00FF328D" w:rsidRPr="00FF328D">
        <w:rPr>
          <w:rFonts w:eastAsia="Calibri"/>
        </w:rPr>
        <w:t>ilutės rajono savivaldybės tarybos sprendim</w:t>
      </w:r>
      <w:r w:rsidR="00393413">
        <w:rPr>
          <w:rFonts w:eastAsia="Calibri"/>
        </w:rPr>
        <w:t>o</w:t>
      </w:r>
      <w:r w:rsidR="00FF328D" w:rsidRPr="00FF328D">
        <w:rPr>
          <w:rFonts w:eastAsia="Calibri"/>
        </w:rPr>
        <w:t xml:space="preserve"> </w:t>
      </w:r>
      <w:r w:rsidR="00FF328D">
        <w:rPr>
          <w:rFonts w:eastAsia="Calibri"/>
        </w:rPr>
        <w:t>N</w:t>
      </w:r>
      <w:r w:rsidR="00FF328D" w:rsidRPr="00FF328D">
        <w:rPr>
          <w:rFonts w:eastAsia="Calibri"/>
        </w:rPr>
        <w:t xml:space="preserve">r. </w:t>
      </w:r>
      <w:r w:rsidR="00FF328D">
        <w:rPr>
          <w:rFonts w:eastAsia="Calibri"/>
        </w:rPr>
        <w:t>T</w:t>
      </w:r>
      <w:r w:rsidR="00FF328D" w:rsidRPr="00FF328D">
        <w:rPr>
          <w:rFonts w:eastAsia="Calibri"/>
        </w:rPr>
        <w:t>1-</w:t>
      </w:r>
      <w:r w:rsidR="00704A58">
        <w:rPr>
          <w:rFonts w:eastAsia="Calibri"/>
        </w:rPr>
        <w:t>932</w:t>
      </w:r>
      <w:r w:rsidR="00FF328D" w:rsidRPr="00FF328D">
        <w:rPr>
          <w:rFonts w:eastAsia="Calibri"/>
        </w:rPr>
        <w:t xml:space="preserve"> „</w:t>
      </w:r>
      <w:r w:rsidR="00FF328D">
        <w:rPr>
          <w:rFonts w:eastAsia="Calibri"/>
        </w:rPr>
        <w:t>D</w:t>
      </w:r>
      <w:r w:rsidR="00FF328D" w:rsidRPr="00FF328D">
        <w:rPr>
          <w:rFonts w:eastAsia="Calibri"/>
        </w:rPr>
        <w:t xml:space="preserve">ėl </w:t>
      </w:r>
      <w:r w:rsidR="00FF328D">
        <w:rPr>
          <w:rFonts w:eastAsia="Calibri"/>
        </w:rPr>
        <w:t>Š</w:t>
      </w:r>
      <w:r w:rsidR="00FF328D" w:rsidRPr="00FF328D">
        <w:rPr>
          <w:rFonts w:eastAsia="Calibri"/>
        </w:rPr>
        <w:t xml:space="preserve">ilutės rajono savivaldybės </w:t>
      </w:r>
      <w:r w:rsidR="00704A58">
        <w:rPr>
          <w:rFonts w:eastAsia="Calibri"/>
        </w:rPr>
        <w:t>narkotikų kontrolės komisijos sudarymo</w:t>
      </w:r>
      <w:r w:rsidR="00FF328D" w:rsidRPr="00FF328D">
        <w:rPr>
          <w:rFonts w:eastAsia="Calibri"/>
        </w:rPr>
        <w:t>“</w:t>
      </w:r>
      <w:r w:rsidR="00FF328D">
        <w:rPr>
          <w:rFonts w:eastAsia="Calibri"/>
        </w:rPr>
        <w:t xml:space="preserve"> </w:t>
      </w:r>
      <w:r w:rsidR="00B80AF6">
        <w:rPr>
          <w:rFonts w:eastAsia="Calibri"/>
        </w:rPr>
        <w:t xml:space="preserve">1.5, </w:t>
      </w:r>
      <w:r w:rsidR="00FF328D">
        <w:rPr>
          <w:rFonts w:eastAsia="Calibri"/>
        </w:rPr>
        <w:t>1</w:t>
      </w:r>
      <w:r w:rsidR="00704A58">
        <w:rPr>
          <w:rFonts w:eastAsia="Calibri"/>
        </w:rPr>
        <w:t>.6 ir 1.12</w:t>
      </w:r>
      <w:r w:rsidR="00FF328D">
        <w:rPr>
          <w:rFonts w:eastAsia="Calibri"/>
        </w:rPr>
        <w:t xml:space="preserve"> punkt</w:t>
      </w:r>
      <w:r w:rsidR="00704A58">
        <w:rPr>
          <w:rFonts w:eastAsia="Calibri"/>
        </w:rPr>
        <w:t>us ir juos išdėstyti taip:</w:t>
      </w:r>
    </w:p>
    <w:p w14:paraId="0D393C79" w14:textId="3310BAE0" w:rsidR="00B80AF6" w:rsidRDefault="00704A58" w:rsidP="000B7D62">
      <w:pPr>
        <w:pStyle w:val="Betarp"/>
        <w:tabs>
          <w:tab w:val="left" w:pos="993"/>
        </w:tabs>
        <w:ind w:firstLine="1080"/>
        <w:jc w:val="both"/>
        <w:rPr>
          <w:rFonts w:eastAsia="Calibri"/>
        </w:rPr>
      </w:pPr>
      <w:r>
        <w:rPr>
          <w:rFonts w:eastAsia="Calibri"/>
        </w:rPr>
        <w:t>,,</w:t>
      </w:r>
      <w:r w:rsidR="00B80AF6">
        <w:rPr>
          <w:rFonts w:eastAsia="Calibri"/>
        </w:rPr>
        <w:t xml:space="preserve">1.5. Audronė </w:t>
      </w:r>
      <w:proofErr w:type="spellStart"/>
      <w:r w:rsidR="00B80AF6">
        <w:rPr>
          <w:rFonts w:eastAsia="Calibri"/>
        </w:rPr>
        <w:t>Barauskienė</w:t>
      </w:r>
      <w:proofErr w:type="spellEnd"/>
      <w:r w:rsidR="00B80AF6">
        <w:rPr>
          <w:rFonts w:eastAsia="Calibri"/>
        </w:rPr>
        <w:t>, Šilutės rajono savivaldybės administracijos Socialinės paramos skyriaus vedėja.</w:t>
      </w:r>
    </w:p>
    <w:p w14:paraId="1C235049" w14:textId="78090607" w:rsidR="00704A58" w:rsidRDefault="00704A58" w:rsidP="000B7D62">
      <w:pPr>
        <w:pStyle w:val="Betarp"/>
        <w:tabs>
          <w:tab w:val="left" w:pos="993"/>
        </w:tabs>
        <w:ind w:firstLine="1080"/>
        <w:jc w:val="both"/>
        <w:rPr>
          <w:rFonts w:eastAsia="Calibri"/>
        </w:rPr>
      </w:pPr>
      <w:r>
        <w:rPr>
          <w:rFonts w:eastAsia="Calibri"/>
        </w:rPr>
        <w:t xml:space="preserve">1.6. Gabrielė </w:t>
      </w:r>
      <w:proofErr w:type="spellStart"/>
      <w:r>
        <w:rPr>
          <w:rFonts w:eastAsia="Calibri"/>
        </w:rPr>
        <w:t>Rakašytė</w:t>
      </w:r>
      <w:proofErr w:type="spellEnd"/>
      <w:r>
        <w:rPr>
          <w:rFonts w:eastAsia="Calibri"/>
        </w:rPr>
        <w:t>, Šilutės rajono savivaldybės administracijos Švietimo, sporto ir kultūros skyriaus vyriausioji specialistė.</w:t>
      </w:r>
    </w:p>
    <w:p w14:paraId="3B8F7822" w14:textId="5E9CB17D" w:rsidR="0092777F" w:rsidRPr="00344DEF" w:rsidRDefault="00704A58" w:rsidP="000B7D62">
      <w:pPr>
        <w:pStyle w:val="Betarp"/>
        <w:tabs>
          <w:tab w:val="left" w:pos="993"/>
        </w:tabs>
        <w:ind w:firstLine="1080"/>
        <w:jc w:val="both"/>
        <w:rPr>
          <w:rFonts w:eastAsia="Calibri"/>
        </w:rPr>
      </w:pPr>
      <w:r>
        <w:rPr>
          <w:rFonts w:eastAsia="Calibri"/>
        </w:rPr>
        <w:t xml:space="preserve">1.12. Rimantė </w:t>
      </w:r>
      <w:proofErr w:type="spellStart"/>
      <w:r>
        <w:rPr>
          <w:rFonts w:eastAsia="Calibri"/>
        </w:rPr>
        <w:t>Čiutienė</w:t>
      </w:r>
      <w:proofErr w:type="spellEnd"/>
      <w:r>
        <w:rPr>
          <w:rFonts w:eastAsia="Calibri"/>
        </w:rPr>
        <w:t>, Šilutės rajono savivaldybės administracijos vyriausioji specialistė-jaunimo reikalų koordinatorė</w:t>
      </w:r>
      <w:r w:rsidR="00580758">
        <w:rPr>
          <w:rFonts w:eastAsia="Calibri"/>
        </w:rPr>
        <w:t>.“</w:t>
      </w:r>
    </w:p>
    <w:p w14:paraId="430B0ACA" w14:textId="3B99E3BD" w:rsidR="000E297B" w:rsidRDefault="000F50E4" w:rsidP="000B7D62">
      <w:pPr>
        <w:pStyle w:val="Betarp"/>
        <w:tabs>
          <w:tab w:val="left" w:pos="993"/>
        </w:tabs>
        <w:ind w:firstLine="1080"/>
        <w:jc w:val="both"/>
        <w:rPr>
          <w:rFonts w:eastAsia="Calibri"/>
        </w:rPr>
      </w:pPr>
      <w:r>
        <w:rPr>
          <w:rFonts w:eastAsia="Calibri"/>
        </w:rPr>
        <w:t>2</w:t>
      </w:r>
      <w:r w:rsidR="006C0048" w:rsidRPr="003D26B5">
        <w:rPr>
          <w:rFonts w:eastAsia="Calibri"/>
        </w:rPr>
        <w:t xml:space="preserve">. </w:t>
      </w:r>
      <w:r w:rsidR="000E297B">
        <w:rPr>
          <w:rFonts w:eastAsia="Calibri"/>
        </w:rPr>
        <w:t xml:space="preserve">Papildyti </w:t>
      </w:r>
      <w:r w:rsidR="000E297B" w:rsidRPr="00FF328D">
        <w:rPr>
          <w:rFonts w:eastAsia="Calibri"/>
        </w:rPr>
        <w:t>202</w:t>
      </w:r>
      <w:r w:rsidR="000E297B">
        <w:rPr>
          <w:rFonts w:eastAsia="Calibri"/>
        </w:rPr>
        <w:t>2</w:t>
      </w:r>
      <w:r w:rsidR="000E297B" w:rsidRPr="00FF328D">
        <w:rPr>
          <w:rFonts w:eastAsia="Calibri"/>
        </w:rPr>
        <w:t xml:space="preserve"> m. </w:t>
      </w:r>
      <w:r w:rsidR="000E297B">
        <w:rPr>
          <w:rFonts w:eastAsia="Calibri"/>
        </w:rPr>
        <w:t>vasario 24</w:t>
      </w:r>
      <w:r w:rsidR="000E297B" w:rsidRPr="00FF328D">
        <w:rPr>
          <w:rFonts w:eastAsia="Calibri"/>
        </w:rPr>
        <w:t xml:space="preserve"> d. </w:t>
      </w:r>
      <w:r w:rsidR="000E297B">
        <w:rPr>
          <w:rFonts w:eastAsia="Calibri"/>
        </w:rPr>
        <w:t>Š</w:t>
      </w:r>
      <w:r w:rsidR="000E297B" w:rsidRPr="00FF328D">
        <w:rPr>
          <w:rFonts w:eastAsia="Calibri"/>
        </w:rPr>
        <w:t>ilutės rajono savivaldybės tarybos sprendim</w:t>
      </w:r>
      <w:r w:rsidR="00A36193">
        <w:rPr>
          <w:rFonts w:eastAsia="Calibri"/>
        </w:rPr>
        <w:t>ą</w:t>
      </w:r>
      <w:r w:rsidR="000E297B" w:rsidRPr="00FF328D">
        <w:rPr>
          <w:rFonts w:eastAsia="Calibri"/>
        </w:rPr>
        <w:t xml:space="preserve"> </w:t>
      </w:r>
      <w:r w:rsidR="000E297B">
        <w:rPr>
          <w:rFonts w:eastAsia="Calibri"/>
        </w:rPr>
        <w:t>N</w:t>
      </w:r>
      <w:r w:rsidR="000E297B" w:rsidRPr="00FF328D">
        <w:rPr>
          <w:rFonts w:eastAsia="Calibri"/>
        </w:rPr>
        <w:t xml:space="preserve">r. </w:t>
      </w:r>
      <w:r w:rsidR="000E297B">
        <w:rPr>
          <w:rFonts w:eastAsia="Calibri"/>
        </w:rPr>
        <w:t>T</w:t>
      </w:r>
      <w:r w:rsidR="000E297B" w:rsidRPr="00FF328D">
        <w:rPr>
          <w:rFonts w:eastAsia="Calibri"/>
        </w:rPr>
        <w:t>1-</w:t>
      </w:r>
      <w:r w:rsidR="000E297B">
        <w:rPr>
          <w:rFonts w:eastAsia="Calibri"/>
        </w:rPr>
        <w:t>932</w:t>
      </w:r>
      <w:r w:rsidR="000E297B" w:rsidRPr="00FF328D">
        <w:rPr>
          <w:rFonts w:eastAsia="Calibri"/>
        </w:rPr>
        <w:t xml:space="preserve"> „</w:t>
      </w:r>
      <w:r w:rsidR="000E297B">
        <w:rPr>
          <w:rFonts w:eastAsia="Calibri"/>
        </w:rPr>
        <w:t>D</w:t>
      </w:r>
      <w:r w:rsidR="000E297B" w:rsidRPr="00FF328D">
        <w:rPr>
          <w:rFonts w:eastAsia="Calibri"/>
        </w:rPr>
        <w:t xml:space="preserve">ėl </w:t>
      </w:r>
      <w:r w:rsidR="000E297B">
        <w:rPr>
          <w:rFonts w:eastAsia="Calibri"/>
        </w:rPr>
        <w:t>Š</w:t>
      </w:r>
      <w:r w:rsidR="000E297B" w:rsidRPr="00FF328D">
        <w:rPr>
          <w:rFonts w:eastAsia="Calibri"/>
        </w:rPr>
        <w:t xml:space="preserve">ilutės rajono savivaldybės </w:t>
      </w:r>
      <w:r w:rsidR="000E297B">
        <w:rPr>
          <w:rFonts w:eastAsia="Calibri"/>
        </w:rPr>
        <w:t>narkotikų kontrolės komisijos sudarymo</w:t>
      </w:r>
      <w:r w:rsidR="000E297B" w:rsidRPr="00FF328D">
        <w:rPr>
          <w:rFonts w:eastAsia="Calibri"/>
        </w:rPr>
        <w:t>“</w:t>
      </w:r>
      <w:r w:rsidR="000E297B">
        <w:rPr>
          <w:rFonts w:eastAsia="Calibri"/>
        </w:rPr>
        <w:t xml:space="preserve"> 1.14 punktu ir jį išdėstyti taip:</w:t>
      </w:r>
    </w:p>
    <w:p w14:paraId="0CD2A019" w14:textId="2A59D2AC" w:rsidR="000E297B" w:rsidRDefault="000E297B" w:rsidP="000B7D62">
      <w:pPr>
        <w:pStyle w:val="Betarp"/>
        <w:tabs>
          <w:tab w:val="left" w:pos="993"/>
        </w:tabs>
        <w:ind w:firstLine="1080"/>
        <w:jc w:val="both"/>
        <w:rPr>
          <w:rFonts w:eastAsia="Calibri"/>
        </w:rPr>
      </w:pPr>
      <w:r>
        <w:rPr>
          <w:rFonts w:eastAsia="Calibri"/>
        </w:rPr>
        <w:t xml:space="preserve">,,1.14. Indra </w:t>
      </w:r>
      <w:proofErr w:type="spellStart"/>
      <w:r>
        <w:rPr>
          <w:rFonts w:eastAsia="Calibri"/>
        </w:rPr>
        <w:t>Pranaitienė</w:t>
      </w:r>
      <w:proofErr w:type="spellEnd"/>
      <w:r>
        <w:rPr>
          <w:rFonts w:eastAsia="Calibri"/>
        </w:rPr>
        <w:t xml:space="preserve">, </w:t>
      </w:r>
      <w:r>
        <w:t>Valstybės vaiko teisių apsaugos ir įvaikinimo tarnybos prie Socialinės apsaugos ir darbo ministerijos Klaipėdos apskrities vaiko teisių apsaugos skyriaus patarėja Šilutės rajono savivaldybėje.“</w:t>
      </w:r>
    </w:p>
    <w:p w14:paraId="3816FFD6" w14:textId="42E95ABC" w:rsidR="003D26B5" w:rsidRPr="003D26B5" w:rsidRDefault="00A36193" w:rsidP="000B7D62">
      <w:pPr>
        <w:pStyle w:val="Betarp"/>
        <w:ind w:firstLine="1080"/>
        <w:jc w:val="both"/>
        <w:rPr>
          <w:rFonts w:eastAsia="Calibri"/>
          <w:color w:val="0563C1" w:themeColor="hyperlink"/>
          <w:u w:val="single"/>
          <w:lang w:eastAsia="en-US"/>
        </w:rPr>
      </w:pPr>
      <w:r>
        <w:rPr>
          <w:rFonts w:eastAsia="Calibri"/>
          <w:lang w:eastAsia="en-US"/>
        </w:rPr>
        <w:t xml:space="preserve">2. </w:t>
      </w:r>
      <w:r w:rsidR="003D26B5" w:rsidRPr="003D26B5">
        <w:rPr>
          <w:rFonts w:eastAsia="Calibri"/>
          <w:lang w:eastAsia="en-US"/>
        </w:rPr>
        <w:t xml:space="preserve">Paskelbti šį sprendimą Šilutės rajono savivaldybės interneto svetainėje </w:t>
      </w:r>
      <w:hyperlink r:id="rId5" w:history="1">
        <w:r w:rsidR="003D26B5" w:rsidRPr="003D26B5">
          <w:rPr>
            <w:rFonts w:eastAsia="Calibri"/>
            <w:color w:val="0563C1" w:themeColor="hyperlink"/>
            <w:u w:val="single"/>
            <w:lang w:eastAsia="en-US"/>
          </w:rPr>
          <w:t>www.silute.lt</w:t>
        </w:r>
      </w:hyperlink>
      <w:r w:rsidR="003D26B5" w:rsidRPr="003D26B5">
        <w:rPr>
          <w:rFonts w:eastAsia="Calibri"/>
          <w:color w:val="0563C1" w:themeColor="hyperlink"/>
          <w:u w:val="single"/>
          <w:lang w:eastAsia="en-US"/>
        </w:rPr>
        <w:t>.</w:t>
      </w:r>
    </w:p>
    <w:p w14:paraId="175BF63F" w14:textId="77777777" w:rsidR="00490A1A" w:rsidRDefault="00490A1A" w:rsidP="000B7D62">
      <w:pPr>
        <w:rPr>
          <w:rFonts w:eastAsia="Calibri"/>
        </w:rPr>
      </w:pPr>
    </w:p>
    <w:p w14:paraId="380CFF0A" w14:textId="77777777" w:rsidR="000B7D62" w:rsidRDefault="000B7D62" w:rsidP="000B7D62">
      <w:pPr>
        <w:rPr>
          <w:rFonts w:eastAsia="Calibri"/>
        </w:rPr>
      </w:pPr>
    </w:p>
    <w:p w14:paraId="188B7969" w14:textId="77777777" w:rsidR="000B7D62" w:rsidRDefault="000B7D62" w:rsidP="000B7D62">
      <w:pPr>
        <w:rPr>
          <w:rFonts w:eastAsia="Calibri"/>
        </w:rPr>
      </w:pPr>
    </w:p>
    <w:tbl>
      <w:tblPr>
        <w:tblW w:w="10065" w:type="dxa"/>
        <w:tblLook w:val="04A0" w:firstRow="1" w:lastRow="0" w:firstColumn="1" w:lastColumn="0" w:noHBand="0" w:noVBand="1"/>
      </w:tblPr>
      <w:tblGrid>
        <w:gridCol w:w="3227"/>
        <w:gridCol w:w="6838"/>
      </w:tblGrid>
      <w:tr w:rsidR="006A40D2" w14:paraId="29562490" w14:textId="77777777" w:rsidTr="000B7D62">
        <w:tc>
          <w:tcPr>
            <w:tcW w:w="10065" w:type="dxa"/>
            <w:gridSpan w:val="2"/>
            <w:hideMark/>
          </w:tcPr>
          <w:p w14:paraId="462C3766" w14:textId="1501BC16" w:rsidR="006A40D2" w:rsidRDefault="006A40D2" w:rsidP="00B80AF6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Savivaldybės meras     </w:t>
            </w:r>
            <w:r w:rsidR="000B7D62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 xml:space="preserve">                                                            </w:t>
            </w:r>
            <w:r w:rsidR="00A36193">
              <w:rPr>
                <w:rFonts w:eastAsia="Calibri"/>
              </w:rPr>
              <w:t xml:space="preserve">               </w:t>
            </w:r>
            <w:r>
              <w:rPr>
                <w:rFonts w:eastAsia="Calibri"/>
              </w:rPr>
              <w:t xml:space="preserve"> </w:t>
            </w:r>
            <w:r w:rsidR="000B7D62">
              <w:rPr>
                <w:rFonts w:eastAsia="Calibri"/>
              </w:rPr>
              <w:t xml:space="preserve">                </w:t>
            </w:r>
            <w:r>
              <w:rPr>
                <w:rFonts w:eastAsia="Calibri"/>
              </w:rPr>
              <w:t>Vytautas Laurinaitis</w:t>
            </w:r>
          </w:p>
        </w:tc>
      </w:tr>
      <w:tr w:rsidR="006A40D2" w14:paraId="717D9B1E" w14:textId="77777777" w:rsidTr="000B7D62">
        <w:tc>
          <w:tcPr>
            <w:tcW w:w="3227" w:type="dxa"/>
          </w:tcPr>
          <w:p w14:paraId="22642995" w14:textId="77777777" w:rsidR="000B7D62" w:rsidRDefault="000B7D62" w:rsidP="00B80AF6">
            <w:pPr>
              <w:suppressAutoHyphens/>
              <w:rPr>
                <w:lang w:val="en-GB" w:eastAsia="ar-SA"/>
              </w:rPr>
            </w:pPr>
          </w:p>
          <w:p w14:paraId="09090C26" w14:textId="77777777" w:rsidR="000B7D62" w:rsidRDefault="000B7D62" w:rsidP="00B80AF6">
            <w:pPr>
              <w:suppressAutoHyphens/>
              <w:rPr>
                <w:lang w:val="en-GB" w:eastAsia="ar-SA"/>
              </w:rPr>
            </w:pPr>
          </w:p>
          <w:p w14:paraId="1DAE822B" w14:textId="77777777" w:rsidR="000B7D62" w:rsidRDefault="000B7D62" w:rsidP="00B80AF6">
            <w:pPr>
              <w:suppressAutoHyphens/>
              <w:rPr>
                <w:lang w:val="en-GB" w:eastAsia="ar-SA"/>
              </w:rPr>
            </w:pPr>
          </w:p>
          <w:p w14:paraId="68C5805A" w14:textId="77777777" w:rsidR="000B7D62" w:rsidRDefault="000B7D62" w:rsidP="00B80AF6">
            <w:pPr>
              <w:suppressAutoHyphens/>
              <w:rPr>
                <w:lang w:val="en-GB" w:eastAsia="ar-SA"/>
              </w:rPr>
            </w:pPr>
          </w:p>
        </w:tc>
        <w:tc>
          <w:tcPr>
            <w:tcW w:w="6838" w:type="dxa"/>
          </w:tcPr>
          <w:p w14:paraId="7BD9E6F1" w14:textId="77777777" w:rsidR="006A40D2" w:rsidRDefault="006A40D2" w:rsidP="00B80AF6">
            <w:pPr>
              <w:keepNext/>
              <w:tabs>
                <w:tab w:val="num" w:pos="0"/>
              </w:tabs>
              <w:suppressAutoHyphens/>
              <w:jc w:val="both"/>
              <w:outlineLvl w:val="1"/>
              <w:rPr>
                <w:lang w:val="en-GB" w:eastAsia="ar-SA"/>
              </w:rPr>
            </w:pPr>
          </w:p>
        </w:tc>
      </w:tr>
      <w:tr w:rsidR="006A40D2" w14:paraId="29289BA5" w14:textId="77777777" w:rsidTr="000B7D62">
        <w:trPr>
          <w:trHeight w:val="1087"/>
        </w:trPr>
        <w:tc>
          <w:tcPr>
            <w:tcW w:w="10065" w:type="dxa"/>
            <w:gridSpan w:val="2"/>
          </w:tcPr>
          <w:p w14:paraId="20E771AE" w14:textId="77777777" w:rsidR="006A40D2" w:rsidRDefault="006A40D2" w:rsidP="00B80AF6">
            <w:pPr>
              <w:suppressAutoHyphens/>
              <w:rPr>
                <w:lang w:val="en-GB" w:eastAsia="ar-SA"/>
              </w:rPr>
            </w:pPr>
            <w:proofErr w:type="spellStart"/>
            <w:r>
              <w:rPr>
                <w:lang w:val="en-GB" w:eastAsia="ar-SA"/>
              </w:rPr>
              <w:t>Parengė</w:t>
            </w:r>
            <w:proofErr w:type="spellEnd"/>
          </w:p>
          <w:p w14:paraId="3E6985BA" w14:textId="6CC989C6" w:rsidR="006A40D2" w:rsidRDefault="00580758" w:rsidP="00B80AF6">
            <w:pPr>
              <w:suppressAutoHyphens/>
              <w:rPr>
                <w:lang w:val="en-GB" w:eastAsia="ar-SA"/>
              </w:rPr>
            </w:pPr>
            <w:r>
              <w:rPr>
                <w:lang w:val="en-GB" w:eastAsia="ar-SA"/>
              </w:rPr>
              <w:t xml:space="preserve">Vaiva </w:t>
            </w:r>
            <w:proofErr w:type="spellStart"/>
            <w:r>
              <w:rPr>
                <w:lang w:val="en-GB" w:eastAsia="ar-SA"/>
              </w:rPr>
              <w:t>Pranauskienė</w:t>
            </w:r>
            <w:proofErr w:type="spellEnd"/>
            <w:r w:rsidR="006A40D2">
              <w:rPr>
                <w:lang w:val="en-GB" w:eastAsia="ar-SA"/>
              </w:rPr>
              <w:t>,</w:t>
            </w:r>
            <w:r>
              <w:t xml:space="preserve"> +370 655 94 784, el. p. vaiva.pranauskiene@silute.lt</w:t>
            </w:r>
            <w:r>
              <w:rPr>
                <w:color w:val="000000"/>
                <w:w w:val="1"/>
                <w:sz w:val="2"/>
                <w:szCs w:val="2"/>
                <w:shd w:val="clear" w:color="auto" w:fill="000000"/>
                <w:lang w:val="x-none" w:eastAsia="x-none" w:bidi="x-none"/>
              </w:rPr>
              <w:t xml:space="preserve">  </w:t>
            </w:r>
            <w:r w:rsidR="003D26B5">
              <w:rPr>
                <w:bCs/>
                <w:lang w:val="en-US" w:eastAsia="ar-SA"/>
              </w:rPr>
              <w:t xml:space="preserve"> </w:t>
            </w:r>
            <w:r w:rsidR="00D6665C">
              <w:rPr>
                <w:rStyle w:val="Hipersaitas"/>
                <w:bCs/>
                <w:lang w:val="de-DE" w:eastAsia="ar-SA"/>
              </w:rPr>
              <w:t xml:space="preserve"> </w:t>
            </w:r>
          </w:p>
          <w:p w14:paraId="713C1618" w14:textId="18EF6EC3" w:rsidR="006A40D2" w:rsidRDefault="006A40D2" w:rsidP="00B80AF6">
            <w:pPr>
              <w:keepNext/>
              <w:tabs>
                <w:tab w:val="num" w:pos="0"/>
              </w:tabs>
              <w:suppressAutoHyphens/>
              <w:jc w:val="both"/>
              <w:outlineLvl w:val="1"/>
              <w:rPr>
                <w:lang w:eastAsia="ar-SA"/>
              </w:rPr>
            </w:pPr>
            <w:r>
              <w:rPr>
                <w:lang w:val="en-GB" w:eastAsia="ar-SA"/>
              </w:rPr>
              <w:t>2023-</w:t>
            </w:r>
            <w:r w:rsidR="00580758">
              <w:rPr>
                <w:lang w:val="en-GB" w:eastAsia="ar-SA"/>
              </w:rPr>
              <w:t>10-05</w:t>
            </w:r>
          </w:p>
        </w:tc>
      </w:tr>
    </w:tbl>
    <w:p w14:paraId="47581E5E" w14:textId="77777777" w:rsidR="009168EF" w:rsidRDefault="009168EF" w:rsidP="00B80AF6"/>
    <w:sectPr w:rsidR="009168EF" w:rsidSect="00B977F0">
      <w:pgSz w:w="12240" w:h="15840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trackRevisions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8EF"/>
    <w:rsid w:val="00004F7A"/>
    <w:rsid w:val="00085D0A"/>
    <w:rsid w:val="000B7D62"/>
    <w:rsid w:val="000E297B"/>
    <w:rsid w:val="000F50E4"/>
    <w:rsid w:val="00114CCF"/>
    <w:rsid w:val="00127C35"/>
    <w:rsid w:val="00140AD3"/>
    <w:rsid w:val="00197514"/>
    <w:rsid w:val="00215622"/>
    <w:rsid w:val="0026082D"/>
    <w:rsid w:val="002D6706"/>
    <w:rsid w:val="002F7C48"/>
    <w:rsid w:val="00344DEF"/>
    <w:rsid w:val="00393413"/>
    <w:rsid w:val="003D26B5"/>
    <w:rsid w:val="004873D3"/>
    <w:rsid w:val="00490A1A"/>
    <w:rsid w:val="004F3AC7"/>
    <w:rsid w:val="00580758"/>
    <w:rsid w:val="005A2413"/>
    <w:rsid w:val="005F48B2"/>
    <w:rsid w:val="006A40D2"/>
    <w:rsid w:val="006C0048"/>
    <w:rsid w:val="006E4E05"/>
    <w:rsid w:val="00704A58"/>
    <w:rsid w:val="00722FA5"/>
    <w:rsid w:val="007D1013"/>
    <w:rsid w:val="008A05BF"/>
    <w:rsid w:val="009168EF"/>
    <w:rsid w:val="0092777F"/>
    <w:rsid w:val="009470A8"/>
    <w:rsid w:val="009C507E"/>
    <w:rsid w:val="00A0359E"/>
    <w:rsid w:val="00A2023B"/>
    <w:rsid w:val="00A36193"/>
    <w:rsid w:val="00A453D3"/>
    <w:rsid w:val="00A80810"/>
    <w:rsid w:val="00AE0189"/>
    <w:rsid w:val="00B22D03"/>
    <w:rsid w:val="00B80AF6"/>
    <w:rsid w:val="00B977F0"/>
    <w:rsid w:val="00C12ED2"/>
    <w:rsid w:val="00C8370B"/>
    <w:rsid w:val="00CE6297"/>
    <w:rsid w:val="00D07392"/>
    <w:rsid w:val="00D6665C"/>
    <w:rsid w:val="00E36477"/>
    <w:rsid w:val="00ED709F"/>
    <w:rsid w:val="00F14445"/>
    <w:rsid w:val="00FC1322"/>
    <w:rsid w:val="00FF3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0A103"/>
  <w15:chartTrackingRefBased/>
  <w15:docId w15:val="{80E2990F-17C1-4479-86EB-1F39E45F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1562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t-LT"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qFormat/>
    <w:rsid w:val="00215622"/>
    <w:pPr>
      <w:keepNext/>
      <w:jc w:val="center"/>
      <w:outlineLvl w:val="0"/>
    </w:pPr>
    <w:rPr>
      <w:b/>
      <w:szCs w:val="20"/>
      <w:lang w:eastAsia="en-US"/>
    </w:rPr>
  </w:style>
  <w:style w:type="paragraph" w:styleId="Antrat4">
    <w:name w:val="heading 4"/>
    <w:basedOn w:val="prastasis"/>
    <w:next w:val="prastasis"/>
    <w:link w:val="Antrat4Diagrama"/>
    <w:semiHidden/>
    <w:unhideWhenUsed/>
    <w:qFormat/>
    <w:rsid w:val="00215622"/>
    <w:pPr>
      <w:keepNext/>
      <w:jc w:val="center"/>
      <w:outlineLvl w:val="3"/>
    </w:pPr>
    <w:rPr>
      <w:b/>
      <w:sz w:val="28"/>
      <w:szCs w:val="20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215622"/>
    <w:rPr>
      <w:rFonts w:ascii="Times New Roman" w:eastAsia="Times New Roman" w:hAnsi="Times New Roman" w:cs="Times New Roman"/>
      <w:b/>
      <w:kern w:val="0"/>
      <w:sz w:val="24"/>
      <w:szCs w:val="20"/>
      <w:lang w:val="lt-LT"/>
      <w14:ligatures w14:val="none"/>
    </w:rPr>
  </w:style>
  <w:style w:type="character" w:customStyle="1" w:styleId="Antrat4Diagrama">
    <w:name w:val="Antraštė 4 Diagrama"/>
    <w:basedOn w:val="Numatytasispastraiposriftas"/>
    <w:link w:val="Antrat4"/>
    <w:semiHidden/>
    <w:rsid w:val="00215622"/>
    <w:rPr>
      <w:rFonts w:ascii="Times New Roman" w:eastAsia="Times New Roman" w:hAnsi="Times New Roman" w:cs="Times New Roman"/>
      <w:b/>
      <w:kern w:val="0"/>
      <w:sz w:val="28"/>
      <w:szCs w:val="20"/>
      <w:lang w:val="lt-LT"/>
      <w14:ligatures w14:val="none"/>
    </w:rPr>
  </w:style>
  <w:style w:type="paragraph" w:styleId="Betarp">
    <w:name w:val="No Spacing"/>
    <w:uiPriority w:val="1"/>
    <w:qFormat/>
    <w:rsid w:val="0021562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t-LT" w:eastAsia="lt-LT"/>
      <w14:ligatures w14:val="none"/>
    </w:rPr>
  </w:style>
  <w:style w:type="table" w:styleId="Lentelstinklelis">
    <w:name w:val="Table Grid"/>
    <w:basedOn w:val="prastojilentel"/>
    <w:uiPriority w:val="39"/>
    <w:rsid w:val="00215622"/>
    <w:pPr>
      <w:spacing w:after="0" w:line="240" w:lineRule="auto"/>
    </w:pPr>
    <w:rPr>
      <w:kern w:val="0"/>
      <w:lang w:val="lt-L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6A40D2"/>
    <w:rPr>
      <w:color w:val="0000FF"/>
      <w:u w:val="single"/>
    </w:rPr>
  </w:style>
  <w:style w:type="paragraph" w:styleId="Pataisymai">
    <w:name w:val="Revision"/>
    <w:hidden/>
    <w:uiPriority w:val="99"/>
    <w:semiHidden/>
    <w:rsid w:val="00C8370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t-LT" w:eastAsia="lt-LT"/>
      <w14:ligatures w14:val="non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C8370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C8370B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C8370B"/>
    <w:rPr>
      <w:rFonts w:ascii="Times New Roman" w:eastAsia="Times New Roman" w:hAnsi="Times New Roman" w:cs="Times New Roman"/>
      <w:kern w:val="0"/>
      <w:sz w:val="20"/>
      <w:szCs w:val="20"/>
      <w:lang w:val="lt-LT" w:eastAsia="lt-LT"/>
      <w14:ligatures w14:val="none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C8370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C8370B"/>
    <w:rPr>
      <w:rFonts w:ascii="Times New Roman" w:eastAsia="Times New Roman" w:hAnsi="Times New Roman" w:cs="Times New Roman"/>
      <w:b/>
      <w:bCs/>
      <w:kern w:val="0"/>
      <w:sz w:val="20"/>
      <w:szCs w:val="20"/>
      <w:lang w:val="lt-LT" w:eastAsia="lt-LT"/>
      <w14:ligatures w14:val="non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3D26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8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ilute.l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BFDB710-0D19-4144-B65A-6AD34E603C57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1257</Words>
  <Characters>718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JRK</dc:creator>
  <cp:keywords/>
  <dc:description/>
  <cp:lastModifiedBy>Asta Jagelavičienė</cp:lastModifiedBy>
  <cp:revision>3</cp:revision>
  <cp:lastPrinted>2023-05-23T07:15:00Z</cp:lastPrinted>
  <dcterms:created xsi:type="dcterms:W3CDTF">2023-10-11T11:58:00Z</dcterms:created>
  <dcterms:modified xsi:type="dcterms:W3CDTF">2023-10-12T11:56:00Z</dcterms:modified>
</cp:coreProperties>
</file>