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ackground w:color="FFFFFF"/>
  <w:body>
    <w:p w14:paraId="619C149E" w14:textId="77777777" w:rsidR="008D3CC2" w:rsidRDefault="008D3CC2">
      <w:pPr>
        <w:pStyle w:val="Antrat10"/>
      </w:pPr>
      <w:r>
        <w:rPr>
          <w:noProof/>
          <w:lang w:eastAsia="lt-LT"/>
        </w:rPr>
        <w:drawing>
          <wp:inline distT="0" distB="0" distL="0" distR="0" wp14:anchorId="3F2035FC" wp14:editId="51C3DA57">
            <wp:extent cx="581025" cy="647700"/>
            <wp:effectExtent l="0" t="0" r="0" b="0"/>
            <wp:docPr id="2" name="Paveikslėlis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81025" cy="647700"/>
                    </a:xfrm>
                    <a:prstGeom prst="rect">
                      <a:avLst/>
                    </a:prstGeom>
                    <a:noFill/>
                    <a:ln>
                      <a:noFill/>
                    </a:ln>
                  </pic:spPr>
                </pic:pic>
              </a:graphicData>
            </a:graphic>
          </wp:inline>
        </w:drawing>
      </w:r>
    </w:p>
    <w:p w14:paraId="6A77BC66" w14:textId="3BCFE982" w:rsidR="004E41A6" w:rsidRDefault="00EA7340">
      <w:pPr>
        <w:pStyle w:val="Antrat10"/>
      </w:pPr>
      <w:r>
        <w:rPr>
          <w:noProof/>
          <w:lang w:eastAsia="lt-LT"/>
        </w:rPr>
        <mc:AlternateContent>
          <mc:Choice Requires="wps">
            <w:drawing>
              <wp:anchor distT="0" distB="0" distL="114935" distR="114935" simplePos="0" relativeHeight="251657728" behindDoc="0" locked="0" layoutInCell="1" allowOverlap="1" wp14:anchorId="6CD85F7E" wp14:editId="530304DE">
                <wp:simplePos x="0" y="0"/>
                <wp:positionH relativeFrom="column">
                  <wp:posOffset>5143500</wp:posOffset>
                </wp:positionH>
                <wp:positionV relativeFrom="paragraph">
                  <wp:posOffset>-342900</wp:posOffset>
                </wp:positionV>
                <wp:extent cx="1256030" cy="455930"/>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256030" cy="45593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F3774E8" w14:textId="05A7BD4B" w:rsidR="004E41A6" w:rsidRDefault="004E41A6"/>
                        </w:txbxContent>
                      </wps:txbx>
                      <wps:bodyPr rot="0" vert="horz" wrap="square" lIns="92710" tIns="46990" rIns="92710" bIns="469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CD85F7E" id="_x0000_t202" coordsize="21600,21600" o:spt="202" path="m,l,21600r21600,l21600,xe">
                <v:stroke joinstyle="miter"/>
                <v:path gradientshapeok="t" o:connecttype="rect"/>
              </v:shapetype>
              <v:shape id="Text Box 2" o:spid="_x0000_s1026" type="#_x0000_t202" style="position:absolute;left:0;text-align:left;margin-left:405pt;margin-top:-27pt;width:98.9pt;height:35.9pt;z-index:251657728;visibility:visible;mso-wrap-style:square;mso-width-percent:0;mso-height-percent:0;mso-wrap-distance-left:9.05pt;mso-wrap-distance-top:0;mso-wrap-distance-right:9.05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" stroked="f">
                <v:textbox inset="7.3pt,3.7pt,7.3pt,3.7pt">
                  <w:txbxContent>
                    <w:p w14:paraId="4F3774E8" w14:textId="05A7BD4B" w:rsidR="004E41A6" w:rsidRDefault="004E41A6"/>
                  </w:txbxContent>
                </v:textbox>
              </v:shape>
            </w:pict>
          </mc:Fallback>
        </mc:AlternateContent>
      </w:r>
      <w:r w:rsidR="004E41A6">
        <w:t xml:space="preserve">                                                                                                                                                                                                                                                                                                                                                                                                                                                                                          ŠILUTĖS RAJONO SAVIVALDYBĖS</w:t>
      </w:r>
    </w:p>
    <w:p w14:paraId="661C3803" w14:textId="348C93B8" w:rsidR="004E41A6" w:rsidRDefault="004E41A6" w:rsidP="00AD2FCC">
      <w:pPr>
        <w:pStyle w:val="Antrat2"/>
      </w:pPr>
      <w:r>
        <w:rPr>
          <w:sz w:val="24"/>
        </w:rPr>
        <w:t>TARYBA</w:t>
      </w:r>
    </w:p>
    <w:p w14:paraId="639DBFE7" w14:textId="77777777" w:rsidR="004E41A6" w:rsidRDefault="004E41A6"/>
    <w:p w14:paraId="35D7E194" w14:textId="77777777" w:rsidR="004E41A6" w:rsidRDefault="004E41A6">
      <w:pPr>
        <w:pStyle w:val="Antrat1"/>
      </w:pPr>
      <w:r>
        <w:rPr>
          <w:b/>
          <w:sz w:val="24"/>
        </w:rPr>
        <w:t>SPRENDIMAS</w:t>
      </w:r>
    </w:p>
    <w:p w14:paraId="35F5AA61" w14:textId="6F5FA146" w:rsidR="004E41A6" w:rsidRDefault="004E41A6">
      <w:pPr>
        <w:pStyle w:val="Antrat3"/>
      </w:pPr>
      <w:r>
        <w:t>DĖL ŠILUTĖS RAJONO SAVIVALDYB</w:t>
      </w:r>
      <w:r w:rsidR="00A64A9E">
        <w:t>EI NUOSAVYBĖS TEISE PRIKLAUSANČIO NEKILNOJAMOJO TURTO NURAŠYMO</w:t>
      </w:r>
      <w:r>
        <w:t xml:space="preserve"> </w:t>
      </w:r>
    </w:p>
    <w:p w14:paraId="2C962D3F" w14:textId="77777777" w:rsidR="004E41A6" w:rsidRDefault="004E41A6">
      <w:pPr>
        <w:jc w:val="center"/>
      </w:pPr>
    </w:p>
    <w:p w14:paraId="185293D8" w14:textId="0A2A786D" w:rsidR="004E41A6" w:rsidRDefault="004E41A6">
      <w:pPr>
        <w:jc w:val="center"/>
      </w:pPr>
      <w:r>
        <w:t>202</w:t>
      </w:r>
      <w:r w:rsidR="007240A2">
        <w:t>3</w:t>
      </w:r>
      <w:r w:rsidR="00AD2FCC">
        <w:t xml:space="preserve"> m. </w:t>
      </w:r>
      <w:r w:rsidR="00A64A9E">
        <w:t xml:space="preserve">                         </w:t>
      </w:r>
      <w:r w:rsidR="00AD2FCC">
        <w:t xml:space="preserve"> d. Nr. T1-</w:t>
      </w:r>
      <w:r w:rsidR="00A64A9E">
        <w:t xml:space="preserve">          </w:t>
      </w:r>
    </w:p>
    <w:p w14:paraId="32FE83A9" w14:textId="77777777" w:rsidR="004E41A6" w:rsidRDefault="004E41A6">
      <w:pPr>
        <w:jc w:val="center"/>
      </w:pPr>
      <w:r>
        <w:t>Šilutė</w:t>
      </w:r>
    </w:p>
    <w:p w14:paraId="690DBB17" w14:textId="77777777" w:rsidR="004E41A6" w:rsidRDefault="004E41A6">
      <w:pPr>
        <w:ind w:firstLine="900"/>
      </w:pPr>
    </w:p>
    <w:p w14:paraId="4ECF533F" w14:textId="77777777" w:rsidR="005C07B7" w:rsidRDefault="005C07B7">
      <w:pPr>
        <w:ind w:firstLine="900"/>
      </w:pPr>
    </w:p>
    <w:p w14:paraId="02B97554" w14:textId="67753795" w:rsidR="004E41A6" w:rsidRPr="00C103B6" w:rsidRDefault="004E41A6" w:rsidP="00CF6A04">
      <w:pPr>
        <w:ind w:firstLine="709"/>
        <w:jc w:val="both"/>
      </w:pPr>
      <w:r w:rsidRPr="00C103B6">
        <w:t>Vadovaudamasi Lietuvos Respublikos vietos savivaldos įstatymo 1</w:t>
      </w:r>
      <w:r w:rsidR="000061DD">
        <w:t>5</w:t>
      </w:r>
      <w:r w:rsidRPr="00C103B6">
        <w:t xml:space="preserve"> straipsnio 2 dalies </w:t>
      </w:r>
      <w:r w:rsidR="000061DD">
        <w:t>19</w:t>
      </w:r>
      <w:r w:rsidRPr="00C103B6">
        <w:t xml:space="preserve"> punktu, </w:t>
      </w:r>
      <w:r w:rsidR="00AA071A" w:rsidRPr="00A179A4">
        <w:t>Lietuvos Respublikos valstybės ir savivaldybių turto valdymo, naudojimo ir disponavimo juo įstatymo 27 straipsnio 2 dalimi</w:t>
      </w:r>
      <w:r w:rsidR="007E219D">
        <w:t xml:space="preserve"> bei </w:t>
      </w:r>
      <w:r w:rsidR="00AA071A" w:rsidRPr="00A179A4">
        <w:t>Lietuvos Respublikos Vyriausybės 2001 m. spalio 19 d. nutarimu Nr. 1250</w:t>
      </w:r>
      <w:r w:rsidR="007E219D">
        <w:t xml:space="preserve"> patvirtinto </w:t>
      </w:r>
      <w:r w:rsidR="00AA071A" w:rsidRPr="00A179A4">
        <w:t xml:space="preserve">Pripažinto nereikalingu arba netinkamu (negalimu) naudoti valstybės ir savivaldybių turto nurašymo, išardymo ir likvidavimo tvarkos aprašo </w:t>
      </w:r>
      <w:r w:rsidR="007E219D">
        <w:t>13.1.1 punktu</w:t>
      </w:r>
      <w:r w:rsidR="00B54414" w:rsidRPr="00C103B6">
        <w:t xml:space="preserve">, </w:t>
      </w:r>
      <w:r w:rsidRPr="00C103B6">
        <w:t>Šilutės rajono savivaldybės taryba n u s p r e n d ž i a:</w:t>
      </w:r>
    </w:p>
    <w:p w14:paraId="0B5F04AC" w14:textId="1A238EEE" w:rsidR="00543F0B" w:rsidRDefault="00BD0B43">
      <w:pPr>
        <w:ind w:firstLine="709"/>
        <w:jc w:val="both"/>
      </w:pPr>
      <w:r>
        <w:t>1</w:t>
      </w:r>
      <w:r w:rsidR="00AE6638" w:rsidRPr="00C103B6">
        <w:t xml:space="preserve">. </w:t>
      </w:r>
      <w:r w:rsidR="007E219D">
        <w:t xml:space="preserve">Nurašyti pripažintą </w:t>
      </w:r>
      <w:r w:rsidR="007E219D" w:rsidRPr="00BB20C9">
        <w:t>nereikalingu naudoti</w:t>
      </w:r>
      <w:r w:rsidR="007E219D">
        <w:t xml:space="preserve"> </w:t>
      </w:r>
      <w:r w:rsidR="00AE6638" w:rsidRPr="00C103B6">
        <w:t>Savivaldybei nuosavybės teise priklausan</w:t>
      </w:r>
      <w:r w:rsidR="00195033">
        <w:t>tį</w:t>
      </w:r>
      <w:r w:rsidR="007E219D">
        <w:t xml:space="preserve"> nekilnojam</w:t>
      </w:r>
      <w:r w:rsidR="00195033">
        <w:t>ąjį turtą</w:t>
      </w:r>
      <w:r w:rsidR="00AE6638" w:rsidRPr="00C103B6">
        <w:t>:</w:t>
      </w:r>
    </w:p>
    <w:p w14:paraId="091FEF1D" w14:textId="77777777" w:rsidR="005944BA" w:rsidRDefault="005944BA" w:rsidP="005944BA">
      <w:pPr>
        <w:pStyle w:val="Antrats"/>
        <w:ind w:firstLine="720"/>
        <w:jc w:val="both"/>
        <w:rPr>
          <w:lang w:eastAsia="en-US"/>
        </w:rPr>
      </w:pPr>
      <w:r>
        <w:t>1.1 pastatą – sandėlį, esantį Tauragės g. 14, Vainute, Šilutės r. sav., unikalus                                  Nr. 4400-2055-6894, inventorinis Nr. 1202201 11458, pažymėjimas plane 6F1</w:t>
      </w:r>
      <w:r>
        <w:tab/>
        <w:t>p, plotas 210,30 kv. m, pirminė vertė – 7 443,23 Eur, nusidėvėjimas – 1 335,33 Eur, likutinė vertė – 6 107,90 Eur;</w:t>
      </w:r>
    </w:p>
    <w:p w14:paraId="5421BFB4" w14:textId="622B577D" w:rsidR="00870BC5" w:rsidRDefault="005944BA" w:rsidP="00870BC5">
      <w:pPr>
        <w:pStyle w:val="Antrats"/>
        <w:ind w:firstLine="720"/>
        <w:jc w:val="both"/>
      </w:pPr>
      <w:r>
        <w:t xml:space="preserve">1.2. </w:t>
      </w:r>
      <w:r w:rsidR="00870BC5">
        <w:t>pastatą – sandėlį, esantį P. Jakšto g. 4, Šilutėje, unikalus Nr. 4400-5251-1049, inventorinis Nr. 1202101 41171, pažymėjimas plane 5I1b, plotas 24,00 kv. m, pirminė vertė – 1 080,00 Eur, nusidėvėjimas – 109,14 Eur, likutinė vertė – 970,86 Eur.</w:t>
      </w:r>
    </w:p>
    <w:p w14:paraId="6BCC68AC" w14:textId="5E88F20C" w:rsidR="00523595" w:rsidRDefault="00523595" w:rsidP="00523595">
      <w:pPr>
        <w:tabs>
          <w:tab w:val="left" w:pos="709"/>
        </w:tabs>
        <w:jc w:val="both"/>
        <w:rPr>
          <w:lang w:eastAsia="en-US"/>
        </w:rPr>
      </w:pPr>
      <w:r>
        <w:tab/>
        <w:t>2. Įgalioti būti atsaking</w:t>
      </w:r>
      <w:r w:rsidR="00195033">
        <w:t>u</w:t>
      </w:r>
      <w:r>
        <w:t>s už 1 punkto nurašomo turto nurašymą ir likvidavimą:</w:t>
      </w:r>
    </w:p>
    <w:p w14:paraId="1BD88C5E" w14:textId="612F0266" w:rsidR="00523595" w:rsidRDefault="00523595" w:rsidP="00523595">
      <w:pPr>
        <w:tabs>
          <w:tab w:val="left" w:pos="709"/>
        </w:tabs>
        <w:jc w:val="both"/>
      </w:pPr>
      <w:r>
        <w:tab/>
        <w:t xml:space="preserve">2.1. Vainuto seniūnijos seniūną Vitalijų Mockų už 1.1 papunkčio nurašomo nekilnojamojo turto išardymą ir likvidavimą; </w:t>
      </w:r>
    </w:p>
    <w:p w14:paraId="5F3866BC" w14:textId="637BE266" w:rsidR="00523595" w:rsidRDefault="00523595" w:rsidP="00523595">
      <w:pPr>
        <w:tabs>
          <w:tab w:val="left" w:pos="709"/>
        </w:tabs>
        <w:jc w:val="both"/>
      </w:pPr>
      <w:r>
        <w:tab/>
        <w:t xml:space="preserve">2.2. Šilutės rajono savivaldybės </w:t>
      </w:r>
      <w:r w:rsidR="00AC1FC9">
        <w:t xml:space="preserve">administracijos </w:t>
      </w:r>
      <w:r>
        <w:t xml:space="preserve">Ūkio skyriaus vedėją Modestą </w:t>
      </w:r>
      <w:proofErr w:type="spellStart"/>
      <w:r>
        <w:t>Rauktį</w:t>
      </w:r>
      <w:proofErr w:type="spellEnd"/>
      <w:r>
        <w:t xml:space="preserve"> už 1.2 papunkčio nurašomo nekilnojamojo turto išardymą ir likvidavimą. </w:t>
      </w:r>
    </w:p>
    <w:p w14:paraId="5D8DAB9E" w14:textId="6C22D00C" w:rsidR="00523595" w:rsidRDefault="00523595" w:rsidP="00523595">
      <w:pPr>
        <w:tabs>
          <w:tab w:val="left" w:pos="709"/>
        </w:tabs>
        <w:jc w:val="both"/>
      </w:pPr>
      <w:r>
        <w:t xml:space="preserve"> </w:t>
      </w:r>
      <w:r w:rsidR="00476E39">
        <w:tab/>
      </w:r>
      <w:r w:rsidR="00FD2B63">
        <w:t xml:space="preserve">3. Nurodau šį sprendimą </w:t>
      </w:r>
      <w:r w:rsidR="00195033">
        <w:t>pa</w:t>
      </w:r>
      <w:r w:rsidR="00FD2B63">
        <w:t>skelbti Šilutės rajono savivaldybės interneto svetainėje</w:t>
      </w:r>
      <w:r w:rsidR="00195033">
        <w:t xml:space="preserve"> </w:t>
      </w:r>
      <w:r w:rsidR="00FD2B63">
        <w:t>www.silute.lt.</w:t>
      </w:r>
    </w:p>
    <w:p w14:paraId="09CAF2AF" w14:textId="77777777" w:rsidR="004E41A6" w:rsidRPr="00C103B6" w:rsidRDefault="004E41A6" w:rsidP="000A3F77">
      <w:pPr>
        <w:ind w:firstLine="709"/>
        <w:jc w:val="both"/>
      </w:pPr>
      <w:r w:rsidRPr="00C103B6">
        <w:t>Šis sprendimas gali būti skundžiamas Lietuvos Respublikos administracinių bylų teisenos įstatymo nustatyta tvarka Lietuvos administracinių ginčų komisijos Klaipėdos apygardos skyriui (H. Manto g. 37, Klaipėda) arba Regionų apygardos administracinio teismo Klaipėdos rūmams (Galinio Pylimo g. 9, Klaipėda) per vieną mėnesį nuo šio teisės akto paskelbimo arba įteikimo suinteresuotam asmeniui dienos.</w:t>
      </w:r>
    </w:p>
    <w:p w14:paraId="49CCD793" w14:textId="77777777" w:rsidR="004E41A6" w:rsidRDefault="004E41A6">
      <w:pPr>
        <w:pStyle w:val="Pagrindiniotekstotrauka"/>
        <w:ind w:firstLine="0"/>
      </w:pPr>
    </w:p>
    <w:p w14:paraId="15F9C88E" w14:textId="77777777" w:rsidR="0076692C" w:rsidRDefault="0076692C">
      <w:pPr>
        <w:pStyle w:val="Pagrindiniotekstotrauka"/>
        <w:ind w:firstLine="0"/>
      </w:pPr>
    </w:p>
    <w:p w14:paraId="62C69057" w14:textId="77777777" w:rsidR="00A2039D" w:rsidRPr="00C103B6" w:rsidRDefault="00A2039D">
      <w:pPr>
        <w:pStyle w:val="Pagrindiniotekstotrauka"/>
        <w:ind w:firstLine="0"/>
      </w:pPr>
    </w:p>
    <w:p w14:paraId="2C5DBC3C" w14:textId="31F7285D" w:rsidR="00186E74" w:rsidRDefault="004E41A6">
      <w:pPr>
        <w:tabs>
          <w:tab w:val="left" w:pos="7380"/>
        </w:tabs>
      </w:pPr>
      <w:r>
        <w:t>Savivaldybės meras</w:t>
      </w:r>
      <w:r w:rsidR="005C7881">
        <w:t xml:space="preserve">                                                                                                Vytautas Laurinaitis</w:t>
      </w:r>
    </w:p>
    <w:p w14:paraId="771CB696" w14:textId="192B6CBC" w:rsidR="000F7AF4" w:rsidRDefault="005C7881">
      <w:pPr>
        <w:tabs>
          <w:tab w:val="left" w:pos="7380"/>
        </w:tabs>
      </w:pPr>
      <w:r>
        <w:t xml:space="preserve">    </w:t>
      </w:r>
    </w:p>
    <w:p w14:paraId="39CB3BF8" w14:textId="77777777" w:rsidR="000F7AF4" w:rsidRDefault="000F7AF4">
      <w:pPr>
        <w:tabs>
          <w:tab w:val="left" w:pos="7380"/>
        </w:tabs>
      </w:pPr>
    </w:p>
    <w:p w14:paraId="5A5B1C12" w14:textId="77777777" w:rsidR="000F7AF4" w:rsidRDefault="000F7AF4">
      <w:pPr>
        <w:tabs>
          <w:tab w:val="left" w:pos="7380"/>
        </w:tabs>
      </w:pPr>
    </w:p>
    <w:p w14:paraId="59BAFC05" w14:textId="77777777" w:rsidR="000F7AF4" w:rsidRDefault="000F7AF4">
      <w:pPr>
        <w:tabs>
          <w:tab w:val="left" w:pos="7380"/>
        </w:tabs>
      </w:pPr>
    </w:p>
    <w:p w14:paraId="7BE4A715" w14:textId="0A91B102" w:rsidR="00186E74" w:rsidRDefault="000F7AF4">
      <w:pPr>
        <w:tabs>
          <w:tab w:val="left" w:pos="7380"/>
        </w:tabs>
      </w:pPr>
      <w:r>
        <w:t>Parengė</w:t>
      </w:r>
    </w:p>
    <w:p w14:paraId="791DF6A4" w14:textId="6836B3A2" w:rsidR="005C07B7" w:rsidRPr="00F155CB" w:rsidRDefault="002F3793" w:rsidP="005C07B7">
      <w:pPr>
        <w:tabs>
          <w:tab w:val="left" w:pos="4940"/>
          <w:tab w:val="left" w:pos="5954"/>
        </w:tabs>
        <w:rPr>
          <w:lang w:val="en-US"/>
        </w:rPr>
      </w:pPr>
      <w:r>
        <w:t xml:space="preserve">Auksė </w:t>
      </w:r>
      <w:proofErr w:type="spellStart"/>
      <w:r>
        <w:t>Rupainienė</w:t>
      </w:r>
      <w:proofErr w:type="spellEnd"/>
      <w:r w:rsidR="00F155CB">
        <w:t xml:space="preserve">, tel. 8 441 79258, el. p. </w:t>
      </w:r>
      <w:hyperlink r:id="rId9" w:history="1">
        <w:r w:rsidR="00F155CB" w:rsidRPr="00A14947">
          <w:rPr>
            <w:rStyle w:val="Hipersaitas"/>
          </w:rPr>
          <w:t>aukse.rupainiene</w:t>
        </w:r>
        <w:r w:rsidR="00F155CB" w:rsidRPr="00A14947">
          <w:rPr>
            <w:rStyle w:val="Hipersaitas"/>
            <w:lang w:val="en-US"/>
          </w:rPr>
          <w:t>@silute.lt</w:t>
        </w:r>
      </w:hyperlink>
      <w:r w:rsidR="00F155CB">
        <w:rPr>
          <w:lang w:val="en-US"/>
        </w:rPr>
        <w:t xml:space="preserve"> </w:t>
      </w:r>
    </w:p>
    <w:p w14:paraId="1991F112" w14:textId="7A6716CB" w:rsidR="000F7AF4" w:rsidRPr="000F7AF4" w:rsidRDefault="000F7AF4" w:rsidP="000F7AF4">
      <w:pPr>
        <w:rPr>
          <w:lang w:val="en-US"/>
        </w:rPr>
      </w:pPr>
      <w:r>
        <w:rPr>
          <w:lang w:val="en-US"/>
        </w:rPr>
        <w:t>2023-</w:t>
      </w:r>
      <w:r w:rsidR="003126C0">
        <w:rPr>
          <w:lang w:val="en-US"/>
        </w:rPr>
        <w:t>10-06</w:t>
      </w:r>
    </w:p>
    <w:sectPr w:rsidR="000F7AF4" w:rsidRPr="000F7AF4" w:rsidSect="006F3F83">
      <w:pgSz w:w="11906" w:h="16838"/>
      <w:pgMar w:top="1134" w:right="567" w:bottom="1134" w:left="1701" w:header="567" w:footer="567" w:gutter="0"/>
      <w:cols w:space="1296"/>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70B3015" w14:textId="77777777" w:rsidR="00CE3C45" w:rsidRDefault="00CE3C45">
      <w:r>
        <w:separator/>
      </w:r>
    </w:p>
  </w:endnote>
  <w:endnote w:type="continuationSeparator" w:id="0">
    <w:p w14:paraId="27B99A85" w14:textId="77777777" w:rsidR="00CE3C45" w:rsidRDefault="00CE3C4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BA"/>
    <w:family w:val="roman"/>
    <w:pitch w:val="variable"/>
    <w:sig w:usb0="E0002EFF" w:usb1="C000785B" w:usb2="00000009" w:usb3="00000000" w:csb0="000001FF" w:csb1="00000000"/>
  </w:font>
  <w:font w:name="Lucida Sans">
    <w:altName w:val="Arial"/>
    <w:charset w:val="00"/>
    <w:family w:val="swiss"/>
    <w:pitch w:val="variable"/>
    <w:sig w:usb0="00000003" w:usb1="00000000" w:usb2="00000000" w:usb3="00000000" w:csb0="00000001"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 w:name="Calibri">
    <w:panose1 w:val="020F0502020204030204"/>
    <w:charset w:val="BA"/>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71F2689F" w14:textId="77777777" w:rsidR="00CE3C45" w:rsidRDefault="00CE3C45">
      <w:r>
        <w:separator/>
      </w:r>
    </w:p>
  </w:footnote>
  <w:footnote w:type="continuationSeparator" w:id="0">
    <w:p w14:paraId="71D588F2" w14:textId="77777777" w:rsidR="00CE3C45" w:rsidRDefault="00CE3C4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none"/>
      <w:pStyle w:val="Antrat1"/>
      <w:suff w:val="nothing"/>
      <w:lvlText w:val=""/>
      <w:lvlJc w:val="left"/>
      <w:pPr>
        <w:tabs>
          <w:tab w:val="num" w:pos="0"/>
        </w:tabs>
        <w:ind w:left="0" w:firstLine="0"/>
      </w:pPr>
    </w:lvl>
    <w:lvl w:ilvl="1">
      <w:start w:val="1"/>
      <w:numFmt w:val="none"/>
      <w:pStyle w:val="Antrat2"/>
      <w:suff w:val="nothing"/>
      <w:lvlText w:val=""/>
      <w:lvlJc w:val="left"/>
      <w:pPr>
        <w:tabs>
          <w:tab w:val="num" w:pos="0"/>
        </w:tabs>
        <w:ind w:left="0" w:firstLine="0"/>
      </w:pPr>
    </w:lvl>
    <w:lvl w:ilvl="2">
      <w:start w:val="1"/>
      <w:numFmt w:val="none"/>
      <w:pStyle w:val="Antrat3"/>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38596ECC"/>
    <w:multiLevelType w:val="multilevel"/>
    <w:tmpl w:val="64E63832"/>
    <w:lvl w:ilvl="0">
      <w:start w:val="1"/>
      <w:numFmt w:val="decimal"/>
      <w:lvlText w:val="%1."/>
      <w:lvlJc w:val="left"/>
      <w:pPr>
        <w:ind w:left="1069"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16cid:durableId="1124613867">
    <w:abstractNumId w:val="0"/>
  </w:num>
  <w:num w:numId="2" w16cid:durableId="3371960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40"/>
  <w:displayBackgroundShape/>
  <w:embedSystemFonts/>
  <w:proofState w:spelling="clean"/>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1296"/>
  <w:hyphenationZone w:val="396"/>
  <w:defaultTableStyle w:val="prastasis"/>
  <w:drawingGridHorizontalSpacing w:val="0"/>
  <w:drawingGridVerticalSpacing w:val="0"/>
  <w:displayHorizontalDrawingGridEvery w:val="0"/>
  <w:displayVerticalDrawingGridEvery w:val="0"/>
  <w:doNotUseMarginsForDrawingGridOrigin/>
  <w:drawingGridHorizontalOrigin w:val="0"/>
  <w:drawingGridVerticalOrigin w:val="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C2D1D"/>
    <w:rsid w:val="0000055C"/>
    <w:rsid w:val="00002867"/>
    <w:rsid w:val="00004F00"/>
    <w:rsid w:val="000061DD"/>
    <w:rsid w:val="0001295D"/>
    <w:rsid w:val="000310DD"/>
    <w:rsid w:val="0003122F"/>
    <w:rsid w:val="0003358A"/>
    <w:rsid w:val="00034575"/>
    <w:rsid w:val="00034B13"/>
    <w:rsid w:val="0004290A"/>
    <w:rsid w:val="000439D0"/>
    <w:rsid w:val="00057AE1"/>
    <w:rsid w:val="00071D10"/>
    <w:rsid w:val="00073A0B"/>
    <w:rsid w:val="000806E4"/>
    <w:rsid w:val="0008158F"/>
    <w:rsid w:val="00081D50"/>
    <w:rsid w:val="00090777"/>
    <w:rsid w:val="00092B8E"/>
    <w:rsid w:val="00094BCC"/>
    <w:rsid w:val="000A0479"/>
    <w:rsid w:val="000A0C50"/>
    <w:rsid w:val="000A1042"/>
    <w:rsid w:val="000A3F77"/>
    <w:rsid w:val="000A571D"/>
    <w:rsid w:val="000A5D20"/>
    <w:rsid w:val="000B2E5B"/>
    <w:rsid w:val="000C2D1D"/>
    <w:rsid w:val="000D23A1"/>
    <w:rsid w:val="000D3F99"/>
    <w:rsid w:val="000F044B"/>
    <w:rsid w:val="000F07E8"/>
    <w:rsid w:val="000F17B4"/>
    <w:rsid w:val="000F204A"/>
    <w:rsid w:val="000F22B8"/>
    <w:rsid w:val="000F7AF4"/>
    <w:rsid w:val="00100D0E"/>
    <w:rsid w:val="001036D9"/>
    <w:rsid w:val="00120EF4"/>
    <w:rsid w:val="00126F06"/>
    <w:rsid w:val="00127A77"/>
    <w:rsid w:val="0013474D"/>
    <w:rsid w:val="00147E06"/>
    <w:rsid w:val="00152D3A"/>
    <w:rsid w:val="0015691F"/>
    <w:rsid w:val="00162098"/>
    <w:rsid w:val="001642EC"/>
    <w:rsid w:val="00164ECB"/>
    <w:rsid w:val="001651FC"/>
    <w:rsid w:val="00166FE2"/>
    <w:rsid w:val="00167F38"/>
    <w:rsid w:val="0017177D"/>
    <w:rsid w:val="00176E4D"/>
    <w:rsid w:val="00176FE2"/>
    <w:rsid w:val="001804D4"/>
    <w:rsid w:val="00184424"/>
    <w:rsid w:val="00186E74"/>
    <w:rsid w:val="00195033"/>
    <w:rsid w:val="00197FBB"/>
    <w:rsid w:val="001A3E4F"/>
    <w:rsid w:val="001A4032"/>
    <w:rsid w:val="001A5770"/>
    <w:rsid w:val="001A6793"/>
    <w:rsid w:val="001A69EC"/>
    <w:rsid w:val="001B1427"/>
    <w:rsid w:val="001B2392"/>
    <w:rsid w:val="001D3DDE"/>
    <w:rsid w:val="001D7580"/>
    <w:rsid w:val="001E077C"/>
    <w:rsid w:val="001E1527"/>
    <w:rsid w:val="001E2FFF"/>
    <w:rsid w:val="001E5761"/>
    <w:rsid w:val="001E66F0"/>
    <w:rsid w:val="001F2CE3"/>
    <w:rsid w:val="001F315A"/>
    <w:rsid w:val="001F3A86"/>
    <w:rsid w:val="001F448E"/>
    <w:rsid w:val="001F5441"/>
    <w:rsid w:val="002026C2"/>
    <w:rsid w:val="0021077E"/>
    <w:rsid w:val="00214EC2"/>
    <w:rsid w:val="0024040B"/>
    <w:rsid w:val="00244D5F"/>
    <w:rsid w:val="00247A6C"/>
    <w:rsid w:val="0025129E"/>
    <w:rsid w:val="002512D9"/>
    <w:rsid w:val="00254622"/>
    <w:rsid w:val="00254718"/>
    <w:rsid w:val="00274597"/>
    <w:rsid w:val="0028720D"/>
    <w:rsid w:val="00291F44"/>
    <w:rsid w:val="002973A5"/>
    <w:rsid w:val="002A1431"/>
    <w:rsid w:val="002A23A7"/>
    <w:rsid w:val="002A3614"/>
    <w:rsid w:val="002A78F7"/>
    <w:rsid w:val="002B4B3D"/>
    <w:rsid w:val="002B737D"/>
    <w:rsid w:val="002C3324"/>
    <w:rsid w:val="002C4580"/>
    <w:rsid w:val="002D554F"/>
    <w:rsid w:val="002F052A"/>
    <w:rsid w:val="002F0546"/>
    <w:rsid w:val="002F3220"/>
    <w:rsid w:val="002F3793"/>
    <w:rsid w:val="002F6E8C"/>
    <w:rsid w:val="00305C89"/>
    <w:rsid w:val="003126C0"/>
    <w:rsid w:val="00315C3C"/>
    <w:rsid w:val="00320B15"/>
    <w:rsid w:val="00331C6F"/>
    <w:rsid w:val="00333CF9"/>
    <w:rsid w:val="003342B2"/>
    <w:rsid w:val="003435EE"/>
    <w:rsid w:val="003504D1"/>
    <w:rsid w:val="003775E3"/>
    <w:rsid w:val="003808DE"/>
    <w:rsid w:val="00381878"/>
    <w:rsid w:val="00390607"/>
    <w:rsid w:val="003922B7"/>
    <w:rsid w:val="003945EC"/>
    <w:rsid w:val="003A0BE8"/>
    <w:rsid w:val="003A1264"/>
    <w:rsid w:val="003A2D29"/>
    <w:rsid w:val="003A5171"/>
    <w:rsid w:val="003B60F0"/>
    <w:rsid w:val="003C1292"/>
    <w:rsid w:val="003C2C73"/>
    <w:rsid w:val="003C478A"/>
    <w:rsid w:val="003D190F"/>
    <w:rsid w:val="003D28FF"/>
    <w:rsid w:val="003D4A52"/>
    <w:rsid w:val="003E01C4"/>
    <w:rsid w:val="003E2354"/>
    <w:rsid w:val="003F04ED"/>
    <w:rsid w:val="00402419"/>
    <w:rsid w:val="0040456D"/>
    <w:rsid w:val="00404DA2"/>
    <w:rsid w:val="004070F8"/>
    <w:rsid w:val="004130AB"/>
    <w:rsid w:val="0041489B"/>
    <w:rsid w:val="004155BC"/>
    <w:rsid w:val="00423855"/>
    <w:rsid w:val="004327CF"/>
    <w:rsid w:val="00434070"/>
    <w:rsid w:val="004341C3"/>
    <w:rsid w:val="004356FA"/>
    <w:rsid w:val="00436985"/>
    <w:rsid w:val="00446FF9"/>
    <w:rsid w:val="0045410C"/>
    <w:rsid w:val="00457B8F"/>
    <w:rsid w:val="00464C4A"/>
    <w:rsid w:val="00476E39"/>
    <w:rsid w:val="004955CF"/>
    <w:rsid w:val="004967E1"/>
    <w:rsid w:val="004A234A"/>
    <w:rsid w:val="004A37D2"/>
    <w:rsid w:val="004B6CC2"/>
    <w:rsid w:val="004C0C24"/>
    <w:rsid w:val="004C2538"/>
    <w:rsid w:val="004C3BF1"/>
    <w:rsid w:val="004C5BE0"/>
    <w:rsid w:val="004D1791"/>
    <w:rsid w:val="004D210E"/>
    <w:rsid w:val="004D7F7F"/>
    <w:rsid w:val="004E41A6"/>
    <w:rsid w:val="004E646A"/>
    <w:rsid w:val="004F38BC"/>
    <w:rsid w:val="004F4395"/>
    <w:rsid w:val="00506DC0"/>
    <w:rsid w:val="00511865"/>
    <w:rsid w:val="00512E92"/>
    <w:rsid w:val="00513F6A"/>
    <w:rsid w:val="0051458E"/>
    <w:rsid w:val="005158D9"/>
    <w:rsid w:val="005158DA"/>
    <w:rsid w:val="005200CB"/>
    <w:rsid w:val="00523595"/>
    <w:rsid w:val="0052465A"/>
    <w:rsid w:val="005250DE"/>
    <w:rsid w:val="00535CC4"/>
    <w:rsid w:val="00536C61"/>
    <w:rsid w:val="00536CD9"/>
    <w:rsid w:val="00543F0B"/>
    <w:rsid w:val="005447C3"/>
    <w:rsid w:val="005452BA"/>
    <w:rsid w:val="00545D7F"/>
    <w:rsid w:val="005470A2"/>
    <w:rsid w:val="00553E27"/>
    <w:rsid w:val="00554A57"/>
    <w:rsid w:val="005611ED"/>
    <w:rsid w:val="00572461"/>
    <w:rsid w:val="00585764"/>
    <w:rsid w:val="005944BA"/>
    <w:rsid w:val="00594A29"/>
    <w:rsid w:val="005A079D"/>
    <w:rsid w:val="005B6139"/>
    <w:rsid w:val="005C07B7"/>
    <w:rsid w:val="005C6134"/>
    <w:rsid w:val="005C7881"/>
    <w:rsid w:val="005C794C"/>
    <w:rsid w:val="005C7A31"/>
    <w:rsid w:val="005D2EA9"/>
    <w:rsid w:val="005E217B"/>
    <w:rsid w:val="005E31E7"/>
    <w:rsid w:val="005F11B4"/>
    <w:rsid w:val="005F4CFA"/>
    <w:rsid w:val="005F798B"/>
    <w:rsid w:val="00600033"/>
    <w:rsid w:val="00607589"/>
    <w:rsid w:val="006132C1"/>
    <w:rsid w:val="00632C27"/>
    <w:rsid w:val="00634C2C"/>
    <w:rsid w:val="00641774"/>
    <w:rsid w:val="00645680"/>
    <w:rsid w:val="00653F12"/>
    <w:rsid w:val="00654743"/>
    <w:rsid w:val="00672B61"/>
    <w:rsid w:val="00680F4A"/>
    <w:rsid w:val="00682D68"/>
    <w:rsid w:val="00683CEE"/>
    <w:rsid w:val="00683EDB"/>
    <w:rsid w:val="00685E46"/>
    <w:rsid w:val="00690C7D"/>
    <w:rsid w:val="00697441"/>
    <w:rsid w:val="006A3C2A"/>
    <w:rsid w:val="006A4C97"/>
    <w:rsid w:val="006A5726"/>
    <w:rsid w:val="006A663A"/>
    <w:rsid w:val="006A6AFE"/>
    <w:rsid w:val="006B6951"/>
    <w:rsid w:val="006C48E0"/>
    <w:rsid w:val="006C56CA"/>
    <w:rsid w:val="006D0251"/>
    <w:rsid w:val="006D48B9"/>
    <w:rsid w:val="006D5A88"/>
    <w:rsid w:val="006D621C"/>
    <w:rsid w:val="006D6D79"/>
    <w:rsid w:val="006E0457"/>
    <w:rsid w:val="006E1C03"/>
    <w:rsid w:val="006F399D"/>
    <w:rsid w:val="006F3F83"/>
    <w:rsid w:val="006F6188"/>
    <w:rsid w:val="006F6F4C"/>
    <w:rsid w:val="006F79EC"/>
    <w:rsid w:val="00711F42"/>
    <w:rsid w:val="0071597E"/>
    <w:rsid w:val="00720DDC"/>
    <w:rsid w:val="00722E0F"/>
    <w:rsid w:val="007240A2"/>
    <w:rsid w:val="0072461C"/>
    <w:rsid w:val="0072541C"/>
    <w:rsid w:val="00727A4E"/>
    <w:rsid w:val="00740108"/>
    <w:rsid w:val="007414BF"/>
    <w:rsid w:val="007477E5"/>
    <w:rsid w:val="00755790"/>
    <w:rsid w:val="007647B2"/>
    <w:rsid w:val="00765D1C"/>
    <w:rsid w:val="0076692C"/>
    <w:rsid w:val="00771F3D"/>
    <w:rsid w:val="0077416D"/>
    <w:rsid w:val="00774B63"/>
    <w:rsid w:val="007926D7"/>
    <w:rsid w:val="00795256"/>
    <w:rsid w:val="0079737E"/>
    <w:rsid w:val="007A2B1F"/>
    <w:rsid w:val="007C1773"/>
    <w:rsid w:val="007E219D"/>
    <w:rsid w:val="007E4EB3"/>
    <w:rsid w:val="007E744D"/>
    <w:rsid w:val="007E74A9"/>
    <w:rsid w:val="007F4FDF"/>
    <w:rsid w:val="008058B3"/>
    <w:rsid w:val="008200BF"/>
    <w:rsid w:val="00821E47"/>
    <w:rsid w:val="008434B1"/>
    <w:rsid w:val="008434DE"/>
    <w:rsid w:val="008436FB"/>
    <w:rsid w:val="008454BF"/>
    <w:rsid w:val="0084645E"/>
    <w:rsid w:val="00852AA6"/>
    <w:rsid w:val="0085366D"/>
    <w:rsid w:val="00864B63"/>
    <w:rsid w:val="00870BC5"/>
    <w:rsid w:val="008867B6"/>
    <w:rsid w:val="00892588"/>
    <w:rsid w:val="0089390E"/>
    <w:rsid w:val="008A5763"/>
    <w:rsid w:val="008B1176"/>
    <w:rsid w:val="008B1543"/>
    <w:rsid w:val="008B4C18"/>
    <w:rsid w:val="008C4A3D"/>
    <w:rsid w:val="008C4A78"/>
    <w:rsid w:val="008D1D7C"/>
    <w:rsid w:val="008D2D0B"/>
    <w:rsid w:val="008D2D9A"/>
    <w:rsid w:val="008D3CC2"/>
    <w:rsid w:val="008E0804"/>
    <w:rsid w:val="008E25FF"/>
    <w:rsid w:val="008E6B86"/>
    <w:rsid w:val="00913626"/>
    <w:rsid w:val="00915E0E"/>
    <w:rsid w:val="009309FD"/>
    <w:rsid w:val="009336AD"/>
    <w:rsid w:val="009347CE"/>
    <w:rsid w:val="00937CBB"/>
    <w:rsid w:val="00943354"/>
    <w:rsid w:val="0094763E"/>
    <w:rsid w:val="0095117F"/>
    <w:rsid w:val="0095591D"/>
    <w:rsid w:val="009573C9"/>
    <w:rsid w:val="009612C8"/>
    <w:rsid w:val="00961AA6"/>
    <w:rsid w:val="00965E37"/>
    <w:rsid w:val="0096764D"/>
    <w:rsid w:val="00972F93"/>
    <w:rsid w:val="00981661"/>
    <w:rsid w:val="00987D84"/>
    <w:rsid w:val="009967DA"/>
    <w:rsid w:val="009A08B0"/>
    <w:rsid w:val="009A0FEE"/>
    <w:rsid w:val="009A16FB"/>
    <w:rsid w:val="009A53C0"/>
    <w:rsid w:val="009B4E65"/>
    <w:rsid w:val="009B5307"/>
    <w:rsid w:val="009D1362"/>
    <w:rsid w:val="009E60F8"/>
    <w:rsid w:val="009E7ED9"/>
    <w:rsid w:val="009F68D7"/>
    <w:rsid w:val="009F6E97"/>
    <w:rsid w:val="00A03768"/>
    <w:rsid w:val="00A14D78"/>
    <w:rsid w:val="00A2039D"/>
    <w:rsid w:val="00A327C6"/>
    <w:rsid w:val="00A359E9"/>
    <w:rsid w:val="00A36C26"/>
    <w:rsid w:val="00A37203"/>
    <w:rsid w:val="00A426CF"/>
    <w:rsid w:val="00A46E12"/>
    <w:rsid w:val="00A51AC4"/>
    <w:rsid w:val="00A60D86"/>
    <w:rsid w:val="00A63036"/>
    <w:rsid w:val="00A64A9E"/>
    <w:rsid w:val="00A64BE7"/>
    <w:rsid w:val="00A6639E"/>
    <w:rsid w:val="00A66ABC"/>
    <w:rsid w:val="00A66FFE"/>
    <w:rsid w:val="00A75408"/>
    <w:rsid w:val="00A8160D"/>
    <w:rsid w:val="00A90A76"/>
    <w:rsid w:val="00A93BE4"/>
    <w:rsid w:val="00A967D3"/>
    <w:rsid w:val="00AA071A"/>
    <w:rsid w:val="00AA2DF3"/>
    <w:rsid w:val="00AA35E1"/>
    <w:rsid w:val="00AA3BCA"/>
    <w:rsid w:val="00AB1986"/>
    <w:rsid w:val="00AB2367"/>
    <w:rsid w:val="00AB5C62"/>
    <w:rsid w:val="00AB67C7"/>
    <w:rsid w:val="00AC1FC9"/>
    <w:rsid w:val="00AC31B3"/>
    <w:rsid w:val="00AC5B44"/>
    <w:rsid w:val="00AD2FCC"/>
    <w:rsid w:val="00AE260D"/>
    <w:rsid w:val="00AE31FC"/>
    <w:rsid w:val="00AE6638"/>
    <w:rsid w:val="00AE6AB1"/>
    <w:rsid w:val="00AE74D5"/>
    <w:rsid w:val="00AF0889"/>
    <w:rsid w:val="00AF5242"/>
    <w:rsid w:val="00B01361"/>
    <w:rsid w:val="00B02D08"/>
    <w:rsid w:val="00B05E88"/>
    <w:rsid w:val="00B2636E"/>
    <w:rsid w:val="00B44DDE"/>
    <w:rsid w:val="00B54414"/>
    <w:rsid w:val="00B55FC2"/>
    <w:rsid w:val="00B56D15"/>
    <w:rsid w:val="00B65C63"/>
    <w:rsid w:val="00B665F6"/>
    <w:rsid w:val="00B71468"/>
    <w:rsid w:val="00B74863"/>
    <w:rsid w:val="00B75A0B"/>
    <w:rsid w:val="00B760D7"/>
    <w:rsid w:val="00B764A4"/>
    <w:rsid w:val="00B8688A"/>
    <w:rsid w:val="00B86C8E"/>
    <w:rsid w:val="00B939B6"/>
    <w:rsid w:val="00B97DF3"/>
    <w:rsid w:val="00BA3ED6"/>
    <w:rsid w:val="00BB20C9"/>
    <w:rsid w:val="00BB4FBA"/>
    <w:rsid w:val="00BB65E6"/>
    <w:rsid w:val="00BC05FF"/>
    <w:rsid w:val="00BC0803"/>
    <w:rsid w:val="00BC4EBD"/>
    <w:rsid w:val="00BC653C"/>
    <w:rsid w:val="00BD0B43"/>
    <w:rsid w:val="00BE027E"/>
    <w:rsid w:val="00BF2C78"/>
    <w:rsid w:val="00BF3212"/>
    <w:rsid w:val="00BF4CC3"/>
    <w:rsid w:val="00BF5F16"/>
    <w:rsid w:val="00C05BD1"/>
    <w:rsid w:val="00C103B6"/>
    <w:rsid w:val="00C13E67"/>
    <w:rsid w:val="00C24E20"/>
    <w:rsid w:val="00C313F3"/>
    <w:rsid w:val="00C31B9F"/>
    <w:rsid w:val="00C43A2F"/>
    <w:rsid w:val="00C441B5"/>
    <w:rsid w:val="00C4438E"/>
    <w:rsid w:val="00C526D6"/>
    <w:rsid w:val="00C549B8"/>
    <w:rsid w:val="00C55CBD"/>
    <w:rsid w:val="00C5678D"/>
    <w:rsid w:val="00C57059"/>
    <w:rsid w:val="00C64122"/>
    <w:rsid w:val="00C7282A"/>
    <w:rsid w:val="00C734E3"/>
    <w:rsid w:val="00C747F9"/>
    <w:rsid w:val="00C81610"/>
    <w:rsid w:val="00C85C53"/>
    <w:rsid w:val="00C9174B"/>
    <w:rsid w:val="00C961C2"/>
    <w:rsid w:val="00CA1C25"/>
    <w:rsid w:val="00CA4075"/>
    <w:rsid w:val="00CA4B27"/>
    <w:rsid w:val="00CA5099"/>
    <w:rsid w:val="00CA650E"/>
    <w:rsid w:val="00CA669C"/>
    <w:rsid w:val="00CA6742"/>
    <w:rsid w:val="00CB53A3"/>
    <w:rsid w:val="00CB588B"/>
    <w:rsid w:val="00CC2390"/>
    <w:rsid w:val="00CC2FDD"/>
    <w:rsid w:val="00CC3B51"/>
    <w:rsid w:val="00CC59AE"/>
    <w:rsid w:val="00CD121F"/>
    <w:rsid w:val="00CE2592"/>
    <w:rsid w:val="00CE3C45"/>
    <w:rsid w:val="00CE549F"/>
    <w:rsid w:val="00CF3E73"/>
    <w:rsid w:val="00CF6A04"/>
    <w:rsid w:val="00CF78B9"/>
    <w:rsid w:val="00CF7D3C"/>
    <w:rsid w:val="00D013A5"/>
    <w:rsid w:val="00D20B51"/>
    <w:rsid w:val="00D21EAB"/>
    <w:rsid w:val="00D25C71"/>
    <w:rsid w:val="00D35820"/>
    <w:rsid w:val="00D3590A"/>
    <w:rsid w:val="00D36F68"/>
    <w:rsid w:val="00D4078F"/>
    <w:rsid w:val="00D416B6"/>
    <w:rsid w:val="00D56635"/>
    <w:rsid w:val="00D60490"/>
    <w:rsid w:val="00D624BA"/>
    <w:rsid w:val="00D63510"/>
    <w:rsid w:val="00D70BCE"/>
    <w:rsid w:val="00D72C6F"/>
    <w:rsid w:val="00D83673"/>
    <w:rsid w:val="00D86C08"/>
    <w:rsid w:val="00D872BD"/>
    <w:rsid w:val="00D92E23"/>
    <w:rsid w:val="00D96F5C"/>
    <w:rsid w:val="00DA29B6"/>
    <w:rsid w:val="00DA2B91"/>
    <w:rsid w:val="00DB0FC2"/>
    <w:rsid w:val="00DC1020"/>
    <w:rsid w:val="00DC49CD"/>
    <w:rsid w:val="00DC7F77"/>
    <w:rsid w:val="00DE65E1"/>
    <w:rsid w:val="00DF5B1A"/>
    <w:rsid w:val="00E02DC1"/>
    <w:rsid w:val="00E333F4"/>
    <w:rsid w:val="00E37458"/>
    <w:rsid w:val="00E43797"/>
    <w:rsid w:val="00E462E1"/>
    <w:rsid w:val="00E471AA"/>
    <w:rsid w:val="00E55F42"/>
    <w:rsid w:val="00E80AB8"/>
    <w:rsid w:val="00E81330"/>
    <w:rsid w:val="00E8338B"/>
    <w:rsid w:val="00E833EB"/>
    <w:rsid w:val="00E834D9"/>
    <w:rsid w:val="00E8568F"/>
    <w:rsid w:val="00E87F27"/>
    <w:rsid w:val="00E92D0E"/>
    <w:rsid w:val="00E96F1F"/>
    <w:rsid w:val="00EA37D3"/>
    <w:rsid w:val="00EA7340"/>
    <w:rsid w:val="00EB27E5"/>
    <w:rsid w:val="00EB631B"/>
    <w:rsid w:val="00EB6655"/>
    <w:rsid w:val="00EC38C1"/>
    <w:rsid w:val="00EC4DB2"/>
    <w:rsid w:val="00EC747F"/>
    <w:rsid w:val="00ED3EEE"/>
    <w:rsid w:val="00ED4413"/>
    <w:rsid w:val="00ED687E"/>
    <w:rsid w:val="00EE1670"/>
    <w:rsid w:val="00EE4F9F"/>
    <w:rsid w:val="00EF0200"/>
    <w:rsid w:val="00EF4EFF"/>
    <w:rsid w:val="00EF56F1"/>
    <w:rsid w:val="00EF5992"/>
    <w:rsid w:val="00F016F7"/>
    <w:rsid w:val="00F05121"/>
    <w:rsid w:val="00F0678A"/>
    <w:rsid w:val="00F100A6"/>
    <w:rsid w:val="00F126E8"/>
    <w:rsid w:val="00F155CB"/>
    <w:rsid w:val="00F177CA"/>
    <w:rsid w:val="00F33804"/>
    <w:rsid w:val="00F34A28"/>
    <w:rsid w:val="00F40DC7"/>
    <w:rsid w:val="00F40E3B"/>
    <w:rsid w:val="00F415CB"/>
    <w:rsid w:val="00F42296"/>
    <w:rsid w:val="00F42EB2"/>
    <w:rsid w:val="00F47F96"/>
    <w:rsid w:val="00F56A58"/>
    <w:rsid w:val="00F65E86"/>
    <w:rsid w:val="00F660A7"/>
    <w:rsid w:val="00F66924"/>
    <w:rsid w:val="00F75CD6"/>
    <w:rsid w:val="00F866C7"/>
    <w:rsid w:val="00F90ED4"/>
    <w:rsid w:val="00FA2EAE"/>
    <w:rsid w:val="00FB2B1B"/>
    <w:rsid w:val="00FC7A80"/>
    <w:rsid w:val="00FD1D86"/>
    <w:rsid w:val="00FD2357"/>
    <w:rsid w:val="00FD2B63"/>
    <w:rsid w:val="00FD3352"/>
    <w:rsid w:val="00FE4959"/>
    <w:rsid w:val="00FF218F"/>
    <w:rsid w:val="00FF24E2"/>
    <w:rsid w:val="00FF7791"/>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oNotEmbedSmartTags/>
  <w:decimalSymbol w:val=","/>
  <w:listSeparator w:val=";"/>
  <w14:docId w14:val="5BBADE9C"/>
  <w15:chartTrackingRefBased/>
  <w15:docId w15:val="{8811BE5D-0BF3-479F-B96D-9DCC35EB92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rastasis">
    <w:name w:val="Normal"/>
    <w:qFormat/>
    <w:pPr>
      <w:suppressAutoHyphens/>
    </w:pPr>
    <w:rPr>
      <w:sz w:val="24"/>
      <w:szCs w:val="24"/>
      <w:lang w:eastAsia="zh-CN"/>
    </w:rPr>
  </w:style>
  <w:style w:type="paragraph" w:styleId="Antrat1">
    <w:name w:val="heading 1"/>
    <w:basedOn w:val="prastasis"/>
    <w:next w:val="prastasis"/>
    <w:qFormat/>
    <w:pPr>
      <w:keepNext/>
      <w:numPr>
        <w:numId w:val="1"/>
      </w:numPr>
      <w:jc w:val="center"/>
      <w:outlineLvl w:val="0"/>
    </w:pPr>
    <w:rPr>
      <w:sz w:val="28"/>
    </w:rPr>
  </w:style>
  <w:style w:type="paragraph" w:styleId="Antrat2">
    <w:name w:val="heading 2"/>
    <w:basedOn w:val="prastasis"/>
    <w:next w:val="prastasis"/>
    <w:qFormat/>
    <w:pPr>
      <w:keepNext/>
      <w:numPr>
        <w:ilvl w:val="1"/>
        <w:numId w:val="1"/>
      </w:numPr>
      <w:jc w:val="center"/>
      <w:outlineLvl w:val="1"/>
    </w:pPr>
    <w:rPr>
      <w:b/>
      <w:bCs/>
      <w:sz w:val="28"/>
    </w:rPr>
  </w:style>
  <w:style w:type="paragraph" w:styleId="Antrat3">
    <w:name w:val="heading 3"/>
    <w:basedOn w:val="prastasis"/>
    <w:next w:val="prastasis"/>
    <w:qFormat/>
    <w:pPr>
      <w:keepNext/>
      <w:numPr>
        <w:ilvl w:val="2"/>
        <w:numId w:val="1"/>
      </w:numPr>
      <w:jc w:val="center"/>
      <w:outlineLvl w:val="2"/>
    </w:pPr>
    <w:rPr>
      <w:b/>
      <w:bCs/>
    </w:rPr>
  </w:style>
  <w:style w:type="character" w:default="1" w:styleId="Numatytasispastraiposriftas">
    <w:name w:val="Default Paragraph Font"/>
    <w:uiPriority w:val="1"/>
    <w:semiHidden/>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1">
    <w:name w:val="WW8Num2z1"/>
  </w:style>
  <w:style w:type="character" w:customStyle="1" w:styleId="WW8Num2z2">
    <w:name w:val="WW8Num2z2"/>
  </w:style>
  <w:style w:type="character" w:customStyle="1" w:styleId="WW8Num2z3">
    <w:name w:val="WW8Num2z3"/>
  </w:style>
  <w:style w:type="character" w:customStyle="1" w:styleId="WW8Num2z4">
    <w:name w:val="WW8Num2z4"/>
  </w:style>
  <w:style w:type="character" w:customStyle="1" w:styleId="WW8Num2z5">
    <w:name w:val="WW8Num2z5"/>
  </w:style>
  <w:style w:type="character" w:customStyle="1" w:styleId="WW8Num2z6">
    <w:name w:val="WW8Num2z6"/>
  </w:style>
  <w:style w:type="character" w:customStyle="1" w:styleId="WW8Num2z7">
    <w:name w:val="WW8Num2z7"/>
  </w:style>
  <w:style w:type="character" w:customStyle="1" w:styleId="WW8Num2z8">
    <w:name w:val="WW8Num2z8"/>
  </w:style>
  <w:style w:type="character" w:customStyle="1" w:styleId="Numatytasispastraiposriftas2">
    <w:name w:val="Numatytasis pastraipos šriftas2"/>
  </w:style>
  <w:style w:type="character" w:customStyle="1" w:styleId="WW8Num3z0">
    <w:name w:val="WW8Num3z0"/>
    <w:rPr>
      <w:rFonts w:hint="default"/>
    </w:rPr>
  </w:style>
  <w:style w:type="character" w:customStyle="1" w:styleId="WW8Num3z1">
    <w:name w:val="WW8Num3z1"/>
  </w:style>
  <w:style w:type="character" w:customStyle="1" w:styleId="WW8Num3z2">
    <w:name w:val="WW8Num3z2"/>
  </w:style>
  <w:style w:type="character" w:customStyle="1" w:styleId="WW8Num3z3">
    <w:name w:val="WW8Num3z3"/>
  </w:style>
  <w:style w:type="character" w:customStyle="1" w:styleId="WW8Num3z4">
    <w:name w:val="WW8Num3z4"/>
  </w:style>
  <w:style w:type="character" w:customStyle="1" w:styleId="WW8Num3z5">
    <w:name w:val="WW8Num3z5"/>
  </w:style>
  <w:style w:type="character" w:customStyle="1" w:styleId="WW8Num3z6">
    <w:name w:val="WW8Num3z6"/>
  </w:style>
  <w:style w:type="character" w:customStyle="1" w:styleId="WW8Num3z7">
    <w:name w:val="WW8Num3z7"/>
  </w:style>
  <w:style w:type="character" w:customStyle="1" w:styleId="WW8Num3z8">
    <w:name w:val="WW8Num3z8"/>
  </w:style>
  <w:style w:type="character" w:customStyle="1" w:styleId="WW8Num4z0">
    <w:name w:val="WW8Num4z0"/>
    <w:rPr>
      <w:rFonts w:hint="default"/>
    </w:rPr>
  </w:style>
  <w:style w:type="character" w:customStyle="1" w:styleId="WW8Num4z1">
    <w:name w:val="WW8Num4z1"/>
  </w:style>
  <w:style w:type="character" w:customStyle="1" w:styleId="WW8Num4z2">
    <w:name w:val="WW8Num4z2"/>
  </w:style>
  <w:style w:type="character" w:customStyle="1" w:styleId="WW8Num4z3">
    <w:name w:val="WW8Num4z3"/>
  </w:style>
  <w:style w:type="character" w:customStyle="1" w:styleId="WW8Num4z4">
    <w:name w:val="WW8Num4z4"/>
  </w:style>
  <w:style w:type="character" w:customStyle="1" w:styleId="WW8Num4z5">
    <w:name w:val="WW8Num4z5"/>
  </w:style>
  <w:style w:type="character" w:customStyle="1" w:styleId="WW8Num4z6">
    <w:name w:val="WW8Num4z6"/>
  </w:style>
  <w:style w:type="character" w:customStyle="1" w:styleId="WW8Num4z7">
    <w:name w:val="WW8Num4z7"/>
  </w:style>
  <w:style w:type="character" w:customStyle="1" w:styleId="WW8Num4z8">
    <w:name w:val="WW8Num4z8"/>
  </w:style>
  <w:style w:type="character" w:customStyle="1" w:styleId="WW8Num5z0">
    <w:name w:val="WW8Num5z0"/>
    <w:rPr>
      <w:rFont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0">
    <w:name w:val="WW8Num6z0"/>
    <w:rPr>
      <w:rFonts w:hint="default"/>
    </w:rPr>
  </w:style>
  <w:style w:type="character" w:customStyle="1" w:styleId="WW8Num6z1">
    <w:name w:val="WW8Num6z1"/>
  </w:style>
  <w:style w:type="character" w:customStyle="1" w:styleId="WW8Num6z2">
    <w:name w:val="WW8Num6z2"/>
  </w:style>
  <w:style w:type="character" w:customStyle="1" w:styleId="WW8Num6z3">
    <w:name w:val="WW8Num6z3"/>
  </w:style>
  <w:style w:type="character" w:customStyle="1" w:styleId="WW8Num6z4">
    <w:name w:val="WW8Num6z4"/>
  </w:style>
  <w:style w:type="character" w:customStyle="1" w:styleId="WW8Num6z5">
    <w:name w:val="WW8Num6z5"/>
  </w:style>
  <w:style w:type="character" w:customStyle="1" w:styleId="WW8Num6z6">
    <w:name w:val="WW8Num6z6"/>
  </w:style>
  <w:style w:type="character" w:customStyle="1" w:styleId="WW8Num6z7">
    <w:name w:val="WW8Num6z7"/>
  </w:style>
  <w:style w:type="character" w:customStyle="1" w:styleId="WW8Num6z8">
    <w:name w:val="WW8Num6z8"/>
  </w:style>
  <w:style w:type="character" w:customStyle="1" w:styleId="WW8Num7z0">
    <w:name w:val="WW8Num7z0"/>
    <w:rPr>
      <w:rFonts w:hint="default"/>
    </w:rPr>
  </w:style>
  <w:style w:type="character" w:customStyle="1" w:styleId="WW8Num8z0">
    <w:name w:val="WW8Num8z0"/>
    <w:rPr>
      <w:rFonts w:hint="default"/>
    </w:rPr>
  </w:style>
  <w:style w:type="character" w:customStyle="1" w:styleId="WW8Num8z1">
    <w:name w:val="WW8Num8z1"/>
  </w:style>
  <w:style w:type="character" w:customStyle="1" w:styleId="WW8Num8z2">
    <w:name w:val="WW8Num8z2"/>
  </w:style>
  <w:style w:type="character" w:customStyle="1" w:styleId="WW8Num8z3">
    <w:name w:val="WW8Num8z3"/>
  </w:style>
  <w:style w:type="character" w:customStyle="1" w:styleId="WW8Num8z4">
    <w:name w:val="WW8Num8z4"/>
  </w:style>
  <w:style w:type="character" w:customStyle="1" w:styleId="WW8Num8z5">
    <w:name w:val="WW8Num8z5"/>
  </w:style>
  <w:style w:type="character" w:customStyle="1" w:styleId="WW8Num8z6">
    <w:name w:val="WW8Num8z6"/>
  </w:style>
  <w:style w:type="character" w:customStyle="1" w:styleId="WW8Num8z7">
    <w:name w:val="WW8Num8z7"/>
  </w:style>
  <w:style w:type="character" w:customStyle="1" w:styleId="WW8Num8z8">
    <w:name w:val="WW8Num8z8"/>
  </w:style>
  <w:style w:type="character" w:customStyle="1" w:styleId="WW8Num9z0">
    <w:name w:val="WW8Num9z0"/>
    <w:rPr>
      <w:rFonts w:hint="default"/>
    </w:rPr>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0z0">
    <w:name w:val="WW8Num10z0"/>
    <w:rPr>
      <w:rFonts w:hint="default"/>
    </w:rPr>
  </w:style>
  <w:style w:type="character" w:customStyle="1" w:styleId="WW8Num10z1">
    <w:name w:val="WW8Num10z1"/>
  </w:style>
  <w:style w:type="character" w:customStyle="1" w:styleId="WW8Num10z2">
    <w:name w:val="WW8Num10z2"/>
  </w:style>
  <w:style w:type="character" w:customStyle="1" w:styleId="WW8Num10z3">
    <w:name w:val="WW8Num10z3"/>
  </w:style>
  <w:style w:type="character" w:customStyle="1" w:styleId="WW8Num10z4">
    <w:name w:val="WW8Num10z4"/>
  </w:style>
  <w:style w:type="character" w:customStyle="1" w:styleId="WW8Num10z5">
    <w:name w:val="WW8Num10z5"/>
  </w:style>
  <w:style w:type="character" w:customStyle="1" w:styleId="WW8Num10z6">
    <w:name w:val="WW8Num10z6"/>
  </w:style>
  <w:style w:type="character" w:customStyle="1" w:styleId="WW8Num10z7">
    <w:name w:val="WW8Num10z7"/>
  </w:style>
  <w:style w:type="character" w:customStyle="1" w:styleId="WW8Num10z8">
    <w:name w:val="WW8Num10z8"/>
  </w:style>
  <w:style w:type="character" w:customStyle="1" w:styleId="WW8Num11z0">
    <w:name w:val="WW8Num11z0"/>
  </w:style>
  <w:style w:type="character" w:customStyle="1" w:styleId="WW8Num11z1">
    <w:name w:val="WW8Num11z1"/>
  </w:style>
  <w:style w:type="character" w:customStyle="1" w:styleId="WW8Num11z2">
    <w:name w:val="WW8Num11z2"/>
  </w:style>
  <w:style w:type="character" w:customStyle="1" w:styleId="WW8Num11z3">
    <w:name w:val="WW8Num11z3"/>
  </w:style>
  <w:style w:type="character" w:customStyle="1" w:styleId="WW8Num11z4">
    <w:name w:val="WW8Num11z4"/>
  </w:style>
  <w:style w:type="character" w:customStyle="1" w:styleId="WW8Num11z5">
    <w:name w:val="WW8Num11z5"/>
  </w:style>
  <w:style w:type="character" w:customStyle="1" w:styleId="WW8Num11z6">
    <w:name w:val="WW8Num11z6"/>
  </w:style>
  <w:style w:type="character" w:customStyle="1" w:styleId="WW8Num11z7">
    <w:name w:val="WW8Num11z7"/>
  </w:style>
  <w:style w:type="character" w:customStyle="1" w:styleId="WW8Num11z8">
    <w:name w:val="WW8Num11z8"/>
  </w:style>
  <w:style w:type="character" w:customStyle="1" w:styleId="WW8Num12z0">
    <w:name w:val="WW8Num12z0"/>
    <w:rPr>
      <w:rFonts w:hint="default"/>
    </w:rPr>
  </w:style>
  <w:style w:type="character" w:customStyle="1" w:styleId="WW8Num12z1">
    <w:name w:val="WW8Num12z1"/>
  </w:style>
  <w:style w:type="character" w:customStyle="1" w:styleId="WW8Num12z2">
    <w:name w:val="WW8Num12z2"/>
  </w:style>
  <w:style w:type="character" w:customStyle="1" w:styleId="WW8Num12z3">
    <w:name w:val="WW8Num12z3"/>
  </w:style>
  <w:style w:type="character" w:customStyle="1" w:styleId="WW8Num12z4">
    <w:name w:val="WW8Num12z4"/>
  </w:style>
  <w:style w:type="character" w:customStyle="1" w:styleId="WW8Num12z5">
    <w:name w:val="WW8Num12z5"/>
  </w:style>
  <w:style w:type="character" w:customStyle="1" w:styleId="WW8Num12z6">
    <w:name w:val="WW8Num12z6"/>
  </w:style>
  <w:style w:type="character" w:customStyle="1" w:styleId="WW8Num12z7">
    <w:name w:val="WW8Num12z7"/>
  </w:style>
  <w:style w:type="character" w:customStyle="1" w:styleId="WW8Num12z8">
    <w:name w:val="WW8Num12z8"/>
  </w:style>
  <w:style w:type="character" w:customStyle="1" w:styleId="WW8Num13z0">
    <w:name w:val="WW8Num13z0"/>
    <w:rPr>
      <w:rFonts w:hint="default"/>
    </w:rPr>
  </w:style>
  <w:style w:type="character" w:customStyle="1" w:styleId="WW8Num13z1">
    <w:name w:val="WW8Num13z1"/>
  </w:style>
  <w:style w:type="character" w:customStyle="1" w:styleId="WW8Num13z2">
    <w:name w:val="WW8Num13z2"/>
  </w:style>
  <w:style w:type="character" w:customStyle="1" w:styleId="WW8Num13z3">
    <w:name w:val="WW8Num13z3"/>
  </w:style>
  <w:style w:type="character" w:customStyle="1" w:styleId="WW8Num13z4">
    <w:name w:val="WW8Num13z4"/>
  </w:style>
  <w:style w:type="character" w:customStyle="1" w:styleId="WW8Num13z5">
    <w:name w:val="WW8Num13z5"/>
  </w:style>
  <w:style w:type="character" w:customStyle="1" w:styleId="WW8Num13z6">
    <w:name w:val="WW8Num13z6"/>
  </w:style>
  <w:style w:type="character" w:customStyle="1" w:styleId="WW8Num13z7">
    <w:name w:val="WW8Num13z7"/>
  </w:style>
  <w:style w:type="character" w:customStyle="1" w:styleId="WW8Num13z8">
    <w:name w:val="WW8Num13z8"/>
  </w:style>
  <w:style w:type="character" w:customStyle="1" w:styleId="WW8Num14z0">
    <w:name w:val="WW8Num14z0"/>
  </w:style>
  <w:style w:type="character" w:customStyle="1" w:styleId="WW8Num14z1">
    <w:name w:val="WW8Num14z1"/>
  </w:style>
  <w:style w:type="character" w:customStyle="1" w:styleId="WW8Num14z2">
    <w:name w:val="WW8Num14z2"/>
  </w:style>
  <w:style w:type="character" w:customStyle="1" w:styleId="WW8Num14z3">
    <w:name w:val="WW8Num14z3"/>
  </w:style>
  <w:style w:type="character" w:customStyle="1" w:styleId="WW8Num14z4">
    <w:name w:val="WW8Num14z4"/>
  </w:style>
  <w:style w:type="character" w:customStyle="1" w:styleId="WW8Num14z5">
    <w:name w:val="WW8Num14z5"/>
  </w:style>
  <w:style w:type="character" w:customStyle="1" w:styleId="WW8Num14z6">
    <w:name w:val="WW8Num14z6"/>
  </w:style>
  <w:style w:type="character" w:customStyle="1" w:styleId="WW8Num14z7">
    <w:name w:val="WW8Num14z7"/>
  </w:style>
  <w:style w:type="character" w:customStyle="1" w:styleId="WW8Num14z8">
    <w:name w:val="WW8Num14z8"/>
  </w:style>
  <w:style w:type="character" w:customStyle="1" w:styleId="WW8Num15z0">
    <w:name w:val="WW8Num15z0"/>
    <w:rPr>
      <w:rFonts w:hint="default"/>
    </w:rPr>
  </w:style>
  <w:style w:type="character" w:customStyle="1" w:styleId="WW8Num16z0">
    <w:name w:val="WW8Num16z0"/>
    <w:rPr>
      <w:rFonts w:hint="default"/>
    </w:rPr>
  </w:style>
  <w:style w:type="character" w:customStyle="1" w:styleId="WW8Num16z1">
    <w:name w:val="WW8Num16z1"/>
  </w:style>
  <w:style w:type="character" w:customStyle="1" w:styleId="WW8Num16z2">
    <w:name w:val="WW8Num16z2"/>
  </w:style>
  <w:style w:type="character" w:customStyle="1" w:styleId="WW8Num16z3">
    <w:name w:val="WW8Num16z3"/>
  </w:style>
  <w:style w:type="character" w:customStyle="1" w:styleId="WW8Num16z4">
    <w:name w:val="WW8Num16z4"/>
  </w:style>
  <w:style w:type="character" w:customStyle="1" w:styleId="WW8Num16z5">
    <w:name w:val="WW8Num16z5"/>
  </w:style>
  <w:style w:type="character" w:customStyle="1" w:styleId="WW8Num16z6">
    <w:name w:val="WW8Num16z6"/>
  </w:style>
  <w:style w:type="character" w:customStyle="1" w:styleId="WW8Num16z7">
    <w:name w:val="WW8Num16z7"/>
  </w:style>
  <w:style w:type="character" w:customStyle="1" w:styleId="WW8Num16z8">
    <w:name w:val="WW8Num16z8"/>
  </w:style>
  <w:style w:type="character" w:customStyle="1" w:styleId="Numatytasispastraiposriftas1">
    <w:name w:val="Numatytasis pastraipos šriftas1"/>
  </w:style>
  <w:style w:type="character" w:styleId="Hipersaitas">
    <w:name w:val="Hyperlink"/>
    <w:rPr>
      <w:color w:val="0000FF"/>
      <w:u w:val="single"/>
    </w:rPr>
  </w:style>
  <w:style w:type="character" w:styleId="Perirtashipersaitas">
    <w:name w:val="FollowedHyperlink"/>
    <w:rPr>
      <w:color w:val="954F72"/>
      <w:u w:val="single"/>
    </w:rPr>
  </w:style>
  <w:style w:type="character" w:customStyle="1" w:styleId="PoratDiagrama">
    <w:name w:val="Poraštė Diagrama"/>
    <w:rPr>
      <w:sz w:val="24"/>
      <w:szCs w:val="24"/>
    </w:rPr>
  </w:style>
  <w:style w:type="character" w:customStyle="1" w:styleId="Neapdorotaspaminjimas1">
    <w:name w:val="Neapdorotas paminėjimas1"/>
    <w:rPr>
      <w:color w:val="605E5C"/>
      <w:shd w:val="clear" w:color="auto" w:fill="E1DFDD"/>
    </w:rPr>
  </w:style>
  <w:style w:type="paragraph" w:customStyle="1" w:styleId="Antrat20">
    <w:name w:val="Antraštė2"/>
    <w:basedOn w:val="prastasis"/>
    <w:next w:val="Pagrindinistekstas"/>
    <w:pPr>
      <w:suppressLineNumbers/>
      <w:spacing w:before="120" w:after="120"/>
    </w:pPr>
    <w:rPr>
      <w:rFonts w:cs="Lucida Sans"/>
      <w:i/>
      <w:iCs/>
    </w:rPr>
  </w:style>
  <w:style w:type="paragraph" w:styleId="Pagrindinistekstas">
    <w:name w:val="Body Text"/>
    <w:basedOn w:val="prastasis"/>
    <w:pPr>
      <w:jc w:val="both"/>
    </w:pPr>
  </w:style>
  <w:style w:type="paragraph" w:styleId="Sraas">
    <w:name w:val="List"/>
    <w:basedOn w:val="Pagrindinistekstas"/>
    <w:rPr>
      <w:rFonts w:cs="Lucida Sans"/>
    </w:rPr>
  </w:style>
  <w:style w:type="paragraph" w:styleId="Antrat">
    <w:name w:val="caption"/>
    <w:basedOn w:val="prastasis"/>
    <w:qFormat/>
    <w:pPr>
      <w:suppressLineNumbers/>
      <w:spacing w:before="120" w:after="120"/>
    </w:pPr>
    <w:rPr>
      <w:rFonts w:cs="Lucida Sans"/>
      <w:i/>
      <w:iCs/>
    </w:rPr>
  </w:style>
  <w:style w:type="paragraph" w:customStyle="1" w:styleId="Rodykl">
    <w:name w:val="Rodyklė"/>
    <w:basedOn w:val="prastasis"/>
    <w:pPr>
      <w:suppressLineNumbers/>
    </w:pPr>
    <w:rPr>
      <w:rFonts w:cs="Lucida Sans"/>
    </w:rPr>
  </w:style>
  <w:style w:type="paragraph" w:customStyle="1" w:styleId="Antrat10">
    <w:name w:val="Antraštė1"/>
    <w:basedOn w:val="prastasis"/>
    <w:next w:val="Pagrindinistekstas"/>
    <w:pPr>
      <w:jc w:val="center"/>
    </w:pPr>
    <w:rPr>
      <w:b/>
      <w:bCs/>
    </w:rPr>
  </w:style>
  <w:style w:type="paragraph" w:styleId="Pagrindiniotekstotrauka">
    <w:name w:val="Body Text Indent"/>
    <w:basedOn w:val="prastasis"/>
    <w:pPr>
      <w:ind w:firstLine="900"/>
      <w:jc w:val="both"/>
    </w:pPr>
  </w:style>
  <w:style w:type="paragraph" w:styleId="Paantrat">
    <w:name w:val="Subtitle"/>
    <w:basedOn w:val="prastasis"/>
    <w:next w:val="Pagrindinistekstas"/>
    <w:qFormat/>
    <w:pPr>
      <w:tabs>
        <w:tab w:val="left" w:pos="567"/>
      </w:tabs>
      <w:jc w:val="center"/>
    </w:pPr>
    <w:rPr>
      <w:b/>
      <w:bCs/>
    </w:rPr>
  </w:style>
  <w:style w:type="paragraph" w:customStyle="1" w:styleId="Pagrindiniotekstotrauka31">
    <w:name w:val="Pagrindinio teksto įtrauka 31"/>
    <w:basedOn w:val="prastasis"/>
    <w:pPr>
      <w:spacing w:after="120"/>
      <w:ind w:left="283"/>
    </w:pPr>
    <w:rPr>
      <w:sz w:val="16"/>
      <w:szCs w:val="16"/>
    </w:rPr>
  </w:style>
  <w:style w:type="paragraph" w:styleId="Debesliotekstas">
    <w:name w:val="Balloon Text"/>
    <w:basedOn w:val="prastasis"/>
    <w:rPr>
      <w:rFonts w:ascii="Tahoma" w:hAnsi="Tahoma" w:cs="Tahoma"/>
      <w:sz w:val="16"/>
      <w:szCs w:val="16"/>
    </w:rPr>
  </w:style>
  <w:style w:type="paragraph" w:styleId="Antrats">
    <w:name w:val="header"/>
    <w:basedOn w:val="prastasis"/>
    <w:link w:val="AntratsDiagrama"/>
    <w:pPr>
      <w:tabs>
        <w:tab w:val="center" w:pos="4819"/>
        <w:tab w:val="right" w:pos="9638"/>
      </w:tabs>
    </w:pPr>
  </w:style>
  <w:style w:type="paragraph" w:styleId="Porat">
    <w:name w:val="footer"/>
    <w:basedOn w:val="prastasis"/>
    <w:pPr>
      <w:tabs>
        <w:tab w:val="center" w:pos="4819"/>
        <w:tab w:val="right" w:pos="9638"/>
      </w:tabs>
    </w:pPr>
  </w:style>
  <w:style w:type="paragraph" w:customStyle="1" w:styleId="Dokumentostruktra1">
    <w:name w:val="Dokumento struktūra1"/>
    <w:basedOn w:val="prastasis"/>
    <w:pPr>
      <w:shd w:val="clear" w:color="auto" w:fill="000080"/>
    </w:pPr>
    <w:rPr>
      <w:rFonts w:ascii="Tahoma" w:hAnsi="Tahoma" w:cs="Tahoma"/>
      <w:sz w:val="20"/>
      <w:szCs w:val="20"/>
    </w:rPr>
  </w:style>
  <w:style w:type="paragraph" w:customStyle="1" w:styleId="DiagramaDiagrama3DiagramaDiagramaDiagramaDiagrama">
    <w:name w:val="Diagrama Diagrama3 Diagrama Diagrama Diagrama Diagrama"/>
    <w:basedOn w:val="prastasis"/>
    <w:pPr>
      <w:spacing w:after="160" w:line="240" w:lineRule="exact"/>
    </w:pPr>
    <w:rPr>
      <w:rFonts w:ascii="Tahoma" w:hAnsi="Tahoma" w:cs="Tahoma"/>
      <w:sz w:val="20"/>
      <w:szCs w:val="20"/>
      <w:lang w:val="en-US"/>
    </w:rPr>
  </w:style>
  <w:style w:type="paragraph" w:customStyle="1" w:styleId="Pagrindinistekstas21">
    <w:name w:val="Pagrindinis tekstas 21"/>
    <w:basedOn w:val="prastasis"/>
    <w:pPr>
      <w:spacing w:after="120" w:line="480" w:lineRule="auto"/>
    </w:pPr>
  </w:style>
  <w:style w:type="paragraph" w:customStyle="1" w:styleId="Kadroturinys">
    <w:name w:val="Kadro turinys"/>
    <w:basedOn w:val="prastasis"/>
  </w:style>
  <w:style w:type="paragraph" w:customStyle="1" w:styleId="Lentelsturinys">
    <w:name w:val="Lentelės turinys"/>
    <w:basedOn w:val="prastasis"/>
    <w:pPr>
      <w:suppressLineNumbers/>
    </w:pPr>
  </w:style>
  <w:style w:type="paragraph" w:customStyle="1" w:styleId="Lentelsantrat">
    <w:name w:val="Lentelės antraštė"/>
    <w:basedOn w:val="Lentelsturinys"/>
    <w:pPr>
      <w:jc w:val="center"/>
    </w:pPr>
    <w:rPr>
      <w:b/>
      <w:bCs/>
    </w:rPr>
  </w:style>
  <w:style w:type="paragraph" w:styleId="Sraopastraipa">
    <w:name w:val="List Paragraph"/>
    <w:basedOn w:val="prastasis"/>
    <w:uiPriority w:val="34"/>
    <w:qFormat/>
    <w:rsid w:val="005F11B4"/>
    <w:pPr>
      <w:ind w:left="720"/>
      <w:contextualSpacing/>
    </w:pPr>
  </w:style>
  <w:style w:type="character" w:customStyle="1" w:styleId="AntratsDiagrama">
    <w:name w:val="Antraštės Diagrama"/>
    <w:basedOn w:val="Numatytasispastraiposriftas"/>
    <w:link w:val="Antrats"/>
    <w:rsid w:val="005944BA"/>
    <w:rPr>
      <w:sz w:val="24"/>
      <w:szCs w:val="24"/>
      <w:lang w:eastAsia="zh-CN"/>
    </w:rPr>
  </w:style>
  <w:style w:type="paragraph" w:styleId="Pataisymai">
    <w:name w:val="Revision"/>
    <w:hidden/>
    <w:uiPriority w:val="99"/>
    <w:semiHidden/>
    <w:rsid w:val="00AC1FC9"/>
    <w:rPr>
      <w:sz w:val="24"/>
      <w:szCs w:val="24"/>
      <w:lang w:eastAsia="zh-CN"/>
    </w:rPr>
  </w:style>
  <w:style w:type="character" w:styleId="Neapdorotaspaminjimas">
    <w:name w:val="Unresolved Mention"/>
    <w:basedOn w:val="Numatytasispastraiposriftas"/>
    <w:uiPriority w:val="99"/>
    <w:semiHidden/>
    <w:unhideWhenUsed/>
    <w:rsid w:val="00F155CB"/>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90074598">
      <w:bodyDiv w:val="1"/>
      <w:marLeft w:val="0"/>
      <w:marRight w:val="0"/>
      <w:marTop w:val="0"/>
      <w:marBottom w:val="0"/>
      <w:divBdr>
        <w:top w:val="none" w:sz="0" w:space="0" w:color="auto"/>
        <w:left w:val="none" w:sz="0" w:space="0" w:color="auto"/>
        <w:bottom w:val="none" w:sz="0" w:space="0" w:color="auto"/>
        <w:right w:val="none" w:sz="0" w:space="0" w:color="auto"/>
      </w:divBdr>
    </w:div>
    <w:div w:id="470876270">
      <w:bodyDiv w:val="1"/>
      <w:marLeft w:val="0"/>
      <w:marRight w:val="0"/>
      <w:marTop w:val="0"/>
      <w:marBottom w:val="0"/>
      <w:divBdr>
        <w:top w:val="none" w:sz="0" w:space="0" w:color="auto"/>
        <w:left w:val="none" w:sz="0" w:space="0" w:color="auto"/>
        <w:bottom w:val="none" w:sz="0" w:space="0" w:color="auto"/>
        <w:right w:val="none" w:sz="0" w:space="0" w:color="auto"/>
      </w:divBdr>
    </w:div>
    <w:div w:id="1005475344">
      <w:bodyDiv w:val="1"/>
      <w:marLeft w:val="0"/>
      <w:marRight w:val="0"/>
      <w:marTop w:val="0"/>
      <w:marBottom w:val="0"/>
      <w:divBdr>
        <w:top w:val="none" w:sz="0" w:space="0" w:color="auto"/>
        <w:left w:val="none" w:sz="0" w:space="0" w:color="auto"/>
        <w:bottom w:val="none" w:sz="0" w:space="0" w:color="auto"/>
        <w:right w:val="none" w:sz="0" w:space="0" w:color="auto"/>
      </w:divBdr>
    </w:div>
    <w:div w:id="1060203032">
      <w:bodyDiv w:val="1"/>
      <w:marLeft w:val="0"/>
      <w:marRight w:val="0"/>
      <w:marTop w:val="0"/>
      <w:marBottom w:val="0"/>
      <w:divBdr>
        <w:top w:val="none" w:sz="0" w:space="0" w:color="auto"/>
        <w:left w:val="none" w:sz="0" w:space="0" w:color="auto"/>
        <w:bottom w:val="none" w:sz="0" w:space="0" w:color="auto"/>
        <w:right w:val="none" w:sz="0" w:space="0" w:color="auto"/>
      </w:divBdr>
    </w:div>
    <w:div w:id="1071850096">
      <w:bodyDiv w:val="1"/>
      <w:marLeft w:val="0"/>
      <w:marRight w:val="0"/>
      <w:marTop w:val="0"/>
      <w:marBottom w:val="0"/>
      <w:divBdr>
        <w:top w:val="none" w:sz="0" w:space="0" w:color="auto"/>
        <w:left w:val="none" w:sz="0" w:space="0" w:color="auto"/>
        <w:bottom w:val="none" w:sz="0" w:space="0" w:color="auto"/>
        <w:right w:val="none" w:sz="0" w:space="0" w:color="auto"/>
      </w:divBdr>
    </w:div>
    <w:div w:id="1094285354">
      <w:bodyDiv w:val="1"/>
      <w:marLeft w:val="0"/>
      <w:marRight w:val="0"/>
      <w:marTop w:val="0"/>
      <w:marBottom w:val="0"/>
      <w:divBdr>
        <w:top w:val="none" w:sz="0" w:space="0" w:color="auto"/>
        <w:left w:val="none" w:sz="0" w:space="0" w:color="auto"/>
        <w:bottom w:val="none" w:sz="0" w:space="0" w:color="auto"/>
        <w:right w:val="none" w:sz="0" w:space="0" w:color="auto"/>
      </w:divBdr>
    </w:div>
    <w:div w:id="177439732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aukse.rupainiene@silute.lt" TargetMode="External"/></Relationship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1">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CEB7814F-4AF0-444F-9540-594085CF9984}">
  <we:reference id="fdf991e6-9106-41cd-a3e3-a99d86201b80" version="1.0.0.0" store="\\localhost\DekaOfficeAddins" storeType="Filesystem"/>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D84CD1-DCDC-4359-9CC9-82A6230D6D1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1</Pages>
  <Words>1912</Words>
  <Characters>1091</Characters>
  <Application>Microsoft Office Word</Application>
  <DocSecurity>0</DocSecurity>
  <Lines>9</Lines>
  <Paragraphs>5</Paragraphs>
  <ScaleCrop>false</ScaleCrop>
  <HeadingPairs>
    <vt:vector size="2" baseType="variant">
      <vt:variant>
        <vt:lpstr>Pavadinimas</vt:lpstr>
      </vt:variant>
      <vt:variant>
        <vt:i4>1</vt:i4>
      </vt:variant>
    </vt:vector>
  </HeadingPairs>
  <TitlesOfParts>
    <vt:vector size="1" baseType="lpstr">
      <vt:lpstr/>
    </vt:vector>
  </TitlesOfParts>
  <Company/>
  <LinksUpToDate>false</LinksUpToDate>
  <CharactersWithSpaces>2998</CharactersWithSpaces>
  <SharedDoc>false</SharedDoc>
  <HLinks>
    <vt:vector size="12" baseType="variant">
      <vt:variant>
        <vt:i4>2424889</vt:i4>
      </vt:variant>
      <vt:variant>
        <vt:i4>3</vt:i4>
      </vt:variant>
      <vt:variant>
        <vt:i4>0</vt:i4>
      </vt:variant>
      <vt:variant>
        <vt:i4>5</vt:i4>
      </vt:variant>
      <vt:variant>
        <vt:lpwstr>https://e-seimas.lrs.lt/portal/legalAct/lt/TAD/620cd9e0584311e49df480952cc07606/asr</vt:lpwstr>
      </vt:variant>
      <vt:variant>
        <vt:lpwstr/>
      </vt:variant>
      <vt:variant>
        <vt:i4>3407965</vt:i4>
      </vt:variant>
      <vt:variant>
        <vt:i4>0</vt:i4>
      </vt:variant>
      <vt:variant>
        <vt:i4>0</vt:i4>
      </vt:variant>
      <vt:variant>
        <vt:i4>5</vt:i4>
      </vt:variant>
      <vt:variant>
        <vt:lpwstr>mailto:aukse.rupainiene@silute.lt</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Ekonom_AR</dc:creator>
  <cp:keywords/>
  <cp:lastModifiedBy>Asta Jagelavičienė</cp:lastModifiedBy>
  <cp:revision>6</cp:revision>
  <cp:lastPrinted>2023-08-14T10:01:00Z</cp:lastPrinted>
  <dcterms:created xsi:type="dcterms:W3CDTF">2023-10-10T10:04:00Z</dcterms:created>
  <dcterms:modified xsi:type="dcterms:W3CDTF">2023-10-11T12:18:00Z</dcterms:modified>
</cp:coreProperties>
</file>