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D3B59E" w14:textId="77777777" w:rsidR="004A1A0B" w:rsidRPr="004A1A0B" w:rsidRDefault="004A1A0B" w:rsidP="004A1A0B">
      <w:pPr>
        <w:jc w:val="center"/>
        <w:rPr>
          <w:b/>
          <w:lang w:val="lt-LT"/>
        </w:rPr>
      </w:pPr>
      <w:r w:rsidRPr="004A1A0B">
        <w:rPr>
          <w:b/>
          <w:lang w:val="lt-LT"/>
        </w:rPr>
        <w:t>ŠILUTĖS RAJONO SAVIVALDYBĖS ADMINISTRACIJOS</w:t>
      </w:r>
    </w:p>
    <w:p w14:paraId="28EB59C6" w14:textId="77777777" w:rsidR="004A1A0B" w:rsidRPr="004A1A0B" w:rsidRDefault="004A1A0B" w:rsidP="004A1A0B">
      <w:pPr>
        <w:jc w:val="center"/>
        <w:rPr>
          <w:b/>
          <w:lang w:val="lt-LT"/>
        </w:rPr>
      </w:pPr>
      <w:r w:rsidRPr="004A1A0B">
        <w:rPr>
          <w:b/>
          <w:lang w:val="lt-LT"/>
        </w:rPr>
        <w:t>ŪKIO SKYRIUS</w:t>
      </w:r>
    </w:p>
    <w:p w14:paraId="67DFBF91" w14:textId="77777777" w:rsidR="004A1A0B" w:rsidRPr="004A1A0B" w:rsidRDefault="004A1A0B" w:rsidP="004A1A0B">
      <w:pPr>
        <w:jc w:val="center"/>
        <w:rPr>
          <w:b/>
          <w:lang w:val="lt-LT"/>
        </w:rPr>
      </w:pPr>
    </w:p>
    <w:p w14:paraId="0DC51830" w14:textId="77777777" w:rsidR="004A1A0B" w:rsidRPr="004A1A0B" w:rsidRDefault="004A1A0B" w:rsidP="004A1A0B">
      <w:pPr>
        <w:jc w:val="center"/>
        <w:rPr>
          <w:b/>
          <w:lang w:val="lt-LT"/>
        </w:rPr>
      </w:pPr>
      <w:r w:rsidRPr="004A1A0B">
        <w:rPr>
          <w:b/>
          <w:lang w:val="lt-LT"/>
        </w:rPr>
        <w:t>AIŠKINAMASIS RAŠTAS</w:t>
      </w:r>
    </w:p>
    <w:p w14:paraId="5D3D9C3D" w14:textId="77777777" w:rsidR="004A1A0B" w:rsidRPr="004A1A0B" w:rsidRDefault="004A1A0B" w:rsidP="004A1A0B">
      <w:pPr>
        <w:jc w:val="center"/>
        <w:rPr>
          <w:b/>
          <w:lang w:val="lt-LT"/>
        </w:rPr>
      </w:pPr>
      <w:r w:rsidRPr="004A1A0B">
        <w:rPr>
          <w:b/>
          <w:lang w:val="lt-LT"/>
        </w:rPr>
        <w:t>DĖL TARYBOS SPRENDIMO PROJEKTO</w:t>
      </w:r>
    </w:p>
    <w:p w14:paraId="68C6EFB5" w14:textId="4753B82C" w:rsidR="004879AF" w:rsidRPr="00BB7AF9" w:rsidRDefault="004A1A0B" w:rsidP="004879AF">
      <w:pPr>
        <w:pStyle w:val="Betarp"/>
        <w:jc w:val="center"/>
        <w:rPr>
          <w:b/>
          <w:bCs/>
          <w:color w:val="212529"/>
          <w:shd w:val="clear" w:color="auto" w:fill="FFFFFF"/>
          <w:lang w:val="lt-LT"/>
        </w:rPr>
      </w:pPr>
      <w:r w:rsidRPr="004A1A0B">
        <w:rPr>
          <w:b/>
          <w:lang w:val="lt-LT"/>
        </w:rPr>
        <w:t>„</w:t>
      </w:r>
      <w:r w:rsidR="004879AF" w:rsidRPr="00BB7AF9">
        <w:rPr>
          <w:b/>
          <w:bCs/>
          <w:color w:val="212529"/>
          <w:shd w:val="clear" w:color="auto" w:fill="FFFFFF"/>
          <w:lang w:val="lt-LT"/>
        </w:rPr>
        <w:t>DĖL NEKILNOJAMOJO TURTO PERDAVIMO PAGAL PANAUDOS SUTARTĮ ŠVĖKŠNOS SENIŪNIJOS INKAKLIŲ BENDRUOMENEI „AŠVA“</w:t>
      </w:r>
    </w:p>
    <w:p w14:paraId="7A274A58" w14:textId="77777777" w:rsidR="004A1A0B" w:rsidRDefault="004A1A0B" w:rsidP="004A1A0B">
      <w:pPr>
        <w:jc w:val="center"/>
        <w:rPr>
          <w:b/>
          <w:lang w:val="lt-LT"/>
        </w:rPr>
      </w:pPr>
    </w:p>
    <w:p w14:paraId="505BFD6A" w14:textId="0507D7FB" w:rsidR="004A1A0B" w:rsidRPr="004A1A0B" w:rsidRDefault="004A1A0B" w:rsidP="004A1A0B">
      <w:pPr>
        <w:jc w:val="center"/>
        <w:rPr>
          <w:lang w:val="lt-LT"/>
        </w:rPr>
      </w:pPr>
      <w:r w:rsidRPr="004A1A0B">
        <w:rPr>
          <w:lang w:val="lt-LT"/>
        </w:rPr>
        <w:t xml:space="preserve">2023 m. </w:t>
      </w:r>
      <w:r w:rsidR="004879AF">
        <w:rPr>
          <w:lang w:val="lt-LT"/>
        </w:rPr>
        <w:t>spalio 5</w:t>
      </w:r>
      <w:r w:rsidRPr="004A1A0B">
        <w:rPr>
          <w:lang w:val="lt-LT"/>
        </w:rPr>
        <w:t xml:space="preserve"> d.</w:t>
      </w:r>
    </w:p>
    <w:p w14:paraId="7415B7A0" w14:textId="77777777" w:rsidR="004A1A0B" w:rsidRPr="004A1A0B" w:rsidRDefault="004A1A0B" w:rsidP="004A1A0B">
      <w:pPr>
        <w:jc w:val="center"/>
        <w:rPr>
          <w:lang w:val="lt-LT"/>
        </w:rPr>
      </w:pPr>
      <w:r w:rsidRPr="004A1A0B">
        <w:rPr>
          <w:lang w:val="lt-LT"/>
        </w:rPr>
        <w:t>Šilutė</w:t>
      </w:r>
    </w:p>
    <w:p w14:paraId="00327974" w14:textId="77777777" w:rsidR="00203A52" w:rsidRPr="00115872" w:rsidRDefault="00203A52">
      <w:pPr>
        <w:jc w:val="center"/>
        <w:rPr>
          <w:lang w:val="lt-LT"/>
        </w:rPr>
      </w:pPr>
    </w:p>
    <w:tbl>
      <w:tblPr>
        <w:tblW w:w="962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9628"/>
      </w:tblGrid>
      <w:tr w:rsidR="00203A52" w:rsidRPr="00115872" w14:paraId="1CE42F8F"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B6A023A" w14:textId="77777777" w:rsidR="00203A52" w:rsidRPr="00115872" w:rsidRDefault="006467F8">
            <w:pPr>
              <w:rPr>
                <w:b/>
                <w:bCs/>
                <w:lang w:val="lt-LT"/>
              </w:rPr>
            </w:pPr>
            <w:r w:rsidRPr="00115872">
              <w:rPr>
                <w:b/>
                <w:bCs/>
                <w:i/>
                <w:iCs/>
                <w:lang w:val="lt-LT"/>
              </w:rPr>
              <w:t>1. Parengto projekto tikslai ir uždaviniai.</w:t>
            </w:r>
          </w:p>
        </w:tc>
      </w:tr>
      <w:tr w:rsidR="00203A52" w:rsidRPr="00115872" w14:paraId="4089B125"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901438F" w14:textId="00D7091A" w:rsidR="00203A52" w:rsidRPr="00115872" w:rsidRDefault="004879AF" w:rsidP="00297A01">
            <w:pPr>
              <w:jc w:val="both"/>
              <w:rPr>
                <w:bCs/>
                <w:i/>
                <w:lang w:val="lt-LT"/>
              </w:rPr>
            </w:pPr>
            <w:r w:rsidRPr="004879AF">
              <w:rPr>
                <w:bCs/>
                <w:i/>
                <w:lang w:val="lt-LT"/>
              </w:rPr>
              <w:t xml:space="preserve">Perduoti pagal panaudos sutartį neatlygintinai valdyti ir naudotis penkerių metų laikotarpiui asociacijai Švėkšnos seniūnijos </w:t>
            </w:r>
            <w:proofErr w:type="spellStart"/>
            <w:r w:rsidRPr="004879AF">
              <w:rPr>
                <w:bCs/>
                <w:i/>
                <w:lang w:val="lt-LT"/>
              </w:rPr>
              <w:t>Inkaklių</w:t>
            </w:r>
            <w:proofErr w:type="spellEnd"/>
            <w:r w:rsidRPr="004879AF">
              <w:rPr>
                <w:bCs/>
                <w:i/>
                <w:lang w:val="lt-LT"/>
              </w:rPr>
              <w:t xml:space="preserve"> bendruomenei „Ašva“, juridinio asmens kodas 177485282, įstatuose numatytai veiklai vykdyti Savivaldybei nuosavybės teise priklausančias Šilutės r. sav., Švėkšnos sen., </w:t>
            </w:r>
            <w:proofErr w:type="spellStart"/>
            <w:r w:rsidRPr="004879AF">
              <w:rPr>
                <w:bCs/>
                <w:i/>
                <w:lang w:val="lt-LT"/>
              </w:rPr>
              <w:t>Inkaklių</w:t>
            </w:r>
            <w:proofErr w:type="spellEnd"/>
            <w:r w:rsidRPr="004879AF">
              <w:rPr>
                <w:bCs/>
                <w:i/>
                <w:lang w:val="lt-LT"/>
              </w:rPr>
              <w:t xml:space="preserve"> k., Ašvos g. 4-5, esančias administracines patalpas (unikalus numeris 4400-2131-9728:2274, bendras plotas 135,24 kv. m) su bendro naudojimo patalpomis </w:t>
            </w:r>
            <w:r w:rsidR="009065DC">
              <w:rPr>
                <w:bCs/>
                <w:i/>
                <w:lang w:val="lt-LT"/>
              </w:rPr>
              <w:t xml:space="preserve">     </w:t>
            </w:r>
            <w:r w:rsidRPr="004879AF">
              <w:rPr>
                <w:bCs/>
                <w:i/>
                <w:lang w:val="lt-LT"/>
              </w:rPr>
              <w:t>1-46 (1/6 iš 25,85 kv. m), 1-51 (1/6 iš 5,94 kv. m).</w:t>
            </w:r>
          </w:p>
        </w:tc>
      </w:tr>
      <w:tr w:rsidR="00203A52" w:rsidRPr="00115872" w14:paraId="1036B2B1"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D5DBD5E" w14:textId="77777777" w:rsidR="00203A52" w:rsidRPr="00115872" w:rsidRDefault="006467F8">
            <w:pPr>
              <w:rPr>
                <w:b/>
                <w:bCs/>
                <w:lang w:val="lt-LT"/>
              </w:rPr>
            </w:pPr>
            <w:r w:rsidRPr="00115872">
              <w:rPr>
                <w:b/>
                <w:bCs/>
                <w:i/>
                <w:iCs/>
                <w:lang w:val="lt-LT"/>
              </w:rPr>
              <w:t>2. Kaip šiuo metu yra sureguliuoti projekte aptarti klausimai.</w:t>
            </w:r>
          </w:p>
        </w:tc>
      </w:tr>
      <w:tr w:rsidR="00203A52" w:rsidRPr="00115872" w14:paraId="3F7CB6E0"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E669CB4" w14:textId="12DBEF60" w:rsidR="00057976" w:rsidRDefault="00057976">
            <w:pPr>
              <w:jc w:val="both"/>
              <w:rPr>
                <w:bCs/>
                <w:i/>
                <w:lang w:val="lt-LT"/>
              </w:rPr>
            </w:pPr>
            <w:r w:rsidRPr="00057976">
              <w:rPr>
                <w:bCs/>
                <w:i/>
                <w:lang w:val="lt-LT"/>
              </w:rPr>
              <w:t xml:space="preserve">Vadovaujantis </w:t>
            </w:r>
            <w:hyperlink r:id="rId7" w:history="1">
              <w:r w:rsidRPr="00F75515">
                <w:rPr>
                  <w:rStyle w:val="Hipersaitas"/>
                  <w:bCs/>
                  <w:i/>
                  <w:lang w:val="lt-LT"/>
                </w:rPr>
                <w:t>Lietuvos Respublikos vietos savivaldos įstatymo</w:t>
              </w:r>
            </w:hyperlink>
            <w:r w:rsidRPr="00057976">
              <w:rPr>
                <w:bCs/>
                <w:i/>
                <w:lang w:val="lt-LT"/>
              </w:rPr>
              <w:t xml:space="preserve"> 15 straipsnio 2 dalies 19 punktu, išimtinė savivaldybės tarybos kompetencija yra: sprendimų dėl disponavimo savivaldybei nuosavybės teise priklausančiu turtu priėmimas, šio turto valdymo, naudojimo ir disponavimo juo tvarkos taisyklių nustatymas, išskyrus atvejus, kai tvarka yra nustatyta įstatymuose ar jų pagrindu priimtuose kituose teisės aktuose.</w:t>
            </w:r>
          </w:p>
          <w:p w14:paraId="75DD3F23" w14:textId="5D828536" w:rsidR="004D4E2F" w:rsidRDefault="004D4E2F">
            <w:pPr>
              <w:jc w:val="both"/>
              <w:rPr>
                <w:rStyle w:val="Internetosaitas"/>
                <w:bCs/>
                <w:i/>
                <w:color w:val="auto"/>
                <w:u w:val="none"/>
                <w:lang w:val="lt-LT"/>
              </w:rPr>
            </w:pPr>
            <w:r w:rsidRPr="00115872">
              <w:rPr>
                <w:bCs/>
                <w:i/>
                <w:lang w:val="lt-LT"/>
              </w:rPr>
              <w:t xml:space="preserve">Vadovaujantis </w:t>
            </w:r>
            <w:hyperlink r:id="rId8">
              <w:r w:rsidRPr="00115872">
                <w:rPr>
                  <w:rStyle w:val="Internetosaitas"/>
                  <w:bCs/>
                  <w:i/>
                  <w:lang w:val="lt-LT"/>
                </w:rPr>
                <w:t>Lietuvos Respublikos valstybės ir</w:t>
              </w:r>
              <w:r w:rsidRPr="00115872">
                <w:rPr>
                  <w:rStyle w:val="Internetosaitas"/>
                  <w:bCs/>
                  <w:i/>
                  <w:lang w:val="lt-LT"/>
                </w:rPr>
                <w:t xml:space="preserve"> </w:t>
              </w:r>
              <w:r w:rsidRPr="00115872">
                <w:rPr>
                  <w:rStyle w:val="Internetosaitas"/>
                  <w:bCs/>
                  <w:i/>
                  <w:lang w:val="lt-LT"/>
                </w:rPr>
                <w:t>savivaldybių turto valdymo, naudojimo ir disponavimo juo įstatymo</w:t>
              </w:r>
            </w:hyperlink>
            <w:r>
              <w:rPr>
                <w:rStyle w:val="Internetosaitas"/>
                <w:bCs/>
                <w:i/>
                <w:lang w:val="lt-LT"/>
              </w:rPr>
              <w:t xml:space="preserve"> </w:t>
            </w:r>
            <w:r w:rsidRPr="004D4E2F">
              <w:rPr>
                <w:rStyle w:val="Internetosaitas"/>
                <w:bCs/>
                <w:i/>
                <w:color w:val="auto"/>
                <w:u w:val="none"/>
                <w:lang w:val="lt-LT"/>
              </w:rPr>
              <w:t>14 straipsnio 1 dalies 3 punktu</w:t>
            </w:r>
            <w:r>
              <w:rPr>
                <w:rStyle w:val="Internetosaitas"/>
                <w:bCs/>
                <w:i/>
                <w:color w:val="auto"/>
                <w:u w:val="none"/>
                <w:lang w:val="lt-LT"/>
              </w:rPr>
              <w:t>, v</w:t>
            </w:r>
            <w:r w:rsidRPr="004D4E2F">
              <w:rPr>
                <w:rStyle w:val="Internetosaitas"/>
                <w:bCs/>
                <w:i/>
                <w:color w:val="auto"/>
                <w:u w:val="none"/>
                <w:lang w:val="lt-LT"/>
              </w:rPr>
              <w:t xml:space="preserve">alstybės ir savivaldybių turtas, išskyrus centralizuotai valdyti perduotą valstybės nekilnojamąjį turtą, gali būti perduodamas panaudos pagrindais laikinai neatlygintinai valdyti ir naudotis atitinkamai Vyriausybės arba savivaldybės tarybos nustatyta tvarka </w:t>
            </w:r>
            <w:bookmarkStart w:id="0" w:name="_GoBack"/>
            <w:bookmarkEnd w:id="0"/>
            <w:r w:rsidRPr="004D4E2F">
              <w:rPr>
                <w:rStyle w:val="Internetosaitas"/>
                <w:bCs/>
                <w:i/>
                <w:color w:val="auto"/>
                <w:u w:val="none"/>
                <w:lang w:val="lt-LT"/>
              </w:rPr>
              <w:t>asociacijoms (tik šio straipsnio 2 dalyje</w:t>
            </w:r>
            <w:r>
              <w:rPr>
                <w:rStyle w:val="Internetosaitas"/>
                <w:bCs/>
                <w:i/>
                <w:color w:val="auto"/>
                <w:u w:val="none"/>
                <w:lang w:val="lt-LT"/>
              </w:rPr>
              <w:t xml:space="preserve"> nustatytiems veiklos tikslams).</w:t>
            </w:r>
          </w:p>
          <w:p w14:paraId="191BE026" w14:textId="56BED4DB" w:rsidR="004D4E2F" w:rsidRDefault="004D4E2F">
            <w:pPr>
              <w:jc w:val="both"/>
              <w:rPr>
                <w:rStyle w:val="Internetosaitas"/>
                <w:bCs/>
                <w:i/>
                <w:color w:val="auto"/>
                <w:u w:val="none"/>
                <w:lang w:val="lt-LT"/>
              </w:rPr>
            </w:pPr>
            <w:r w:rsidRPr="00115872">
              <w:rPr>
                <w:bCs/>
                <w:i/>
                <w:lang w:val="lt-LT"/>
              </w:rPr>
              <w:t xml:space="preserve">Vadovaujantis </w:t>
            </w:r>
            <w:hyperlink r:id="rId9">
              <w:r w:rsidRPr="00115872">
                <w:rPr>
                  <w:rStyle w:val="Internetosaitas"/>
                  <w:bCs/>
                  <w:i/>
                  <w:lang w:val="lt-LT"/>
                </w:rPr>
                <w:t>Lietuvos Respublikos valstybės ir savivaldybių turto valdymo, naudojimo ir disponavimo juo įstatymo</w:t>
              </w:r>
            </w:hyperlink>
            <w:r>
              <w:rPr>
                <w:rStyle w:val="Internetosaitas"/>
                <w:bCs/>
                <w:i/>
                <w:lang w:val="lt-LT"/>
              </w:rPr>
              <w:t xml:space="preserve"> </w:t>
            </w:r>
            <w:r w:rsidRPr="004D4E2F">
              <w:rPr>
                <w:rStyle w:val="Internetosaitas"/>
                <w:bCs/>
                <w:i/>
                <w:color w:val="auto"/>
                <w:u w:val="none"/>
                <w:lang w:val="lt-LT"/>
              </w:rPr>
              <w:t>14 straipsnio 2  dalies 7 punktu</w:t>
            </w:r>
            <w:r>
              <w:rPr>
                <w:rStyle w:val="Internetosaitas"/>
                <w:bCs/>
                <w:i/>
                <w:color w:val="auto"/>
                <w:u w:val="none"/>
                <w:lang w:val="lt-LT"/>
              </w:rPr>
              <w:t xml:space="preserve">, </w:t>
            </w:r>
            <w:r w:rsidRPr="004D4E2F">
              <w:rPr>
                <w:rStyle w:val="Internetosaitas"/>
                <w:bCs/>
                <w:i/>
                <w:color w:val="auto"/>
                <w:u w:val="none"/>
                <w:lang w:val="lt-LT"/>
              </w:rPr>
              <w:t xml:space="preserve">savivaldybių turtas panaudos pagrindais laikinai neatlygintinai valdyti ir naudotis gali būti perduodamas asociacijoms ir labdaros ir paramos fondams, kurių pagrindinis veiklos tikslas yra tenkinti gyvenamosios vietovės bendruomenės viešuosius poreikius. </w:t>
            </w:r>
          </w:p>
          <w:p w14:paraId="1D71E760" w14:textId="5D72CD12" w:rsidR="00203A52" w:rsidRPr="00115872" w:rsidRDefault="006467F8">
            <w:pPr>
              <w:jc w:val="both"/>
              <w:rPr>
                <w:bCs/>
                <w:i/>
                <w:lang w:val="lt-LT"/>
              </w:rPr>
            </w:pPr>
            <w:r w:rsidRPr="00115872">
              <w:rPr>
                <w:bCs/>
                <w:i/>
                <w:lang w:val="lt-LT"/>
              </w:rPr>
              <w:t xml:space="preserve">Vadovaujantis </w:t>
            </w:r>
            <w:hyperlink r:id="rId10">
              <w:r w:rsidRPr="00115872">
                <w:rPr>
                  <w:rStyle w:val="Internetosaitas"/>
                  <w:bCs/>
                  <w:i/>
                  <w:lang w:val="lt-LT"/>
                </w:rPr>
                <w:t>Lietuvos Respublikos valstybės ir savivaldybių turto valdymo, naudojimo ir disponavimo juo įstatymo</w:t>
              </w:r>
            </w:hyperlink>
            <w:r w:rsidRPr="00115872">
              <w:rPr>
                <w:bCs/>
                <w:i/>
                <w:lang w:val="lt-LT"/>
              </w:rPr>
              <w:t xml:space="preserve"> 14 straipsnio 4 dalimi, Savivaldybės taryba priima sprendimus dėl  savivaldybės turto perdavimo pagal panaudos sutartis.</w:t>
            </w:r>
          </w:p>
          <w:p w14:paraId="0B1729E0" w14:textId="156B98E4" w:rsidR="00203A52" w:rsidRPr="00115872" w:rsidRDefault="006E284B" w:rsidP="004879AF">
            <w:pPr>
              <w:jc w:val="both"/>
              <w:rPr>
                <w:bCs/>
                <w:i/>
                <w:lang w:val="lt-LT"/>
              </w:rPr>
            </w:pPr>
            <w:r w:rsidRPr="00115872">
              <w:rPr>
                <w:bCs/>
                <w:i/>
                <w:lang w:val="lt-LT"/>
              </w:rPr>
              <w:t>Vadovaujantis  Šilutės rajono savivaldybės tarybos 201</w:t>
            </w:r>
            <w:r w:rsidR="004879AF">
              <w:rPr>
                <w:bCs/>
                <w:i/>
                <w:lang w:val="lt-LT"/>
              </w:rPr>
              <w:t>8</w:t>
            </w:r>
            <w:r w:rsidRPr="00115872">
              <w:rPr>
                <w:bCs/>
                <w:i/>
                <w:lang w:val="lt-LT"/>
              </w:rPr>
              <w:t xml:space="preserve"> m. </w:t>
            </w:r>
            <w:r w:rsidR="004879AF">
              <w:rPr>
                <w:bCs/>
                <w:i/>
                <w:lang w:val="lt-LT"/>
              </w:rPr>
              <w:t xml:space="preserve">vasario 20 </w:t>
            </w:r>
            <w:r w:rsidRPr="00115872">
              <w:rPr>
                <w:bCs/>
                <w:i/>
                <w:lang w:val="lt-LT"/>
              </w:rPr>
              <w:t xml:space="preserve"> d. sprendimu Nr. T1-</w:t>
            </w:r>
            <w:r w:rsidR="004879AF">
              <w:rPr>
                <w:bCs/>
                <w:i/>
                <w:lang w:val="lt-LT"/>
              </w:rPr>
              <w:t>933</w:t>
            </w:r>
            <w:r w:rsidRPr="00115872">
              <w:rPr>
                <w:bCs/>
                <w:i/>
                <w:lang w:val="lt-LT"/>
              </w:rPr>
              <w:t xml:space="preserve">, </w:t>
            </w:r>
            <w:r w:rsidR="004879AF" w:rsidRPr="004879AF">
              <w:rPr>
                <w:bCs/>
                <w:i/>
                <w:lang w:val="lt-LT"/>
              </w:rPr>
              <w:t xml:space="preserve">Švėkšnos seniūnijos </w:t>
            </w:r>
            <w:proofErr w:type="spellStart"/>
            <w:r w:rsidR="004879AF" w:rsidRPr="004879AF">
              <w:rPr>
                <w:bCs/>
                <w:i/>
                <w:lang w:val="lt-LT"/>
              </w:rPr>
              <w:t>Inkaklių</w:t>
            </w:r>
            <w:proofErr w:type="spellEnd"/>
            <w:r w:rsidR="004879AF" w:rsidRPr="004879AF">
              <w:rPr>
                <w:bCs/>
                <w:i/>
                <w:lang w:val="lt-LT"/>
              </w:rPr>
              <w:t xml:space="preserve"> bendruomenei „Ašva“, </w:t>
            </w:r>
            <w:r w:rsidRPr="00115872">
              <w:rPr>
                <w:bCs/>
                <w:i/>
                <w:lang w:val="lt-LT"/>
              </w:rPr>
              <w:t xml:space="preserve">pagal panaudos sutartį </w:t>
            </w:r>
            <w:r w:rsidR="004879AF">
              <w:rPr>
                <w:bCs/>
                <w:i/>
                <w:lang w:val="lt-LT"/>
              </w:rPr>
              <w:t xml:space="preserve">buvo perduotos sprendimo projekte nurodytos patalpos, esančios </w:t>
            </w:r>
            <w:r w:rsidR="004879AF" w:rsidRPr="004879AF">
              <w:rPr>
                <w:bCs/>
                <w:i/>
                <w:lang w:val="lt-LT"/>
              </w:rPr>
              <w:t xml:space="preserve">Šilutės r. sav., Švėkšnos sen., </w:t>
            </w:r>
            <w:proofErr w:type="spellStart"/>
            <w:r w:rsidR="004879AF" w:rsidRPr="004879AF">
              <w:rPr>
                <w:bCs/>
                <w:i/>
                <w:lang w:val="lt-LT"/>
              </w:rPr>
              <w:t>Inkaklių</w:t>
            </w:r>
            <w:proofErr w:type="spellEnd"/>
            <w:r w:rsidR="004879AF" w:rsidRPr="004879AF">
              <w:rPr>
                <w:bCs/>
                <w:i/>
                <w:lang w:val="lt-LT"/>
              </w:rPr>
              <w:t xml:space="preserve"> k., Ašvos g. 4-5</w:t>
            </w:r>
            <w:r w:rsidR="004879AF">
              <w:rPr>
                <w:bCs/>
                <w:i/>
                <w:lang w:val="lt-LT"/>
              </w:rPr>
              <w:t>.</w:t>
            </w:r>
          </w:p>
          <w:p w14:paraId="12AE3039" w14:textId="733D4A9F" w:rsidR="00115872" w:rsidRPr="00115872" w:rsidRDefault="004879AF" w:rsidP="00224B9B">
            <w:pPr>
              <w:jc w:val="both"/>
              <w:rPr>
                <w:bCs/>
                <w:i/>
                <w:lang w:val="lt-LT"/>
              </w:rPr>
            </w:pPr>
            <w:r w:rsidRPr="004879AF">
              <w:rPr>
                <w:bCs/>
                <w:i/>
                <w:lang w:val="lt-LT"/>
              </w:rPr>
              <w:t xml:space="preserve">Švėkšnos seniūnijos </w:t>
            </w:r>
            <w:proofErr w:type="spellStart"/>
            <w:r w:rsidRPr="004879AF">
              <w:rPr>
                <w:bCs/>
                <w:i/>
                <w:lang w:val="lt-LT"/>
              </w:rPr>
              <w:t>Inkaklių</w:t>
            </w:r>
            <w:proofErr w:type="spellEnd"/>
            <w:r w:rsidRPr="004879AF">
              <w:rPr>
                <w:bCs/>
                <w:i/>
                <w:lang w:val="lt-LT"/>
              </w:rPr>
              <w:t xml:space="preserve"> bendruomen</w:t>
            </w:r>
            <w:r>
              <w:rPr>
                <w:bCs/>
                <w:i/>
                <w:lang w:val="lt-LT"/>
              </w:rPr>
              <w:t>ė</w:t>
            </w:r>
            <w:r w:rsidRPr="004879AF">
              <w:rPr>
                <w:bCs/>
                <w:i/>
                <w:lang w:val="lt-LT"/>
              </w:rPr>
              <w:t xml:space="preserve"> „Ašva“</w:t>
            </w:r>
            <w:r>
              <w:rPr>
                <w:bCs/>
                <w:i/>
                <w:lang w:val="lt-LT"/>
              </w:rPr>
              <w:t xml:space="preserve"> pateikė Šilutės rajono savivaldybei </w:t>
            </w:r>
            <w:r w:rsidR="00224B9B" w:rsidRPr="00224B9B">
              <w:rPr>
                <w:bCs/>
                <w:i/>
                <w:lang w:val="lt-LT"/>
              </w:rPr>
              <w:t>2023</w:t>
            </w:r>
            <w:r w:rsidR="00224B9B">
              <w:rPr>
                <w:bCs/>
                <w:i/>
                <w:lang w:val="lt-LT"/>
              </w:rPr>
              <w:t xml:space="preserve"> m. spalio 2 d. prašymą atnaujinti 2018 metų savivaldybės nekil</w:t>
            </w:r>
            <w:r w:rsidR="00224B9B" w:rsidRPr="00224B9B">
              <w:rPr>
                <w:bCs/>
                <w:i/>
                <w:lang w:val="lt-LT"/>
              </w:rPr>
              <w:t>nojamojo turto panaudos sutart</w:t>
            </w:r>
            <w:r w:rsidR="00224B9B">
              <w:rPr>
                <w:bCs/>
                <w:i/>
                <w:lang w:val="lt-LT"/>
              </w:rPr>
              <w:t>į.</w:t>
            </w:r>
          </w:p>
        </w:tc>
      </w:tr>
      <w:tr w:rsidR="00203A52" w:rsidRPr="00115872" w14:paraId="134AFE19"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E8083BF" w14:textId="77777777" w:rsidR="00203A52" w:rsidRPr="00115872" w:rsidRDefault="006467F8">
            <w:pPr>
              <w:rPr>
                <w:b/>
                <w:bCs/>
                <w:i/>
                <w:iCs/>
                <w:lang w:val="lt-LT"/>
              </w:rPr>
            </w:pPr>
            <w:r w:rsidRPr="00115872">
              <w:rPr>
                <w:b/>
                <w:bCs/>
                <w:i/>
                <w:iCs/>
                <w:lang w:val="lt-LT"/>
              </w:rPr>
              <w:t>3. Kokių pozityvių rezultatų laukiama.</w:t>
            </w:r>
          </w:p>
        </w:tc>
      </w:tr>
      <w:tr w:rsidR="00203A52" w:rsidRPr="00115872" w14:paraId="657502DF"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02B20A" w14:textId="6872AF7B" w:rsidR="00203A52" w:rsidRPr="00115872" w:rsidRDefault="00224B9B" w:rsidP="0050533B">
            <w:pPr>
              <w:jc w:val="both"/>
              <w:rPr>
                <w:i/>
                <w:lang w:val="lt-LT"/>
              </w:rPr>
            </w:pPr>
            <w:r w:rsidRPr="004879AF">
              <w:rPr>
                <w:bCs/>
                <w:i/>
                <w:lang w:val="lt-LT"/>
              </w:rPr>
              <w:t xml:space="preserve">Švėkšnos seniūnijos </w:t>
            </w:r>
            <w:proofErr w:type="spellStart"/>
            <w:r w:rsidRPr="004879AF">
              <w:rPr>
                <w:bCs/>
                <w:i/>
                <w:lang w:val="lt-LT"/>
              </w:rPr>
              <w:t>Inkaklių</w:t>
            </w:r>
            <w:proofErr w:type="spellEnd"/>
            <w:r w:rsidRPr="004879AF">
              <w:rPr>
                <w:bCs/>
                <w:i/>
                <w:lang w:val="lt-LT"/>
              </w:rPr>
              <w:t xml:space="preserve"> bendruomen</w:t>
            </w:r>
            <w:r w:rsidR="0050533B">
              <w:rPr>
                <w:bCs/>
                <w:i/>
                <w:lang w:val="lt-LT"/>
              </w:rPr>
              <w:t>ei</w:t>
            </w:r>
            <w:r w:rsidRPr="004879AF">
              <w:rPr>
                <w:bCs/>
                <w:i/>
                <w:lang w:val="lt-LT"/>
              </w:rPr>
              <w:t xml:space="preserve"> „Ašva“</w:t>
            </w:r>
            <w:r>
              <w:rPr>
                <w:bCs/>
                <w:i/>
                <w:lang w:val="lt-LT"/>
              </w:rPr>
              <w:t xml:space="preserve"> </w:t>
            </w:r>
            <w:r w:rsidR="006467F8" w:rsidRPr="00115872">
              <w:rPr>
                <w:bCs/>
                <w:i/>
                <w:lang w:val="lt-LT"/>
              </w:rPr>
              <w:t>bus perduotas nekilnojamasis turtas</w:t>
            </w:r>
            <w:r w:rsidR="00620BFF">
              <w:rPr>
                <w:bCs/>
                <w:i/>
                <w:lang w:val="lt-LT"/>
              </w:rPr>
              <w:t>,</w:t>
            </w:r>
            <w:r w:rsidR="006467F8" w:rsidRPr="00115872">
              <w:rPr>
                <w:bCs/>
                <w:i/>
                <w:lang w:val="lt-LT"/>
              </w:rPr>
              <w:t xml:space="preserve"> reikalingas </w:t>
            </w:r>
            <w:r>
              <w:rPr>
                <w:bCs/>
                <w:i/>
                <w:lang w:val="lt-LT"/>
              </w:rPr>
              <w:t>įstatuose numatytai</w:t>
            </w:r>
            <w:r w:rsidR="006467F8" w:rsidRPr="00115872">
              <w:rPr>
                <w:bCs/>
                <w:i/>
                <w:lang w:val="lt-LT"/>
              </w:rPr>
              <w:t xml:space="preserve"> veiklai vykdyti.</w:t>
            </w:r>
          </w:p>
        </w:tc>
      </w:tr>
      <w:tr w:rsidR="00203A52" w:rsidRPr="00115872" w14:paraId="64584CC0"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4FC0BAA" w14:textId="77777777" w:rsidR="00203A52" w:rsidRPr="00115872" w:rsidRDefault="006467F8">
            <w:pPr>
              <w:jc w:val="both"/>
              <w:rPr>
                <w:b/>
                <w:bCs/>
                <w:i/>
                <w:iCs/>
                <w:lang w:val="lt-LT"/>
              </w:rPr>
            </w:pPr>
            <w:r w:rsidRPr="00115872">
              <w:rPr>
                <w:b/>
                <w:bCs/>
                <w:i/>
                <w:iCs/>
                <w:lang w:val="lt-LT"/>
              </w:rPr>
              <w:t>4. Galimos neigiamos priimto projekto pasekmės ir kokių priemonių reikėtų imtis, kad tokių pasekmių būtų išvengta.</w:t>
            </w:r>
          </w:p>
        </w:tc>
      </w:tr>
      <w:tr w:rsidR="00203A52" w:rsidRPr="00115872" w14:paraId="57DB1888"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A855358" w14:textId="48E1D983" w:rsidR="00203A52" w:rsidRPr="00115872" w:rsidRDefault="006467F8">
            <w:pPr>
              <w:jc w:val="both"/>
              <w:rPr>
                <w:i/>
                <w:lang w:val="lt-LT"/>
              </w:rPr>
            </w:pPr>
            <w:r w:rsidRPr="00115872">
              <w:rPr>
                <w:i/>
                <w:lang w:val="lt-LT"/>
              </w:rPr>
              <w:t>Nenumatoma</w:t>
            </w:r>
            <w:r w:rsidR="00620BFF">
              <w:rPr>
                <w:i/>
                <w:lang w:val="lt-LT"/>
              </w:rPr>
              <w:t>.</w:t>
            </w:r>
          </w:p>
        </w:tc>
      </w:tr>
      <w:tr w:rsidR="00203A52" w:rsidRPr="00115872" w14:paraId="0849ADD4"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B48F0C7" w14:textId="77777777" w:rsidR="00203A52" w:rsidRPr="00115872" w:rsidRDefault="006467F8">
            <w:pPr>
              <w:jc w:val="both"/>
              <w:rPr>
                <w:b/>
                <w:bCs/>
                <w:i/>
                <w:iCs/>
                <w:lang w:val="lt-LT"/>
              </w:rPr>
            </w:pPr>
            <w:r w:rsidRPr="00115872">
              <w:rPr>
                <w:b/>
                <w:bCs/>
                <w:i/>
                <w:iCs/>
                <w:lang w:val="lt-LT"/>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203A52" w:rsidRPr="00115872" w14:paraId="10B9DD24"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9E65F3" w14:textId="51C21E10" w:rsidR="00203A52" w:rsidRPr="00115872" w:rsidRDefault="00224B9B" w:rsidP="00224B9B">
            <w:pPr>
              <w:jc w:val="both"/>
              <w:rPr>
                <w:i/>
                <w:lang w:val="lt-LT"/>
              </w:rPr>
            </w:pPr>
            <w:r>
              <w:rPr>
                <w:i/>
                <w:lang w:val="lt-LT"/>
              </w:rPr>
              <w:lastRenderedPageBreak/>
              <w:t>G</w:t>
            </w:r>
            <w:r w:rsidRPr="00224B9B">
              <w:rPr>
                <w:i/>
                <w:lang w:val="lt-LT"/>
              </w:rPr>
              <w:t>aliojanči</w:t>
            </w:r>
            <w:r>
              <w:rPr>
                <w:i/>
                <w:lang w:val="lt-LT"/>
              </w:rPr>
              <w:t>ų</w:t>
            </w:r>
            <w:r w:rsidRPr="00224B9B">
              <w:rPr>
                <w:i/>
                <w:lang w:val="lt-LT"/>
              </w:rPr>
              <w:t xml:space="preserve"> akt</w:t>
            </w:r>
            <w:r>
              <w:rPr>
                <w:i/>
                <w:lang w:val="lt-LT"/>
              </w:rPr>
              <w:t>ų ne</w:t>
            </w:r>
            <w:r w:rsidRPr="00224B9B">
              <w:rPr>
                <w:i/>
                <w:lang w:val="lt-LT"/>
              </w:rPr>
              <w:t>reikės pakeisti ar panaikinti</w:t>
            </w:r>
            <w:r w:rsidR="006467F8" w:rsidRPr="00115872">
              <w:rPr>
                <w:i/>
                <w:lang w:val="lt-LT"/>
              </w:rPr>
              <w:t>; Kolegijos ar mero priimamų aktų nereikia.</w:t>
            </w:r>
          </w:p>
        </w:tc>
      </w:tr>
      <w:tr w:rsidR="00203A52" w:rsidRPr="00115872" w14:paraId="612ACA6A"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657AF4" w14:textId="77777777" w:rsidR="00203A52" w:rsidRPr="00115872" w:rsidRDefault="006467F8">
            <w:pPr>
              <w:jc w:val="both"/>
              <w:rPr>
                <w:b/>
                <w:bCs/>
                <w:i/>
                <w:iCs/>
                <w:lang w:val="lt-LT"/>
              </w:rPr>
            </w:pPr>
            <w:r w:rsidRPr="00115872">
              <w:rPr>
                <w:b/>
                <w:bCs/>
                <w:i/>
                <w:iCs/>
                <w:lang w:val="lt-LT"/>
              </w:rPr>
              <w:t>6. Jeigu reikia atlikti sprendimo projekto antikorupcinį vertinimą, sprendžia projekto rengėjas, atsižvelgdamas į Teisės aktų projektų antikorupcinio vertinimo taisykles.</w:t>
            </w:r>
          </w:p>
        </w:tc>
      </w:tr>
      <w:tr w:rsidR="00203A52" w:rsidRPr="00115872" w14:paraId="5377481C"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1A4344D" w14:textId="77777777" w:rsidR="00203A52" w:rsidRPr="00115872" w:rsidRDefault="006467F8">
            <w:pPr>
              <w:jc w:val="both"/>
              <w:rPr>
                <w:i/>
                <w:lang w:val="lt-LT"/>
              </w:rPr>
            </w:pPr>
            <w:r w:rsidRPr="00115872">
              <w:rPr>
                <w:i/>
                <w:lang w:val="lt-LT"/>
              </w:rPr>
              <w:t>Antikorupcinio vertinimo atlikti nereikia.</w:t>
            </w:r>
          </w:p>
        </w:tc>
      </w:tr>
      <w:tr w:rsidR="00203A52" w:rsidRPr="00115872" w14:paraId="4BCA26C0"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1647B8" w14:textId="77777777" w:rsidR="00203A52" w:rsidRPr="00115872" w:rsidRDefault="006467F8">
            <w:pPr>
              <w:rPr>
                <w:b/>
                <w:bCs/>
                <w:i/>
                <w:iCs/>
                <w:lang w:val="lt-LT"/>
              </w:rPr>
            </w:pPr>
            <w:r w:rsidRPr="00115872">
              <w:rPr>
                <w:b/>
                <w:bCs/>
                <w:i/>
                <w:iCs/>
                <w:lang w:val="lt-LT"/>
              </w:rPr>
              <w:t>7. Projekto rengimo metu gauti specialistų vertinimai ir išvados, ekonominiai apskaičiavimai (sąmatos) ir konkretūs finansavimo šaltiniai.</w:t>
            </w:r>
          </w:p>
        </w:tc>
      </w:tr>
      <w:tr w:rsidR="00203A52" w:rsidRPr="00115872" w14:paraId="3F1DFCFD"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53D637A" w14:textId="44CDDF18" w:rsidR="00203A52" w:rsidRPr="00115872" w:rsidRDefault="00224B9B" w:rsidP="00454451">
            <w:pPr>
              <w:jc w:val="both"/>
              <w:rPr>
                <w:lang w:val="lt-LT"/>
              </w:rPr>
            </w:pPr>
            <w:r w:rsidRPr="00224B9B">
              <w:rPr>
                <w:i/>
                <w:lang w:val="lt-LT"/>
              </w:rPr>
              <w:t xml:space="preserve">Švėkšnos seniūnijos </w:t>
            </w:r>
            <w:proofErr w:type="spellStart"/>
            <w:r w:rsidRPr="00224B9B">
              <w:rPr>
                <w:i/>
                <w:lang w:val="lt-LT"/>
              </w:rPr>
              <w:t>Inkaklių</w:t>
            </w:r>
            <w:proofErr w:type="spellEnd"/>
            <w:r w:rsidRPr="00224B9B">
              <w:rPr>
                <w:i/>
                <w:lang w:val="lt-LT"/>
              </w:rPr>
              <w:t xml:space="preserve"> bendruomen</w:t>
            </w:r>
            <w:r>
              <w:rPr>
                <w:i/>
                <w:lang w:val="lt-LT"/>
              </w:rPr>
              <w:t>ės</w:t>
            </w:r>
            <w:r w:rsidRPr="00224B9B">
              <w:rPr>
                <w:i/>
                <w:lang w:val="lt-LT"/>
              </w:rPr>
              <w:t xml:space="preserve"> „Ašva“ 2023 m. spalio </w:t>
            </w:r>
            <w:r w:rsidR="00454451">
              <w:rPr>
                <w:i/>
                <w:lang w:val="lt-LT"/>
              </w:rPr>
              <w:t>2</w:t>
            </w:r>
            <w:r w:rsidRPr="00224B9B">
              <w:rPr>
                <w:i/>
                <w:lang w:val="lt-LT"/>
              </w:rPr>
              <w:t xml:space="preserve"> d. rašt</w:t>
            </w:r>
            <w:r w:rsidR="0050533B">
              <w:rPr>
                <w:i/>
                <w:lang w:val="lt-LT"/>
              </w:rPr>
              <w:t>as</w:t>
            </w:r>
            <w:r w:rsidR="00454451">
              <w:rPr>
                <w:i/>
                <w:lang w:val="lt-LT"/>
              </w:rPr>
              <w:t xml:space="preserve"> Nr. 06</w:t>
            </w:r>
            <w:r w:rsidRPr="00224B9B">
              <w:rPr>
                <w:i/>
                <w:lang w:val="lt-LT"/>
              </w:rPr>
              <w:t xml:space="preserve"> „Dėl nekilnojamojo turto  panaudos sutarties atnaujinimo“</w:t>
            </w:r>
            <w:r w:rsidR="0050533B">
              <w:rPr>
                <w:i/>
                <w:lang w:val="lt-LT"/>
              </w:rPr>
              <w:t>.</w:t>
            </w:r>
          </w:p>
        </w:tc>
      </w:tr>
      <w:tr w:rsidR="00203A52" w:rsidRPr="00115872" w14:paraId="38350C2D"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C7F3C31" w14:textId="77777777" w:rsidR="00203A52" w:rsidRPr="00115872" w:rsidRDefault="006467F8">
            <w:pPr>
              <w:rPr>
                <w:lang w:val="lt-LT"/>
              </w:rPr>
            </w:pPr>
            <w:r w:rsidRPr="00115872">
              <w:rPr>
                <w:b/>
                <w:bCs/>
                <w:i/>
                <w:iCs/>
                <w:lang w:val="lt-LT"/>
              </w:rPr>
              <w:t>8. Projekto autorius ar autorių grupė.</w:t>
            </w:r>
          </w:p>
        </w:tc>
      </w:tr>
      <w:tr w:rsidR="00203A52" w:rsidRPr="00115872" w14:paraId="196CE54D"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620F53C" w14:textId="77777777" w:rsidR="00203A52" w:rsidRPr="00115872" w:rsidRDefault="006467F8">
            <w:pPr>
              <w:jc w:val="both"/>
              <w:rPr>
                <w:i/>
                <w:lang w:val="lt-LT"/>
              </w:rPr>
            </w:pPr>
            <w:r w:rsidRPr="00115872">
              <w:rPr>
                <w:i/>
                <w:lang w:val="lt-LT"/>
              </w:rPr>
              <w:t xml:space="preserve"> Daiva Thumat, Ūkio skyriaus Turto poskyrio vyriausioji specialistė.</w:t>
            </w:r>
          </w:p>
        </w:tc>
      </w:tr>
      <w:tr w:rsidR="00203A52" w:rsidRPr="00115872" w14:paraId="4553E360"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1A58109" w14:textId="77777777" w:rsidR="00203A52" w:rsidRPr="00115872" w:rsidRDefault="006467F8">
            <w:pPr>
              <w:rPr>
                <w:lang w:val="lt-LT"/>
              </w:rPr>
            </w:pPr>
            <w:r w:rsidRPr="00115872">
              <w:rPr>
                <w:b/>
                <w:bCs/>
                <w:i/>
                <w:iCs/>
                <w:lang w:val="lt-LT"/>
              </w:rPr>
              <w:t>9. Reikšminiai projekto žodžiai, kurių reikia šiam projektui įtraukti į kompiuterinę paieškos sistemą.</w:t>
            </w:r>
          </w:p>
        </w:tc>
      </w:tr>
      <w:tr w:rsidR="00203A52" w:rsidRPr="00115872" w14:paraId="3B68F999"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E46C10E" w14:textId="6BECC91F" w:rsidR="00203A52" w:rsidRPr="00115872" w:rsidRDefault="00224B9B" w:rsidP="00224B9B">
            <w:pPr>
              <w:jc w:val="both"/>
              <w:rPr>
                <w:bCs/>
                <w:i/>
                <w:lang w:val="lt-LT"/>
              </w:rPr>
            </w:pPr>
            <w:r w:rsidRPr="00224B9B">
              <w:rPr>
                <w:bCs/>
                <w:i/>
                <w:lang w:val="lt-LT"/>
              </w:rPr>
              <w:t xml:space="preserve">Švėkšnos seniūnijos </w:t>
            </w:r>
            <w:proofErr w:type="spellStart"/>
            <w:r w:rsidRPr="00224B9B">
              <w:rPr>
                <w:bCs/>
                <w:i/>
                <w:lang w:val="lt-LT"/>
              </w:rPr>
              <w:t>Inkaklių</w:t>
            </w:r>
            <w:proofErr w:type="spellEnd"/>
            <w:r w:rsidRPr="00224B9B">
              <w:rPr>
                <w:bCs/>
                <w:i/>
                <w:lang w:val="lt-LT"/>
              </w:rPr>
              <w:t xml:space="preserve"> bendruomenei „Ašva“, juridinio asmens kodas 177485282, Šilutės r. sav., Švėkšnos sen., </w:t>
            </w:r>
            <w:proofErr w:type="spellStart"/>
            <w:r w:rsidRPr="00224B9B">
              <w:rPr>
                <w:bCs/>
                <w:i/>
                <w:lang w:val="lt-LT"/>
              </w:rPr>
              <w:t>Inkaklių</w:t>
            </w:r>
            <w:proofErr w:type="spellEnd"/>
            <w:r w:rsidRPr="00224B9B">
              <w:rPr>
                <w:bCs/>
                <w:i/>
                <w:lang w:val="lt-LT"/>
              </w:rPr>
              <w:t xml:space="preserve"> k., Ašvos g. 4-5</w:t>
            </w:r>
            <w:r>
              <w:rPr>
                <w:bCs/>
                <w:i/>
                <w:lang w:val="lt-LT"/>
              </w:rPr>
              <w:t>.</w:t>
            </w:r>
          </w:p>
        </w:tc>
      </w:tr>
      <w:tr w:rsidR="00203A52" w:rsidRPr="00115872" w14:paraId="30EFC38A"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3C2F4F" w14:textId="77777777" w:rsidR="00203A52" w:rsidRPr="00115872" w:rsidRDefault="006467F8">
            <w:pPr>
              <w:rPr>
                <w:b/>
                <w:bCs/>
                <w:i/>
                <w:iCs/>
                <w:lang w:val="lt-LT"/>
              </w:rPr>
            </w:pPr>
            <w:r w:rsidRPr="00115872">
              <w:rPr>
                <w:b/>
                <w:bCs/>
                <w:i/>
                <w:iCs/>
                <w:lang w:val="lt-LT"/>
              </w:rPr>
              <w:t>10. Kiti, autorių nuomone, reikalingi pagrindimai ir paaiškinimai.</w:t>
            </w:r>
          </w:p>
        </w:tc>
      </w:tr>
      <w:tr w:rsidR="00203A52" w:rsidRPr="00115872" w14:paraId="5B67F639" w14:textId="77777777">
        <w:tc>
          <w:tcPr>
            <w:tcW w:w="96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92D56CD" w14:textId="77777777" w:rsidR="00203A52" w:rsidRPr="00115872" w:rsidRDefault="006467F8" w:rsidP="00DA35AB">
            <w:pPr>
              <w:jc w:val="both"/>
              <w:rPr>
                <w:lang w:val="lt-LT"/>
              </w:rPr>
            </w:pPr>
            <w:r w:rsidRPr="00115872">
              <w:rPr>
                <w:i/>
                <w:lang w:val="lt-LT"/>
              </w:rPr>
              <w:t>Papildoma medžiaga pridedama</w:t>
            </w:r>
            <w:r w:rsidR="00DA35AB">
              <w:rPr>
                <w:i/>
                <w:lang w:val="lt-LT"/>
              </w:rPr>
              <w:t>.</w:t>
            </w:r>
          </w:p>
        </w:tc>
      </w:tr>
    </w:tbl>
    <w:p w14:paraId="3E5DDD5F" w14:textId="77777777" w:rsidR="00203A52" w:rsidRPr="00115872" w:rsidRDefault="00203A52">
      <w:pPr>
        <w:jc w:val="center"/>
        <w:rPr>
          <w:i/>
          <w:lang w:val="lt-LT"/>
        </w:rPr>
      </w:pPr>
    </w:p>
    <w:p w14:paraId="3202583C" w14:textId="77777777" w:rsidR="00203A52" w:rsidRPr="00115872" w:rsidRDefault="00203A52">
      <w:pPr>
        <w:jc w:val="center"/>
        <w:rPr>
          <w:i/>
          <w:lang w:val="lt-LT"/>
        </w:rPr>
      </w:pPr>
    </w:p>
    <w:p w14:paraId="1EFFBDA8" w14:textId="77777777" w:rsidR="00203A52" w:rsidRPr="00115872" w:rsidRDefault="006467F8" w:rsidP="00122A85">
      <w:pPr>
        <w:rPr>
          <w:lang w:val="lt-LT"/>
        </w:rPr>
      </w:pPr>
      <w:r w:rsidRPr="00115872">
        <w:rPr>
          <w:i/>
          <w:lang w:val="lt-LT"/>
        </w:rPr>
        <w:t xml:space="preserve">Ūkio skyriaus vyriausioji specialistė             </w:t>
      </w:r>
      <w:r w:rsidRPr="00115872">
        <w:rPr>
          <w:i/>
          <w:lang w:val="lt-LT"/>
        </w:rPr>
        <w:tab/>
      </w:r>
      <w:r w:rsidRPr="00115872">
        <w:rPr>
          <w:i/>
          <w:lang w:val="lt-LT"/>
        </w:rPr>
        <w:tab/>
      </w:r>
      <w:r w:rsidRPr="00115872">
        <w:rPr>
          <w:i/>
          <w:lang w:val="lt-LT"/>
        </w:rPr>
        <w:tab/>
      </w:r>
      <w:r w:rsidRPr="00115872">
        <w:rPr>
          <w:i/>
          <w:lang w:val="lt-LT"/>
        </w:rPr>
        <w:tab/>
      </w:r>
      <w:r w:rsidR="00122A85">
        <w:rPr>
          <w:i/>
          <w:lang w:val="lt-LT"/>
        </w:rPr>
        <w:t xml:space="preserve">                             </w:t>
      </w:r>
      <w:r w:rsidRPr="00115872">
        <w:rPr>
          <w:i/>
          <w:lang w:val="lt-LT"/>
        </w:rPr>
        <w:t>Daiva Thumat</w:t>
      </w:r>
    </w:p>
    <w:sectPr w:rsidR="00203A52" w:rsidRPr="00115872" w:rsidSect="00122A85">
      <w:footerReference w:type="default" r:id="rId11"/>
      <w:pgSz w:w="11906" w:h="16838"/>
      <w:pgMar w:top="1134" w:right="567" w:bottom="1134" w:left="1701" w:header="0" w:footer="567" w:gutter="0"/>
      <w:cols w:space="1296"/>
      <w:formProt w:val="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D2604E" w14:textId="77777777" w:rsidR="000A37F3" w:rsidRDefault="000A37F3">
      <w:r>
        <w:separator/>
      </w:r>
    </w:p>
  </w:endnote>
  <w:endnote w:type="continuationSeparator" w:id="0">
    <w:p w14:paraId="0F60AEA5" w14:textId="77777777" w:rsidR="000A37F3" w:rsidRDefault="000A3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default"/>
    <w:sig w:usb0="00000000" w:usb1="00000000" w:usb2="00000000" w:usb3="00000000" w:csb0="00000081"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48469" w14:textId="77777777" w:rsidR="00203A52" w:rsidRPr="006467F8" w:rsidRDefault="00203A52">
    <w:pPr>
      <w:pStyle w:val="Porat"/>
      <w:jc w:val="right"/>
      <w:rPr>
        <w:rFonts w:ascii="Times New Roman" w:hAnsi="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E9FCA0" w14:textId="77777777" w:rsidR="000A37F3" w:rsidRDefault="000A37F3">
      <w:r>
        <w:separator/>
      </w:r>
    </w:p>
  </w:footnote>
  <w:footnote w:type="continuationSeparator" w:id="0">
    <w:p w14:paraId="4EEFE335" w14:textId="77777777" w:rsidR="000A37F3" w:rsidRDefault="000A37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embedSystemFonts/>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A52"/>
    <w:rsid w:val="00057976"/>
    <w:rsid w:val="000A37F3"/>
    <w:rsid w:val="000F05F8"/>
    <w:rsid w:val="00115872"/>
    <w:rsid w:val="00122A85"/>
    <w:rsid w:val="001374D8"/>
    <w:rsid w:val="00203A52"/>
    <w:rsid w:val="00206B6A"/>
    <w:rsid w:val="00224B9B"/>
    <w:rsid w:val="00257577"/>
    <w:rsid w:val="00297A01"/>
    <w:rsid w:val="0034484D"/>
    <w:rsid w:val="00454451"/>
    <w:rsid w:val="004879AF"/>
    <w:rsid w:val="004A1A0B"/>
    <w:rsid w:val="004C30B1"/>
    <w:rsid w:val="004D4E2F"/>
    <w:rsid w:val="004E1875"/>
    <w:rsid w:val="004E5CEB"/>
    <w:rsid w:val="0050533B"/>
    <w:rsid w:val="00524B02"/>
    <w:rsid w:val="005471FE"/>
    <w:rsid w:val="00620BFF"/>
    <w:rsid w:val="00645D43"/>
    <w:rsid w:val="006467F8"/>
    <w:rsid w:val="006E284B"/>
    <w:rsid w:val="00701315"/>
    <w:rsid w:val="007314F6"/>
    <w:rsid w:val="007F3A5D"/>
    <w:rsid w:val="009065DC"/>
    <w:rsid w:val="00A20D49"/>
    <w:rsid w:val="00A33039"/>
    <w:rsid w:val="00AE5B1B"/>
    <w:rsid w:val="00BC5414"/>
    <w:rsid w:val="00D04356"/>
    <w:rsid w:val="00D12251"/>
    <w:rsid w:val="00DA35AB"/>
    <w:rsid w:val="00E133D2"/>
    <w:rsid w:val="00F338B6"/>
    <w:rsid w:val="00F61B28"/>
    <w:rsid w:val="00F75515"/>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EF44E"/>
  <w15:docId w15:val="{2026DAC9-5839-413C-8EC0-85A10C3D8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szCs w:val="24"/>
      <w:lang w:val="en-GB" w:eastAsia="en-US"/>
    </w:rPr>
  </w:style>
  <w:style w:type="paragraph" w:styleId="Antrat1">
    <w:name w:val="heading 1"/>
    <w:basedOn w:val="prastasis"/>
    <w:qFormat/>
    <w:pPr>
      <w:keepNext/>
      <w:spacing w:before="240" w:after="60"/>
      <w:outlineLvl w:val="0"/>
    </w:pPr>
    <w:rPr>
      <w:rFonts w:ascii="Arial" w:eastAsia="Arial Unicode MS" w:hAnsi="Arial"/>
      <w:b/>
      <w:kern w:val="2"/>
      <w:sz w:val="28"/>
      <w:szCs w:val="20"/>
    </w:rPr>
  </w:style>
  <w:style w:type="paragraph" w:styleId="Antrat2">
    <w:name w:val="heading 2"/>
    <w:basedOn w:val="prastasis"/>
    <w:qFormat/>
    <w:pPr>
      <w:keepNext/>
      <w:jc w:val="center"/>
      <w:outlineLvl w:val="1"/>
    </w:pPr>
    <w:rPr>
      <w:rFonts w:ascii="TimesLT" w:eastAsia="Arial Unicode MS" w:hAnsi="TimesLT" w:cs="Arial Unicode MS"/>
      <w:b/>
      <w:bCs/>
      <w:sz w:val="28"/>
      <w:szCs w:val="20"/>
    </w:rPr>
  </w:style>
  <w:style w:type="paragraph" w:styleId="Antrat3">
    <w:name w:val="heading 3"/>
    <w:basedOn w:val="prastasis"/>
    <w:qFormat/>
    <w:pPr>
      <w:keepNext/>
      <w:jc w:val="center"/>
      <w:outlineLvl w:val="2"/>
    </w:pPr>
    <w:rPr>
      <w:b/>
      <w:bCs/>
      <w:sz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rsid w:val="001C304A"/>
    <w:rPr>
      <w:color w:val="0000FF"/>
      <w:u w:val="single"/>
    </w:rPr>
  </w:style>
  <w:style w:type="character" w:customStyle="1" w:styleId="AntratsDiagrama">
    <w:name w:val="Antraštės Diagrama"/>
    <w:link w:val="Antrats"/>
    <w:qFormat/>
    <w:rsid w:val="00973C8C"/>
    <w:rPr>
      <w:sz w:val="24"/>
      <w:szCs w:val="24"/>
      <w:lang w:val="en-GB" w:eastAsia="en-US"/>
    </w:rPr>
  </w:style>
  <w:style w:type="character" w:styleId="Perirtashipersaitas">
    <w:name w:val="FollowedHyperlink"/>
    <w:qFormat/>
    <w:rsid w:val="00973C8C"/>
    <w:rPr>
      <w:color w:val="954F72"/>
      <w:u w:val="single"/>
    </w:rPr>
  </w:style>
  <w:style w:type="character" w:styleId="Nerykinuoroda">
    <w:name w:val="Subtle Reference"/>
    <w:basedOn w:val="Numatytasispastraiposriftas"/>
    <w:uiPriority w:val="31"/>
    <w:qFormat/>
    <w:rsid w:val="00AC4509"/>
    <w:rPr>
      <w:smallCaps/>
      <w:color w:val="5A5A5A" w:themeColor="text1" w:themeTint="A5"/>
    </w:rPr>
  </w:style>
  <w:style w:type="character" w:customStyle="1" w:styleId="PoratDiagrama">
    <w:name w:val="Poraštė Diagrama"/>
    <w:basedOn w:val="Numatytasispastraiposriftas"/>
    <w:link w:val="Porat"/>
    <w:uiPriority w:val="99"/>
    <w:qFormat/>
    <w:rsid w:val="00216D12"/>
    <w:rPr>
      <w:rFonts w:ascii="TimesLT" w:hAnsi="TimesLT"/>
      <w:sz w:val="24"/>
      <w:lang w:val="en-GB" w:eastAsia="en-US"/>
    </w:rPr>
  </w:style>
  <w:style w:type="paragraph" w:styleId="Antrat">
    <w:name w:val="caption"/>
    <w:basedOn w:val="prastasis"/>
    <w:next w:val="Pagrindinistekstas"/>
    <w:qFormat/>
    <w:pPr>
      <w:suppressLineNumbers/>
      <w:spacing w:before="120" w:after="120"/>
    </w:pPr>
    <w:rPr>
      <w:rFonts w:cs="Lucida Sans"/>
      <w:i/>
      <w:iCs/>
    </w:rPr>
  </w:style>
  <w:style w:type="paragraph" w:styleId="Pagrindinistekstas">
    <w:name w:val="Body Text"/>
    <w:basedOn w:val="prastasis"/>
    <w:rsid w:val="00E92DE2"/>
    <w:pPr>
      <w:spacing w:after="120"/>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styleId="Porat">
    <w:name w:val="footer"/>
    <w:basedOn w:val="prastasis"/>
    <w:link w:val="PoratDiagrama"/>
    <w:uiPriority w:val="99"/>
    <w:pPr>
      <w:tabs>
        <w:tab w:val="center" w:pos="4153"/>
        <w:tab w:val="right" w:pos="8306"/>
      </w:tabs>
    </w:pPr>
    <w:rPr>
      <w:rFonts w:ascii="TimesLT" w:hAnsi="TimesLT"/>
      <w:szCs w:val="20"/>
    </w:rPr>
  </w:style>
  <w:style w:type="paragraph" w:styleId="Pagrindiniotekstotrauka">
    <w:name w:val="Body Text Indent"/>
    <w:basedOn w:val="prastasis"/>
    <w:pPr>
      <w:ind w:left="800" w:hanging="440"/>
      <w:jc w:val="both"/>
    </w:pPr>
    <w:rPr>
      <w:sz w:val="22"/>
      <w:lang w:val="lt-LT"/>
    </w:rPr>
  </w:style>
  <w:style w:type="paragraph" w:styleId="Pagrindinistekstas2">
    <w:name w:val="Body Text 2"/>
    <w:basedOn w:val="prastasis"/>
    <w:qFormat/>
    <w:pPr>
      <w:jc w:val="both"/>
    </w:pPr>
    <w:rPr>
      <w:szCs w:val="20"/>
      <w:lang w:val="lt-LT"/>
    </w:rPr>
  </w:style>
  <w:style w:type="paragraph" w:styleId="HTMLiankstoformatuotas">
    <w:name w:val="HTML Preformatted"/>
    <w:basedOn w:val="prastasis"/>
    <w:qFormat/>
    <w:rsid w:val="00902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paragraph" w:styleId="Pavadinimas">
    <w:name w:val="Title"/>
    <w:basedOn w:val="prastasis"/>
    <w:qFormat/>
    <w:rsid w:val="00E92DE2"/>
    <w:pPr>
      <w:jc w:val="center"/>
    </w:pPr>
    <w:rPr>
      <w:b/>
      <w:sz w:val="28"/>
      <w:szCs w:val="20"/>
      <w:lang w:val="lt-LT"/>
    </w:rPr>
  </w:style>
  <w:style w:type="paragraph" w:styleId="Debesliotekstas">
    <w:name w:val="Balloon Text"/>
    <w:basedOn w:val="prastasis"/>
    <w:semiHidden/>
    <w:qFormat/>
    <w:rsid w:val="00253222"/>
    <w:rPr>
      <w:rFonts w:ascii="Tahoma" w:hAnsi="Tahoma" w:cs="Tahoma"/>
      <w:sz w:val="16"/>
      <w:szCs w:val="16"/>
    </w:rPr>
  </w:style>
  <w:style w:type="paragraph" w:styleId="Antrats">
    <w:name w:val="header"/>
    <w:basedOn w:val="prastasis"/>
    <w:link w:val="AntratsDiagrama"/>
    <w:rsid w:val="00973C8C"/>
    <w:pPr>
      <w:tabs>
        <w:tab w:val="center" w:pos="4819"/>
        <w:tab w:val="right" w:pos="9638"/>
      </w:tabs>
    </w:pPr>
  </w:style>
  <w:style w:type="paragraph" w:styleId="Betarp">
    <w:name w:val="No Spacing"/>
    <w:uiPriority w:val="1"/>
    <w:qFormat/>
    <w:rsid w:val="006C33EE"/>
    <w:rPr>
      <w:sz w:val="24"/>
      <w:lang w:val="en-US" w:eastAsia="en-US"/>
    </w:rPr>
  </w:style>
  <w:style w:type="paragraph" w:styleId="Sraopastraipa">
    <w:name w:val="List Paragraph"/>
    <w:basedOn w:val="prastasis"/>
    <w:uiPriority w:val="34"/>
    <w:qFormat/>
    <w:rsid w:val="00822AC0"/>
    <w:pPr>
      <w:ind w:left="720"/>
      <w:contextualSpacing/>
    </w:pPr>
  </w:style>
  <w:style w:type="character" w:styleId="Hipersaitas">
    <w:name w:val="Hyperlink"/>
    <w:basedOn w:val="Numatytasispastraiposriftas"/>
    <w:rsid w:val="00E133D2"/>
    <w:rPr>
      <w:color w:val="0563C1" w:themeColor="hyperlink"/>
      <w:u w:val="single"/>
    </w:rPr>
  </w:style>
  <w:style w:type="paragraph" w:customStyle="1" w:styleId="hd">
    <w:name w:val="hd"/>
    <w:basedOn w:val="prastasis"/>
    <w:rsid w:val="00206B6A"/>
    <w:pPr>
      <w:spacing w:before="100" w:beforeAutospacing="1" w:after="100" w:afterAutospacing="1"/>
    </w:pPr>
    <w:rPr>
      <w:rFonts w:ascii="Georgia" w:eastAsia="Arial Unicode MS" w:hAnsi="Georgia" w:cs="Arial Unicode MS"/>
    </w:rPr>
  </w:style>
  <w:style w:type="paragraph" w:styleId="Pataisymai">
    <w:name w:val="Revision"/>
    <w:hidden/>
    <w:uiPriority w:val="99"/>
    <w:semiHidden/>
    <w:rsid w:val="00620BFF"/>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D5496D69DF98/as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tar.lt/portal/lt/legalAct/TAR.D0CD0966D67F/as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e-tar.lt/portal/lt/legalAct/TAR.D5496D69DF98/asr" TargetMode="External"/><Relationship Id="rId4" Type="http://schemas.openxmlformats.org/officeDocument/2006/relationships/webSettings" Target="webSettings.xml"/><Relationship Id="rId9" Type="http://schemas.openxmlformats.org/officeDocument/2006/relationships/hyperlink" Target="https://www.e-tar.lt/portal/lt/legalAct/TAR.D5496D69DF98/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AC3AB72-D8AF-4661-B3EF-B20F00FDD4D2}">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AC216-BAD2-4A64-9E01-B554FA105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3117</Words>
  <Characters>1777</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Savivaldybe</Company>
  <LinksUpToDate>false</LinksUpToDate>
  <CharactersWithSpaces>4885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Tumaityte</dc:creator>
  <dc:description/>
  <cp:lastModifiedBy>Daiva Thumat</cp:lastModifiedBy>
  <cp:revision>3</cp:revision>
  <cp:lastPrinted>2019-11-07T13:13:00Z</cp:lastPrinted>
  <dcterms:created xsi:type="dcterms:W3CDTF">2023-10-18T06:49:00Z</dcterms:created>
  <dcterms:modified xsi:type="dcterms:W3CDTF">2023-10-18T06:50:00Z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Savivaldybe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