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6" w:type="dxa"/>
        <w:tblLook w:val="0000" w:firstRow="0" w:lastRow="0" w:firstColumn="0" w:lastColumn="0" w:noHBand="0" w:noVBand="0"/>
      </w:tblPr>
      <w:tblGrid>
        <w:gridCol w:w="2694"/>
        <w:gridCol w:w="4526"/>
        <w:gridCol w:w="2636"/>
      </w:tblGrid>
      <w:tr w:rsidR="00C07BD3" w:rsidRPr="00C07BD3" w14:paraId="241D42F7" w14:textId="0C2BBB5E" w:rsidTr="004E3927">
        <w:trPr>
          <w:cantSplit/>
          <w:trHeight w:val="363"/>
        </w:trPr>
        <w:tc>
          <w:tcPr>
            <w:tcW w:w="2694" w:type="dxa"/>
            <w:shd w:val="clear" w:color="auto" w:fill="auto"/>
            <w:vAlign w:val="center"/>
          </w:tcPr>
          <w:p w14:paraId="39C2D7DA" w14:textId="05D20246" w:rsidR="004E3927" w:rsidRPr="00C07BD3" w:rsidRDefault="004E3927">
            <w:pPr>
              <w:pStyle w:val="Betarp"/>
              <w:jc w:val="right"/>
              <w:rPr>
                <w:b/>
                <w:color w:val="000000" w:themeColor="text1"/>
                <w:szCs w:val="24"/>
                <w:lang w:val="lt-LT" w:eastAsia="lt-LT"/>
              </w:rPr>
            </w:pPr>
          </w:p>
          <w:p w14:paraId="48273B5D" w14:textId="1623A5A7" w:rsidR="004E3927" w:rsidRPr="00C07BD3" w:rsidRDefault="004E3927">
            <w:pPr>
              <w:pStyle w:val="Betarp"/>
              <w:jc w:val="center"/>
              <w:rPr>
                <w:b/>
                <w:color w:val="000000" w:themeColor="text1"/>
                <w:szCs w:val="24"/>
                <w:lang w:val="lt-LT" w:eastAsia="lt-LT"/>
              </w:rPr>
            </w:pPr>
          </w:p>
        </w:tc>
        <w:tc>
          <w:tcPr>
            <w:tcW w:w="4526" w:type="dxa"/>
            <w:shd w:val="clear" w:color="auto" w:fill="auto"/>
            <w:vAlign w:val="center"/>
          </w:tcPr>
          <w:p w14:paraId="36A44120" w14:textId="0442EA50" w:rsidR="004E3927" w:rsidRPr="00C07BD3" w:rsidRDefault="004E3927" w:rsidP="004E3927">
            <w:pPr>
              <w:pStyle w:val="Betarp"/>
              <w:jc w:val="center"/>
              <w:rPr>
                <w:b/>
                <w:color w:val="000000" w:themeColor="text1"/>
                <w:szCs w:val="24"/>
                <w:lang w:val="lt-LT" w:eastAsia="lt-LT"/>
              </w:rPr>
            </w:pPr>
            <w:r w:rsidRPr="00C07BD3">
              <w:rPr>
                <w:noProof/>
                <w:color w:val="000000" w:themeColor="text1"/>
                <w:lang w:val="lt-LT" w:eastAsia="lt-LT"/>
              </w:rPr>
              <w:drawing>
                <wp:inline distT="0" distB="0" distL="0" distR="0" wp14:anchorId="3CB4B5DA" wp14:editId="7BB13087">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tc>
        <w:tc>
          <w:tcPr>
            <w:tcW w:w="2636" w:type="dxa"/>
            <w:shd w:val="clear" w:color="auto" w:fill="auto"/>
            <w:vAlign w:val="center"/>
          </w:tcPr>
          <w:p w14:paraId="04BFACB7" w14:textId="77777777" w:rsidR="004E3927" w:rsidRPr="00C07BD3" w:rsidRDefault="004E3927">
            <w:pPr>
              <w:pStyle w:val="Betarp"/>
              <w:jc w:val="center"/>
              <w:rPr>
                <w:b/>
                <w:color w:val="000000" w:themeColor="text1"/>
                <w:szCs w:val="24"/>
                <w:lang w:val="lt-LT" w:eastAsia="lt-LT"/>
              </w:rPr>
            </w:pPr>
          </w:p>
        </w:tc>
      </w:tr>
      <w:tr w:rsidR="00C07BD3" w:rsidRPr="00C07BD3" w14:paraId="54AC023E" w14:textId="22F2FE91" w:rsidTr="004E3927">
        <w:trPr>
          <w:cantSplit/>
          <w:trHeight w:val="295"/>
        </w:trPr>
        <w:tc>
          <w:tcPr>
            <w:tcW w:w="2694" w:type="dxa"/>
            <w:shd w:val="clear" w:color="auto" w:fill="auto"/>
            <w:vAlign w:val="center"/>
          </w:tcPr>
          <w:p w14:paraId="31A6CD10" w14:textId="77777777" w:rsidR="004E3927" w:rsidRPr="00C07BD3" w:rsidRDefault="004E3927">
            <w:pPr>
              <w:pStyle w:val="Betarp"/>
              <w:jc w:val="center"/>
              <w:rPr>
                <w:b/>
                <w:color w:val="000000" w:themeColor="text1"/>
                <w:szCs w:val="24"/>
                <w:lang w:val="lt-LT" w:eastAsia="lt-LT"/>
              </w:rPr>
            </w:pPr>
          </w:p>
          <w:p w14:paraId="635930C3" w14:textId="77777777" w:rsidR="004E3927" w:rsidRPr="00C07BD3" w:rsidRDefault="004E3927" w:rsidP="004E3927">
            <w:pPr>
              <w:pStyle w:val="Betarp"/>
              <w:jc w:val="right"/>
              <w:rPr>
                <w:b/>
                <w:color w:val="000000" w:themeColor="text1"/>
                <w:szCs w:val="24"/>
                <w:lang w:val="lt-LT" w:eastAsia="lt-LT"/>
              </w:rPr>
            </w:pPr>
          </w:p>
          <w:p w14:paraId="51FF92B5" w14:textId="77777777" w:rsidR="004E3927" w:rsidRPr="00C07BD3" w:rsidRDefault="004E3927" w:rsidP="004E3927">
            <w:pPr>
              <w:pStyle w:val="Betarp"/>
              <w:jc w:val="center"/>
              <w:rPr>
                <w:b/>
                <w:color w:val="000000" w:themeColor="text1"/>
                <w:szCs w:val="24"/>
                <w:lang w:val="lt-LT" w:eastAsia="lt-LT"/>
              </w:rPr>
            </w:pPr>
          </w:p>
        </w:tc>
        <w:tc>
          <w:tcPr>
            <w:tcW w:w="4526" w:type="dxa"/>
            <w:shd w:val="clear" w:color="auto" w:fill="auto"/>
            <w:vAlign w:val="center"/>
          </w:tcPr>
          <w:p w14:paraId="3DA9A33C" w14:textId="77777777" w:rsidR="004E3927" w:rsidRPr="00C07BD3" w:rsidRDefault="004E3927" w:rsidP="00EA1A29">
            <w:pPr>
              <w:pStyle w:val="Betarp"/>
              <w:jc w:val="center"/>
              <w:rPr>
                <w:b/>
                <w:color w:val="000000" w:themeColor="text1"/>
                <w:szCs w:val="24"/>
                <w:lang w:val="lt-LT" w:eastAsia="lt-LT"/>
              </w:rPr>
            </w:pPr>
            <w:r w:rsidRPr="00C07BD3">
              <w:rPr>
                <w:b/>
                <w:color w:val="000000" w:themeColor="text1"/>
                <w:szCs w:val="24"/>
                <w:lang w:val="lt-LT" w:eastAsia="lt-LT"/>
              </w:rPr>
              <w:t>ŠILUTĖS RAJONO SAVIVALDYBĖS</w:t>
            </w:r>
          </w:p>
          <w:p w14:paraId="2FE816BB" w14:textId="5C7A5AAC" w:rsidR="004E3927" w:rsidRPr="00C07BD3" w:rsidRDefault="004E3927" w:rsidP="00EA1A29">
            <w:pPr>
              <w:pStyle w:val="Betarp"/>
              <w:jc w:val="center"/>
              <w:rPr>
                <w:b/>
                <w:color w:val="000000" w:themeColor="text1"/>
                <w:szCs w:val="24"/>
                <w:lang w:val="lt-LT" w:eastAsia="lt-LT"/>
              </w:rPr>
            </w:pPr>
            <w:r w:rsidRPr="00C07BD3">
              <w:rPr>
                <w:b/>
                <w:color w:val="000000" w:themeColor="text1"/>
                <w:szCs w:val="24"/>
                <w:lang w:val="lt-LT" w:eastAsia="lt-LT"/>
              </w:rPr>
              <w:t>TARYBA</w:t>
            </w:r>
          </w:p>
          <w:p w14:paraId="6715BD98" w14:textId="77777777" w:rsidR="004E3927" w:rsidRPr="00C07BD3" w:rsidRDefault="004E3927">
            <w:pPr>
              <w:pStyle w:val="Betarp"/>
              <w:jc w:val="center"/>
              <w:rPr>
                <w:b/>
                <w:color w:val="000000" w:themeColor="text1"/>
                <w:szCs w:val="24"/>
                <w:lang w:val="lt-LT" w:eastAsia="lt-LT"/>
              </w:rPr>
            </w:pPr>
          </w:p>
          <w:p w14:paraId="1C5DB5C3" w14:textId="77777777" w:rsidR="004E3927" w:rsidRPr="00C07BD3" w:rsidRDefault="004E3927" w:rsidP="00AB330F">
            <w:pPr>
              <w:pStyle w:val="Betarp"/>
              <w:rPr>
                <w:b/>
                <w:color w:val="000000" w:themeColor="text1"/>
                <w:szCs w:val="24"/>
                <w:lang w:val="lt-LT" w:eastAsia="lt-LT"/>
              </w:rPr>
            </w:pPr>
          </w:p>
        </w:tc>
        <w:tc>
          <w:tcPr>
            <w:tcW w:w="2636" w:type="dxa"/>
            <w:shd w:val="clear" w:color="auto" w:fill="auto"/>
            <w:vAlign w:val="center"/>
          </w:tcPr>
          <w:p w14:paraId="6CB65CA3" w14:textId="77777777" w:rsidR="004E3927" w:rsidRPr="00C07BD3" w:rsidRDefault="004E3927">
            <w:pPr>
              <w:rPr>
                <w:b/>
                <w:color w:val="000000" w:themeColor="text1"/>
                <w:lang w:eastAsia="lt-LT"/>
              </w:rPr>
            </w:pPr>
          </w:p>
          <w:p w14:paraId="5F1CBE1E" w14:textId="77777777" w:rsidR="004E3927" w:rsidRPr="00C07BD3" w:rsidRDefault="004E3927" w:rsidP="00AB330F">
            <w:pPr>
              <w:pStyle w:val="Betarp"/>
              <w:rPr>
                <w:b/>
                <w:color w:val="000000" w:themeColor="text1"/>
                <w:szCs w:val="24"/>
                <w:lang w:val="lt-LT" w:eastAsia="lt-LT"/>
              </w:rPr>
            </w:pPr>
          </w:p>
        </w:tc>
      </w:tr>
    </w:tbl>
    <w:p w14:paraId="7AEF636A" w14:textId="77777777" w:rsidR="00551709" w:rsidRDefault="00551709" w:rsidP="00551709">
      <w:pPr>
        <w:pStyle w:val="Antrat3"/>
        <w:spacing w:before="0"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SPRENDIMAS</w:t>
      </w:r>
    </w:p>
    <w:p w14:paraId="4CC5C16F" w14:textId="68732743" w:rsidR="00551709" w:rsidRDefault="00551709" w:rsidP="00551709">
      <w:pPr>
        <w:jc w:val="center"/>
        <w:rPr>
          <w:b/>
        </w:rPr>
      </w:pPr>
      <w:r>
        <w:rPr>
          <w:b/>
        </w:rPr>
        <w:t>DĖL ŠILUTĖS RAJONO SAVIVALDYBĖS ADMINISTRACIJOS STRUKTŪROS</w:t>
      </w:r>
      <w:r w:rsidR="00D5361B">
        <w:rPr>
          <w:b/>
        </w:rPr>
        <w:t>, NUOSTATŲ</w:t>
      </w:r>
      <w:r>
        <w:rPr>
          <w:b/>
        </w:rPr>
        <w:t xml:space="preserve"> PATVIRTINIMO</w:t>
      </w:r>
      <w:r w:rsidR="00EE7679">
        <w:rPr>
          <w:b/>
        </w:rPr>
        <w:t xml:space="preserve"> </w:t>
      </w:r>
      <w:r w:rsidR="00EE7679">
        <w:rPr>
          <w:b/>
          <w:caps/>
        </w:rPr>
        <w:t>ir didžiausio leistino valstybės tarnautojų ir darbuotojų, dirbančių pagal darbo sutartis, pareigybių skaičiAuS nustatymo</w:t>
      </w:r>
    </w:p>
    <w:p w14:paraId="599A96C4" w14:textId="77777777" w:rsidR="00551709" w:rsidRDefault="00551709" w:rsidP="00C415EB">
      <w:pPr>
        <w:tabs>
          <w:tab w:val="left" w:pos="1418"/>
        </w:tabs>
        <w:jc w:val="center"/>
        <w:rPr>
          <w:b/>
        </w:rPr>
      </w:pPr>
    </w:p>
    <w:p w14:paraId="1A96B612" w14:textId="35D7E9D1" w:rsidR="00551709" w:rsidRDefault="00551709" w:rsidP="00551709">
      <w:pPr>
        <w:tabs>
          <w:tab w:val="center" w:pos="4819"/>
          <w:tab w:val="right" w:pos="9638"/>
        </w:tabs>
        <w:jc w:val="center"/>
        <w:rPr>
          <w:color w:val="000000"/>
        </w:rPr>
      </w:pPr>
      <w:r>
        <w:rPr>
          <w:color w:val="000000"/>
        </w:rPr>
        <w:t xml:space="preserve">2023 m.               d. Nr. </w:t>
      </w:r>
      <w:r w:rsidR="003124B1">
        <w:rPr>
          <w:color w:val="000000"/>
        </w:rPr>
        <w:t>T1-</w:t>
      </w:r>
    </w:p>
    <w:p w14:paraId="22D3945A" w14:textId="77777777" w:rsidR="00551709" w:rsidRDefault="00551709" w:rsidP="00551709">
      <w:pPr>
        <w:tabs>
          <w:tab w:val="center" w:pos="4819"/>
          <w:tab w:val="right" w:pos="9638"/>
        </w:tabs>
        <w:jc w:val="center"/>
        <w:rPr>
          <w:color w:val="000000"/>
        </w:rPr>
      </w:pPr>
      <w:r>
        <w:rPr>
          <w:color w:val="000000"/>
        </w:rPr>
        <w:t>Šilutė</w:t>
      </w:r>
    </w:p>
    <w:p w14:paraId="29EF02EF" w14:textId="77777777" w:rsidR="00551709" w:rsidRDefault="00551709" w:rsidP="00551709">
      <w:pPr>
        <w:jc w:val="center"/>
      </w:pPr>
    </w:p>
    <w:p w14:paraId="30981868" w14:textId="4BCDA70F" w:rsidR="00551709" w:rsidRPr="0022656D" w:rsidRDefault="008C5D69" w:rsidP="00551709">
      <w:pPr>
        <w:ind w:firstLine="1080"/>
        <w:jc w:val="both"/>
        <w:rPr>
          <w:color w:val="000000"/>
        </w:rPr>
      </w:pPr>
      <w:r w:rsidRPr="0022656D">
        <w:t>Vadovaudamasi Lietuvos Respublikos vietos savivaldos įstatymo 15 straipsnio 2 dalies 9 punktu, 33 straipsnio 1 dalimi</w:t>
      </w:r>
      <w:r w:rsidR="00551709" w:rsidRPr="0022656D">
        <w:rPr>
          <w:color w:val="000000"/>
        </w:rPr>
        <w:t xml:space="preserve">, Šilutės rajono savivaldybės taryba   </w:t>
      </w:r>
      <w:r w:rsidR="00551709" w:rsidRPr="0022656D">
        <w:rPr>
          <w:color w:val="000000"/>
          <w:spacing w:val="100"/>
        </w:rPr>
        <w:t>nusprendži</w:t>
      </w:r>
      <w:r w:rsidR="00E07FEE" w:rsidRPr="0022656D">
        <w:rPr>
          <w:color w:val="000000"/>
          <w:spacing w:val="100"/>
        </w:rPr>
        <w:t>a</w:t>
      </w:r>
      <w:r w:rsidR="00551709" w:rsidRPr="0022656D">
        <w:rPr>
          <w:color w:val="000000"/>
          <w:spacing w:val="100"/>
        </w:rPr>
        <w:t>:</w:t>
      </w:r>
    </w:p>
    <w:p w14:paraId="7808F705" w14:textId="5259B788" w:rsidR="00EE7679" w:rsidRPr="0022656D" w:rsidRDefault="00551709" w:rsidP="00C415EB">
      <w:pPr>
        <w:pStyle w:val="Betarp"/>
        <w:numPr>
          <w:ilvl w:val="0"/>
          <w:numId w:val="7"/>
        </w:numPr>
        <w:ind w:left="1276" w:hanging="196"/>
        <w:rPr>
          <w:lang w:val="lt-LT"/>
        </w:rPr>
      </w:pPr>
      <w:r w:rsidRPr="0022656D">
        <w:rPr>
          <w:color w:val="000000"/>
          <w:lang w:val="lt-LT"/>
        </w:rPr>
        <w:t xml:space="preserve">Patvirtinti Šilutės rajono savivaldybės administracijos struktūrą </w:t>
      </w:r>
      <w:r w:rsidRPr="0022656D">
        <w:rPr>
          <w:lang w:val="lt-LT"/>
        </w:rPr>
        <w:t>(</w:t>
      </w:r>
      <w:hyperlink r:id="rId9" w:history="1">
        <w:r w:rsidRPr="0022656D">
          <w:rPr>
            <w:rStyle w:val="Hipersaitas"/>
            <w:color w:val="auto"/>
            <w:u w:val="none"/>
            <w:lang w:val="lt-LT"/>
          </w:rPr>
          <w:t>pridedama</w:t>
        </w:r>
      </w:hyperlink>
      <w:r w:rsidRPr="0022656D">
        <w:rPr>
          <w:lang w:val="lt-LT"/>
        </w:rPr>
        <w:t>).</w:t>
      </w:r>
    </w:p>
    <w:p w14:paraId="5A942ED5" w14:textId="771C1D5B" w:rsidR="008C5D69" w:rsidRPr="0022656D" w:rsidRDefault="008C5D69" w:rsidP="00C415EB">
      <w:pPr>
        <w:pStyle w:val="Betarp"/>
        <w:numPr>
          <w:ilvl w:val="0"/>
          <w:numId w:val="7"/>
        </w:numPr>
        <w:ind w:left="1276" w:hanging="196"/>
        <w:rPr>
          <w:lang w:val="lt-LT"/>
        </w:rPr>
      </w:pPr>
      <w:r w:rsidRPr="0022656D">
        <w:rPr>
          <w:lang w:val="lt-LT"/>
        </w:rPr>
        <w:t>Patvirtinti Šilutės rajono savivaldybės administracijos nuostatus (pridedama)</w:t>
      </w:r>
      <w:r w:rsidR="00D5361B" w:rsidRPr="0022656D">
        <w:rPr>
          <w:lang w:val="lt-LT"/>
        </w:rPr>
        <w:t>.</w:t>
      </w:r>
    </w:p>
    <w:p w14:paraId="3DAF0087" w14:textId="0AF519F8" w:rsidR="00C415EB" w:rsidRPr="0022656D" w:rsidRDefault="00EE7679" w:rsidP="00C415EB">
      <w:pPr>
        <w:pStyle w:val="Betarp"/>
        <w:numPr>
          <w:ilvl w:val="0"/>
          <w:numId w:val="7"/>
        </w:numPr>
        <w:ind w:left="0" w:firstLine="1080"/>
        <w:rPr>
          <w:lang w:val="lt-LT"/>
        </w:rPr>
      </w:pPr>
      <w:r w:rsidRPr="0022656D">
        <w:rPr>
          <w:lang w:val="lt-LT"/>
        </w:rPr>
        <w:t>Nustatyti didžiausi</w:t>
      </w:r>
      <w:r w:rsidR="003124B1" w:rsidRPr="0022656D">
        <w:rPr>
          <w:lang w:val="lt-LT"/>
        </w:rPr>
        <w:t>ą</w:t>
      </w:r>
      <w:r w:rsidRPr="0022656D">
        <w:rPr>
          <w:lang w:val="lt-LT"/>
        </w:rPr>
        <w:t xml:space="preserve"> leistin</w:t>
      </w:r>
      <w:r w:rsidR="003124B1" w:rsidRPr="0022656D">
        <w:rPr>
          <w:lang w:val="lt-LT"/>
        </w:rPr>
        <w:t>ą</w:t>
      </w:r>
      <w:r w:rsidR="00C415EB" w:rsidRPr="0022656D">
        <w:rPr>
          <w:lang w:val="lt-LT"/>
        </w:rPr>
        <w:t xml:space="preserve"> pareigybių skaičių:</w:t>
      </w:r>
    </w:p>
    <w:p w14:paraId="0C7EE7E4" w14:textId="1FC00C18" w:rsidR="00C415EB" w:rsidRPr="0022656D" w:rsidRDefault="00EE7679" w:rsidP="00C415EB">
      <w:pPr>
        <w:pStyle w:val="Betarp"/>
        <w:numPr>
          <w:ilvl w:val="1"/>
          <w:numId w:val="7"/>
        </w:numPr>
        <w:rPr>
          <w:lang w:val="lt-LT"/>
        </w:rPr>
      </w:pPr>
      <w:r w:rsidRPr="0022656D">
        <w:rPr>
          <w:lang w:val="lt-LT"/>
        </w:rPr>
        <w:t xml:space="preserve">valstybės tarnautojų </w:t>
      </w:r>
      <w:r w:rsidR="00C415EB" w:rsidRPr="0022656D">
        <w:rPr>
          <w:lang w:val="lt-LT"/>
        </w:rPr>
        <w:t xml:space="preserve">– </w:t>
      </w:r>
      <w:r w:rsidR="00527EA6" w:rsidRPr="0022656D">
        <w:rPr>
          <w:lang w:val="lt-LT"/>
        </w:rPr>
        <w:t>1</w:t>
      </w:r>
      <w:r w:rsidR="001A1209" w:rsidRPr="0022656D">
        <w:rPr>
          <w:lang w:val="lt-LT"/>
        </w:rPr>
        <w:t>15</w:t>
      </w:r>
      <w:r w:rsidR="00527EA6" w:rsidRPr="0022656D">
        <w:rPr>
          <w:lang w:val="lt-LT"/>
        </w:rPr>
        <w:t>;</w:t>
      </w:r>
    </w:p>
    <w:p w14:paraId="5DDF7A3B" w14:textId="0F58E522" w:rsidR="00EE7679" w:rsidRPr="0022656D" w:rsidRDefault="00EE7679" w:rsidP="00C415EB">
      <w:pPr>
        <w:pStyle w:val="Betarp"/>
        <w:numPr>
          <w:ilvl w:val="1"/>
          <w:numId w:val="7"/>
        </w:numPr>
        <w:jc w:val="both"/>
        <w:rPr>
          <w:color w:val="000000"/>
          <w:lang w:val="lt-LT"/>
        </w:rPr>
      </w:pPr>
      <w:r w:rsidRPr="0022656D">
        <w:rPr>
          <w:lang w:val="lt-LT"/>
        </w:rPr>
        <w:t>darbuotojų, dirbančių pagal darbo sutartis –</w:t>
      </w:r>
      <w:r w:rsidR="00C415EB" w:rsidRPr="0022656D">
        <w:rPr>
          <w:lang w:val="lt-LT"/>
        </w:rPr>
        <w:t xml:space="preserve"> </w:t>
      </w:r>
      <w:r w:rsidR="00C44E21" w:rsidRPr="0022656D">
        <w:rPr>
          <w:lang w:val="lt-LT"/>
        </w:rPr>
        <w:t>200</w:t>
      </w:r>
      <w:r w:rsidR="00527EA6" w:rsidRPr="0022656D">
        <w:rPr>
          <w:lang w:val="lt-LT"/>
        </w:rPr>
        <w:t>.</w:t>
      </w:r>
    </w:p>
    <w:p w14:paraId="2CAC4AF8" w14:textId="22B7A202" w:rsidR="00251F46" w:rsidRPr="0022656D" w:rsidRDefault="00251F46" w:rsidP="00251F46">
      <w:pPr>
        <w:pStyle w:val="Betarp"/>
        <w:ind w:firstLine="1080"/>
        <w:jc w:val="both"/>
        <w:rPr>
          <w:color w:val="000000"/>
          <w:lang w:val="lt-LT"/>
        </w:rPr>
      </w:pPr>
      <w:r w:rsidRPr="0022656D">
        <w:rPr>
          <w:lang w:val="lt-LT"/>
        </w:rPr>
        <w:t>4. Įgalioti Šilutės rajono savivaldybės administracijos direktorių pasirašyti pakeistus Šilutės rajono savivaldybės administracijos nuostatus ir atlikti visus Lietuvos Respublikos teisės aktų nustatytus veiksmus, susijusius su Šilutės rajono savivaldybės administracijos nuostatų įregistravimu Juridinių asmenų registre</w:t>
      </w:r>
      <w:r w:rsidR="003124B1" w:rsidRPr="0022656D">
        <w:rPr>
          <w:lang w:val="lt-LT"/>
        </w:rPr>
        <w:t>.</w:t>
      </w:r>
    </w:p>
    <w:p w14:paraId="5845A078" w14:textId="0D57F4C1" w:rsidR="00EE7679" w:rsidRPr="0022656D" w:rsidRDefault="00792A26" w:rsidP="00C415EB">
      <w:pPr>
        <w:pStyle w:val="Betarp"/>
        <w:ind w:firstLine="1080"/>
        <w:rPr>
          <w:color w:val="000000"/>
          <w:lang w:val="lt-LT"/>
        </w:rPr>
      </w:pPr>
      <w:r w:rsidRPr="0022656D">
        <w:rPr>
          <w:color w:val="000000"/>
          <w:lang w:val="lt-LT"/>
        </w:rPr>
        <w:t>5</w:t>
      </w:r>
      <w:r w:rsidR="00EE7679" w:rsidRPr="0022656D">
        <w:rPr>
          <w:color w:val="000000"/>
          <w:lang w:val="lt-LT"/>
        </w:rPr>
        <w:t xml:space="preserve">. </w:t>
      </w:r>
      <w:r w:rsidR="00551709" w:rsidRPr="0022656D">
        <w:rPr>
          <w:color w:val="000000"/>
          <w:lang w:val="lt-LT"/>
        </w:rPr>
        <w:t xml:space="preserve">Pripažinti </w:t>
      </w:r>
      <w:r w:rsidR="00EE7679" w:rsidRPr="0022656D">
        <w:rPr>
          <w:color w:val="000000"/>
          <w:lang w:val="lt-LT"/>
        </w:rPr>
        <w:t xml:space="preserve">netekusiais </w:t>
      </w:r>
      <w:r w:rsidR="00551709" w:rsidRPr="0022656D">
        <w:rPr>
          <w:color w:val="000000"/>
          <w:lang w:val="lt-LT"/>
        </w:rPr>
        <w:t>galios</w:t>
      </w:r>
      <w:r w:rsidR="00EE7679" w:rsidRPr="0022656D">
        <w:rPr>
          <w:color w:val="000000"/>
          <w:lang w:val="lt-LT"/>
        </w:rPr>
        <w:t>:</w:t>
      </w:r>
    </w:p>
    <w:p w14:paraId="037DCE50" w14:textId="77F1EBF9" w:rsidR="00551709" w:rsidRPr="0022656D" w:rsidRDefault="00792A26" w:rsidP="00792A26">
      <w:pPr>
        <w:pStyle w:val="Betarp"/>
        <w:ind w:firstLine="1080"/>
        <w:jc w:val="both"/>
        <w:rPr>
          <w:color w:val="000000"/>
          <w:lang w:val="lt-LT"/>
        </w:rPr>
      </w:pPr>
      <w:r w:rsidRPr="0022656D">
        <w:rPr>
          <w:color w:val="000000"/>
          <w:lang w:val="lt-LT"/>
        </w:rPr>
        <w:t>5</w:t>
      </w:r>
      <w:r w:rsidR="00EE7679" w:rsidRPr="0022656D">
        <w:rPr>
          <w:color w:val="000000"/>
          <w:lang w:val="lt-LT"/>
        </w:rPr>
        <w:t>.1.</w:t>
      </w:r>
      <w:r w:rsidR="00C415EB" w:rsidRPr="0022656D">
        <w:rPr>
          <w:color w:val="000000"/>
          <w:lang w:val="lt-LT"/>
        </w:rPr>
        <w:t xml:space="preserve"> </w:t>
      </w:r>
      <w:r w:rsidR="00551709" w:rsidRPr="0022656D">
        <w:rPr>
          <w:color w:val="000000"/>
          <w:lang w:val="lt-LT"/>
        </w:rPr>
        <w:t xml:space="preserve">Šilutės rajono savivaldybės tarybos </w:t>
      </w:r>
      <w:r w:rsidR="00950F76" w:rsidRPr="0022656D">
        <w:rPr>
          <w:color w:val="000000"/>
          <w:lang w:val="lt-LT"/>
        </w:rPr>
        <w:t>2023</w:t>
      </w:r>
      <w:r w:rsidR="00551709" w:rsidRPr="0022656D">
        <w:rPr>
          <w:color w:val="000000"/>
          <w:lang w:val="lt-LT"/>
        </w:rPr>
        <w:t>-</w:t>
      </w:r>
      <w:r w:rsidR="00950F76" w:rsidRPr="0022656D">
        <w:rPr>
          <w:color w:val="000000"/>
          <w:lang w:val="lt-LT"/>
        </w:rPr>
        <w:t>0</w:t>
      </w:r>
      <w:r w:rsidRPr="0022656D">
        <w:rPr>
          <w:color w:val="000000"/>
          <w:lang w:val="lt-LT"/>
        </w:rPr>
        <w:t>4</w:t>
      </w:r>
      <w:r w:rsidR="00551709" w:rsidRPr="0022656D">
        <w:rPr>
          <w:color w:val="000000"/>
          <w:lang w:val="lt-LT"/>
        </w:rPr>
        <w:t>-</w:t>
      </w:r>
      <w:r w:rsidR="00950F76" w:rsidRPr="0022656D">
        <w:rPr>
          <w:color w:val="000000"/>
          <w:lang w:val="lt-LT"/>
        </w:rPr>
        <w:t>2</w:t>
      </w:r>
      <w:r w:rsidRPr="0022656D">
        <w:rPr>
          <w:color w:val="000000"/>
          <w:lang w:val="lt-LT"/>
        </w:rPr>
        <w:t>0</w:t>
      </w:r>
      <w:r w:rsidR="00950F76" w:rsidRPr="0022656D">
        <w:rPr>
          <w:color w:val="000000"/>
          <w:lang w:val="lt-LT"/>
        </w:rPr>
        <w:t xml:space="preserve"> </w:t>
      </w:r>
      <w:r w:rsidR="00551709" w:rsidRPr="0022656D">
        <w:rPr>
          <w:color w:val="000000"/>
          <w:lang w:val="lt-LT"/>
        </w:rPr>
        <w:t>sprendim</w:t>
      </w:r>
      <w:r w:rsidR="007665A7" w:rsidRPr="0022656D">
        <w:rPr>
          <w:color w:val="000000"/>
          <w:lang w:val="lt-LT"/>
        </w:rPr>
        <w:t>ą</w:t>
      </w:r>
      <w:r w:rsidR="00551709" w:rsidRPr="0022656D">
        <w:rPr>
          <w:color w:val="000000"/>
          <w:lang w:val="lt-LT"/>
        </w:rPr>
        <w:t xml:space="preserve"> </w:t>
      </w:r>
      <w:bookmarkStart w:id="0" w:name="n_0"/>
      <w:r w:rsidR="00551709" w:rsidRPr="0022656D">
        <w:rPr>
          <w:lang w:val="lt-LT"/>
        </w:rPr>
        <w:t>Nr. T1-</w:t>
      </w:r>
      <w:bookmarkEnd w:id="0"/>
      <w:r w:rsidR="00950F76" w:rsidRPr="0022656D">
        <w:rPr>
          <w:lang w:val="lt-LT"/>
        </w:rPr>
        <w:t>12</w:t>
      </w:r>
      <w:r w:rsidRPr="0022656D">
        <w:rPr>
          <w:lang w:val="lt-LT"/>
        </w:rPr>
        <w:t>9</w:t>
      </w:r>
      <w:r w:rsidR="00950F76" w:rsidRPr="0022656D">
        <w:rPr>
          <w:lang w:val="lt-LT"/>
        </w:rPr>
        <w:t>9</w:t>
      </w:r>
      <w:r w:rsidR="00950F76" w:rsidRPr="0022656D">
        <w:rPr>
          <w:color w:val="000000"/>
          <w:lang w:val="lt-LT"/>
        </w:rPr>
        <w:t xml:space="preserve"> </w:t>
      </w:r>
      <w:r w:rsidR="00551709" w:rsidRPr="0022656D">
        <w:rPr>
          <w:color w:val="000000"/>
          <w:lang w:val="lt-LT"/>
        </w:rPr>
        <w:t>„Dėl Šilutės rajono savivaldybės administracijos struktūros patvirtinimo</w:t>
      </w:r>
      <w:r w:rsidRPr="0022656D">
        <w:rPr>
          <w:color w:val="000000"/>
          <w:lang w:val="lt-LT"/>
        </w:rPr>
        <w:t xml:space="preserve"> </w:t>
      </w:r>
      <w:r w:rsidRPr="0022656D">
        <w:rPr>
          <w:bCs/>
          <w:lang w:val="lt-LT"/>
        </w:rPr>
        <w:t>ir didžiausio leistino valstybės tarnautojų ir darbuotojų, dirbančių pagal darbo sutartis, pareigybių skaičiaus nustatymo</w:t>
      </w:r>
      <w:r w:rsidR="00551709" w:rsidRPr="0022656D">
        <w:rPr>
          <w:color w:val="000000"/>
          <w:lang w:val="lt-LT"/>
        </w:rPr>
        <w:t>“</w:t>
      </w:r>
      <w:r w:rsidR="006B22FA" w:rsidRPr="0022656D">
        <w:rPr>
          <w:color w:val="000000"/>
          <w:lang w:val="lt-LT"/>
        </w:rPr>
        <w:t>;</w:t>
      </w:r>
    </w:p>
    <w:p w14:paraId="64A3862B" w14:textId="1647F41B" w:rsidR="00EE7679" w:rsidRPr="0022656D" w:rsidRDefault="00792A26" w:rsidP="00C415EB">
      <w:pPr>
        <w:pStyle w:val="Betarp"/>
        <w:tabs>
          <w:tab w:val="left" w:pos="1418"/>
        </w:tabs>
        <w:ind w:firstLine="1080"/>
        <w:jc w:val="both"/>
        <w:rPr>
          <w:color w:val="000000"/>
          <w:lang w:val="lt-LT"/>
        </w:rPr>
      </w:pPr>
      <w:r w:rsidRPr="0022656D">
        <w:rPr>
          <w:color w:val="000000"/>
          <w:lang w:val="lt-LT"/>
        </w:rPr>
        <w:t>5</w:t>
      </w:r>
      <w:r w:rsidR="00EE7679" w:rsidRPr="0022656D">
        <w:rPr>
          <w:color w:val="000000"/>
          <w:lang w:val="lt-LT"/>
        </w:rPr>
        <w:t>.2. Šilutės rajono savivaldybės tarybos 20</w:t>
      </w:r>
      <w:r w:rsidR="00EA08A0" w:rsidRPr="0022656D">
        <w:rPr>
          <w:color w:val="000000"/>
          <w:lang w:val="lt-LT"/>
        </w:rPr>
        <w:t>15</w:t>
      </w:r>
      <w:r w:rsidR="00EE7679" w:rsidRPr="0022656D">
        <w:rPr>
          <w:color w:val="000000"/>
          <w:lang w:val="lt-LT"/>
        </w:rPr>
        <w:t>-0</w:t>
      </w:r>
      <w:r w:rsidR="00EA08A0" w:rsidRPr="0022656D">
        <w:rPr>
          <w:color w:val="000000"/>
          <w:lang w:val="lt-LT"/>
        </w:rPr>
        <w:t>9</w:t>
      </w:r>
      <w:r w:rsidR="00EE7679" w:rsidRPr="0022656D">
        <w:rPr>
          <w:color w:val="000000"/>
          <w:lang w:val="lt-LT"/>
        </w:rPr>
        <w:t>-</w:t>
      </w:r>
      <w:r w:rsidR="00EA08A0" w:rsidRPr="0022656D">
        <w:rPr>
          <w:color w:val="000000"/>
          <w:lang w:val="lt-LT"/>
        </w:rPr>
        <w:t>24</w:t>
      </w:r>
      <w:r w:rsidR="00EE7679" w:rsidRPr="0022656D">
        <w:rPr>
          <w:color w:val="000000"/>
          <w:lang w:val="lt-LT"/>
        </w:rPr>
        <w:t xml:space="preserve"> sprendim</w:t>
      </w:r>
      <w:r w:rsidR="007665A7" w:rsidRPr="0022656D">
        <w:rPr>
          <w:color w:val="000000"/>
          <w:lang w:val="lt-LT"/>
        </w:rPr>
        <w:t>ą</w:t>
      </w:r>
      <w:r w:rsidR="00EE7679" w:rsidRPr="0022656D">
        <w:rPr>
          <w:color w:val="000000"/>
          <w:lang w:val="lt-LT"/>
        </w:rPr>
        <w:t xml:space="preserve"> </w:t>
      </w:r>
      <w:r w:rsidR="00EE7679" w:rsidRPr="0022656D">
        <w:rPr>
          <w:lang w:val="lt-LT"/>
        </w:rPr>
        <w:t>Nr. T1-</w:t>
      </w:r>
      <w:r w:rsidR="00EA08A0" w:rsidRPr="0022656D">
        <w:rPr>
          <w:lang w:val="lt-LT"/>
        </w:rPr>
        <w:t>83</w:t>
      </w:r>
      <w:r w:rsidR="00EE7679" w:rsidRPr="0022656D">
        <w:rPr>
          <w:color w:val="000000"/>
          <w:lang w:val="lt-LT"/>
        </w:rPr>
        <w:t xml:space="preserve"> „Dėl </w:t>
      </w:r>
      <w:r w:rsidR="00EA08A0" w:rsidRPr="0022656D">
        <w:rPr>
          <w:color w:val="000000"/>
          <w:lang w:val="lt-LT"/>
        </w:rPr>
        <w:t>Šilutės rajono savivaldybės administracijos nuostatų tvirtinimo</w:t>
      </w:r>
      <w:r w:rsidR="00EE7679" w:rsidRPr="0022656D">
        <w:rPr>
          <w:color w:val="000000"/>
          <w:lang w:val="lt-LT"/>
        </w:rPr>
        <w:t>“.</w:t>
      </w:r>
    </w:p>
    <w:p w14:paraId="7277ACD4" w14:textId="28D778FF" w:rsidR="003124B1" w:rsidRPr="0022656D" w:rsidRDefault="003124B1" w:rsidP="00C415EB">
      <w:pPr>
        <w:pStyle w:val="Betarp"/>
        <w:tabs>
          <w:tab w:val="left" w:pos="1418"/>
        </w:tabs>
        <w:ind w:firstLine="1080"/>
        <w:jc w:val="both"/>
        <w:rPr>
          <w:color w:val="000000"/>
          <w:lang w:val="lt-LT"/>
        </w:rPr>
      </w:pPr>
      <w:r w:rsidRPr="0022656D">
        <w:rPr>
          <w:color w:val="000000"/>
          <w:lang w:val="lt-LT"/>
        </w:rPr>
        <w:t>6. Skelbti</w:t>
      </w:r>
      <w:r w:rsidR="00972F45" w:rsidRPr="0022656D">
        <w:rPr>
          <w:color w:val="000000"/>
          <w:lang w:val="lt-LT"/>
        </w:rPr>
        <w:t xml:space="preserve"> šį sprendimą </w:t>
      </w:r>
      <w:r w:rsidR="00972F45" w:rsidRPr="0022656D">
        <w:rPr>
          <w:color w:val="212529"/>
          <w:shd w:val="clear" w:color="auto" w:fill="FFFFFF"/>
          <w:lang w:val="lt-LT"/>
        </w:rPr>
        <w:t>Teisės aktų registre ir Šilutės rajono savivaldybės interneto svetainėje </w:t>
      </w:r>
      <w:hyperlink r:id="rId10" w:history="1">
        <w:r w:rsidR="00972F45" w:rsidRPr="0022656D">
          <w:rPr>
            <w:rStyle w:val="Hipersaitas"/>
            <w:shd w:val="clear" w:color="auto" w:fill="FFFFFF"/>
            <w:lang w:val="lt-LT"/>
          </w:rPr>
          <w:t>www.silute.lt</w:t>
        </w:r>
      </w:hyperlink>
      <w:r w:rsidR="00972F45" w:rsidRPr="0022656D">
        <w:rPr>
          <w:lang w:val="lt-LT"/>
        </w:rPr>
        <w:t>.</w:t>
      </w:r>
    </w:p>
    <w:p w14:paraId="487DE89C" w14:textId="0F9B6548" w:rsidR="00C215F5" w:rsidRPr="0022656D" w:rsidRDefault="00551709" w:rsidP="00551709">
      <w:pPr>
        <w:pStyle w:val="Pagrindinistekstas"/>
        <w:spacing w:after="0"/>
        <w:jc w:val="both"/>
        <w:rPr>
          <w:color w:val="000000" w:themeColor="text1"/>
        </w:rPr>
      </w:pPr>
      <w:r w:rsidRPr="0022656D">
        <w:rPr>
          <w:color w:val="000000"/>
        </w:rPr>
        <w:t xml:space="preserve"> </w:t>
      </w:r>
      <w:r w:rsidRPr="0022656D">
        <w:rPr>
          <w:color w:val="000000" w:themeColor="text1"/>
          <w:spacing w:val="-6"/>
          <w:lang w:eastAsia="zh-TW"/>
        </w:rPr>
        <w:t xml:space="preserve">                   </w:t>
      </w:r>
    </w:p>
    <w:p w14:paraId="4DE37A74" w14:textId="77777777" w:rsidR="00C215F5" w:rsidRPr="0022656D" w:rsidRDefault="00C215F5">
      <w:pPr>
        <w:pStyle w:val="Betarp"/>
        <w:rPr>
          <w:color w:val="000000" w:themeColor="text1"/>
          <w:szCs w:val="24"/>
          <w:lang w:val="lt-LT" w:eastAsia="lt-LT"/>
        </w:rPr>
      </w:pPr>
    </w:p>
    <w:p w14:paraId="2ADD8BE2" w14:textId="77777777" w:rsidR="009D48D9" w:rsidRPr="00C07BD3" w:rsidRDefault="009D48D9">
      <w:pPr>
        <w:pStyle w:val="Betarp"/>
        <w:rPr>
          <w:color w:val="000000" w:themeColor="text1"/>
          <w:szCs w:val="24"/>
          <w:lang w:val="lt-LT" w:eastAsia="lt-LT"/>
        </w:rPr>
      </w:pPr>
    </w:p>
    <w:p w14:paraId="203066DE" w14:textId="77777777" w:rsidR="00370E2A" w:rsidRPr="00C07BD3" w:rsidRDefault="00370E2A" w:rsidP="00370E2A">
      <w:pPr>
        <w:tabs>
          <w:tab w:val="left" w:pos="851"/>
          <w:tab w:val="left" w:pos="2880"/>
          <w:tab w:val="left" w:pos="7176"/>
          <w:tab w:val="left" w:pos="8441"/>
        </w:tabs>
        <w:jc w:val="both"/>
        <w:rPr>
          <w:color w:val="000000" w:themeColor="text1"/>
        </w:rPr>
      </w:pPr>
      <w:r w:rsidRPr="00C07BD3">
        <w:rPr>
          <w:color w:val="000000" w:themeColor="text1"/>
        </w:rPr>
        <w:t>Savivaldybės meras                                                                                                   Vytautas Laurinaitis</w:t>
      </w:r>
    </w:p>
    <w:p w14:paraId="7BE70B24" w14:textId="77777777" w:rsidR="00370E2A" w:rsidRPr="00C07BD3" w:rsidRDefault="00370E2A" w:rsidP="00370E2A">
      <w:pPr>
        <w:tabs>
          <w:tab w:val="left" w:pos="851"/>
          <w:tab w:val="left" w:pos="2880"/>
          <w:tab w:val="left" w:pos="7176"/>
          <w:tab w:val="left" w:pos="8441"/>
        </w:tabs>
        <w:jc w:val="both"/>
        <w:rPr>
          <w:color w:val="000000" w:themeColor="text1"/>
        </w:rPr>
      </w:pPr>
    </w:p>
    <w:p w14:paraId="69A362A1" w14:textId="77777777" w:rsidR="00370E2A" w:rsidRPr="00C07BD3" w:rsidRDefault="00370E2A" w:rsidP="00370E2A">
      <w:pPr>
        <w:tabs>
          <w:tab w:val="left" w:pos="851"/>
          <w:tab w:val="left" w:pos="2880"/>
          <w:tab w:val="left" w:pos="7176"/>
          <w:tab w:val="left" w:pos="8441"/>
        </w:tabs>
        <w:jc w:val="both"/>
        <w:rPr>
          <w:color w:val="000000" w:themeColor="text1"/>
        </w:rPr>
      </w:pPr>
    </w:p>
    <w:p w14:paraId="3C0BB2C0" w14:textId="77777777" w:rsidR="00370E2A" w:rsidRPr="00C07BD3" w:rsidRDefault="00370E2A" w:rsidP="00370E2A">
      <w:pPr>
        <w:tabs>
          <w:tab w:val="left" w:pos="851"/>
          <w:tab w:val="left" w:pos="2880"/>
          <w:tab w:val="left" w:pos="7176"/>
          <w:tab w:val="left" w:pos="8441"/>
        </w:tabs>
        <w:jc w:val="both"/>
        <w:rPr>
          <w:color w:val="000000" w:themeColor="text1"/>
        </w:rPr>
      </w:pPr>
    </w:p>
    <w:p w14:paraId="27D537AF" w14:textId="77777777" w:rsidR="00370E2A" w:rsidRPr="00C07BD3" w:rsidRDefault="00370E2A" w:rsidP="00370E2A">
      <w:pPr>
        <w:tabs>
          <w:tab w:val="left" w:pos="851"/>
          <w:tab w:val="left" w:pos="2880"/>
          <w:tab w:val="left" w:pos="7176"/>
          <w:tab w:val="left" w:pos="8441"/>
        </w:tabs>
        <w:jc w:val="both"/>
        <w:rPr>
          <w:color w:val="000000" w:themeColor="text1"/>
        </w:rPr>
      </w:pPr>
    </w:p>
    <w:p w14:paraId="7A8BF390" w14:textId="77777777" w:rsidR="00370E2A" w:rsidRDefault="00370E2A" w:rsidP="00370E2A">
      <w:pPr>
        <w:tabs>
          <w:tab w:val="left" w:pos="851"/>
          <w:tab w:val="left" w:pos="2880"/>
          <w:tab w:val="left" w:pos="7176"/>
          <w:tab w:val="left" w:pos="8441"/>
        </w:tabs>
        <w:jc w:val="both"/>
        <w:rPr>
          <w:color w:val="000000" w:themeColor="text1"/>
        </w:rPr>
      </w:pPr>
    </w:p>
    <w:p w14:paraId="168B7799" w14:textId="77777777" w:rsidR="00BA66E6" w:rsidRDefault="00BA66E6" w:rsidP="00370E2A">
      <w:pPr>
        <w:tabs>
          <w:tab w:val="left" w:pos="851"/>
          <w:tab w:val="left" w:pos="2880"/>
          <w:tab w:val="left" w:pos="7176"/>
          <w:tab w:val="left" w:pos="8441"/>
        </w:tabs>
        <w:jc w:val="both"/>
        <w:rPr>
          <w:color w:val="000000" w:themeColor="text1"/>
        </w:rPr>
      </w:pPr>
    </w:p>
    <w:p w14:paraId="72655407" w14:textId="77777777" w:rsidR="00BA66E6" w:rsidRDefault="00BA66E6" w:rsidP="00370E2A">
      <w:pPr>
        <w:tabs>
          <w:tab w:val="left" w:pos="851"/>
          <w:tab w:val="left" w:pos="2880"/>
          <w:tab w:val="left" w:pos="7176"/>
          <w:tab w:val="left" w:pos="8441"/>
        </w:tabs>
        <w:jc w:val="both"/>
        <w:rPr>
          <w:color w:val="000000" w:themeColor="text1"/>
        </w:rPr>
      </w:pPr>
    </w:p>
    <w:p w14:paraId="66D9A424" w14:textId="77777777" w:rsidR="00972F45" w:rsidRDefault="00972F45" w:rsidP="00370E2A">
      <w:pPr>
        <w:pStyle w:val="Betarp"/>
        <w:rPr>
          <w:color w:val="000000" w:themeColor="text1"/>
          <w:szCs w:val="24"/>
          <w:lang w:val="lt-LT"/>
        </w:rPr>
      </w:pPr>
    </w:p>
    <w:p w14:paraId="71536F08" w14:textId="77777777" w:rsidR="00972F45" w:rsidRDefault="00972F45" w:rsidP="00370E2A">
      <w:pPr>
        <w:pStyle w:val="Betarp"/>
        <w:rPr>
          <w:color w:val="000000" w:themeColor="text1"/>
          <w:szCs w:val="24"/>
          <w:lang w:val="lt-LT"/>
        </w:rPr>
      </w:pPr>
    </w:p>
    <w:p w14:paraId="6C4812DC" w14:textId="467AD53D" w:rsidR="00370E2A" w:rsidRPr="00C07BD3" w:rsidRDefault="00370E2A" w:rsidP="00370E2A">
      <w:pPr>
        <w:pStyle w:val="Betarp"/>
        <w:rPr>
          <w:color w:val="000000" w:themeColor="text1"/>
          <w:szCs w:val="24"/>
          <w:lang w:val="lt-LT"/>
        </w:rPr>
      </w:pPr>
      <w:r w:rsidRPr="00C07BD3">
        <w:rPr>
          <w:color w:val="000000" w:themeColor="text1"/>
          <w:szCs w:val="24"/>
          <w:lang w:val="lt-LT"/>
        </w:rPr>
        <w:t xml:space="preserve">Parengė </w:t>
      </w:r>
    </w:p>
    <w:p w14:paraId="24086308" w14:textId="1383F9A7" w:rsidR="00370E2A" w:rsidRPr="00C07BD3" w:rsidRDefault="00551709" w:rsidP="00370E2A">
      <w:pPr>
        <w:pStyle w:val="Betarp"/>
        <w:rPr>
          <w:color w:val="000000" w:themeColor="text1"/>
          <w:szCs w:val="24"/>
          <w:lang w:val="lt-LT"/>
        </w:rPr>
      </w:pPr>
      <w:r>
        <w:rPr>
          <w:color w:val="000000" w:themeColor="text1"/>
          <w:szCs w:val="24"/>
          <w:lang w:val="lt-LT"/>
        </w:rPr>
        <w:t>Dalia Bernotienė</w:t>
      </w:r>
      <w:r w:rsidR="00370E2A" w:rsidRPr="00C07BD3">
        <w:rPr>
          <w:color w:val="000000" w:themeColor="text1"/>
          <w:szCs w:val="24"/>
          <w:lang w:val="lt-LT"/>
        </w:rPr>
        <w:t xml:space="preserve">, </w:t>
      </w:r>
      <w:r w:rsidR="004A45D2">
        <w:rPr>
          <w:color w:val="000000" w:themeColor="text1"/>
          <w:szCs w:val="24"/>
          <w:lang w:val="lt-LT"/>
        </w:rPr>
        <w:t>+370</w:t>
      </w:r>
      <w:r w:rsidR="00BA66E6">
        <w:rPr>
          <w:color w:val="000000" w:themeColor="text1"/>
          <w:szCs w:val="24"/>
          <w:lang w:val="lt-LT"/>
        </w:rPr>
        <w:t> </w:t>
      </w:r>
      <w:r w:rsidR="00370E2A" w:rsidRPr="00C07BD3">
        <w:rPr>
          <w:color w:val="000000" w:themeColor="text1"/>
          <w:szCs w:val="24"/>
          <w:lang w:val="lt-LT"/>
        </w:rPr>
        <w:t>441</w:t>
      </w:r>
      <w:r w:rsidR="00BA66E6">
        <w:rPr>
          <w:color w:val="000000" w:themeColor="text1"/>
          <w:szCs w:val="24"/>
          <w:lang w:val="lt-LT"/>
        </w:rPr>
        <w:t xml:space="preserve"> </w:t>
      </w:r>
      <w:r w:rsidR="00370E2A" w:rsidRPr="00C07BD3">
        <w:rPr>
          <w:color w:val="000000" w:themeColor="text1"/>
          <w:szCs w:val="24"/>
          <w:lang w:val="lt-LT"/>
        </w:rPr>
        <w:t xml:space="preserve"> 79 </w:t>
      </w:r>
      <w:r w:rsidRPr="00C07BD3">
        <w:rPr>
          <w:color w:val="000000" w:themeColor="text1"/>
          <w:szCs w:val="24"/>
          <w:lang w:val="lt-LT"/>
        </w:rPr>
        <w:t>2</w:t>
      </w:r>
      <w:r>
        <w:rPr>
          <w:color w:val="000000" w:themeColor="text1"/>
          <w:szCs w:val="24"/>
          <w:lang w:val="lt-LT"/>
        </w:rPr>
        <w:t>23</w:t>
      </w:r>
      <w:r w:rsidR="00370E2A" w:rsidRPr="00C07BD3">
        <w:rPr>
          <w:color w:val="000000" w:themeColor="text1"/>
          <w:szCs w:val="24"/>
          <w:lang w:val="lt-LT"/>
        </w:rPr>
        <w:t xml:space="preserve">, el. p. </w:t>
      </w:r>
      <w:r>
        <w:rPr>
          <w:color w:val="000000" w:themeColor="text1"/>
          <w:szCs w:val="24"/>
          <w:lang w:val="lt-LT"/>
        </w:rPr>
        <w:t>dalia.bernotiene</w:t>
      </w:r>
      <w:r w:rsidR="00370E2A" w:rsidRPr="00C07BD3">
        <w:rPr>
          <w:color w:val="000000" w:themeColor="text1"/>
          <w:szCs w:val="24"/>
          <w:lang w:val="lt-LT"/>
        </w:rPr>
        <w:t xml:space="preserve">@silute.lt </w:t>
      </w:r>
    </w:p>
    <w:p w14:paraId="3F2D9E06" w14:textId="588C6166" w:rsidR="00950F76" w:rsidRPr="00C07BD3" w:rsidRDefault="00551709" w:rsidP="0068104C">
      <w:pPr>
        <w:rPr>
          <w:color w:val="000000" w:themeColor="text1"/>
        </w:rPr>
      </w:pPr>
      <w:r w:rsidRPr="00C07BD3">
        <w:rPr>
          <w:color w:val="000000" w:themeColor="text1"/>
        </w:rPr>
        <w:t>202</w:t>
      </w:r>
      <w:r>
        <w:rPr>
          <w:color w:val="000000" w:themeColor="text1"/>
        </w:rPr>
        <w:t>3</w:t>
      </w:r>
      <w:r w:rsidR="00370E2A" w:rsidRPr="00C07BD3">
        <w:rPr>
          <w:color w:val="000000" w:themeColor="text1"/>
        </w:rPr>
        <w:t>-</w:t>
      </w:r>
      <w:r w:rsidR="00C415EB">
        <w:rPr>
          <w:color w:val="000000" w:themeColor="text1"/>
        </w:rPr>
        <w:t>0</w:t>
      </w:r>
      <w:r w:rsidR="00792A26">
        <w:rPr>
          <w:color w:val="000000" w:themeColor="text1"/>
        </w:rPr>
        <w:t>9</w:t>
      </w:r>
      <w:r w:rsidR="00370E2A" w:rsidRPr="00C07BD3">
        <w:rPr>
          <w:color w:val="000000" w:themeColor="text1"/>
        </w:rPr>
        <w:t>-</w:t>
      </w:r>
      <w:r w:rsidR="00792A26">
        <w:rPr>
          <w:color w:val="000000" w:themeColor="text1"/>
        </w:rPr>
        <w:t>11</w:t>
      </w:r>
    </w:p>
    <w:sectPr w:rsidR="00950F76" w:rsidRPr="00C07BD3" w:rsidSect="009D48D9">
      <w:footerReference w:type="default" r:id="rId11"/>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EE629" w14:textId="77777777" w:rsidR="002A2EA2" w:rsidRDefault="002A2EA2">
      <w:r>
        <w:separator/>
      </w:r>
    </w:p>
  </w:endnote>
  <w:endnote w:type="continuationSeparator" w:id="0">
    <w:p w14:paraId="7E012BC1" w14:textId="77777777" w:rsidR="002A2EA2" w:rsidRDefault="002A2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altName w:val="Lucida Sans Unicode"/>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72729" w14:textId="5F5AD253" w:rsidR="00746661" w:rsidRPr="000E0BA9" w:rsidRDefault="00746661" w:rsidP="000E0BA9">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3C61A" w14:textId="77777777" w:rsidR="002A2EA2" w:rsidRDefault="002A2EA2">
      <w:r>
        <w:separator/>
      </w:r>
    </w:p>
  </w:footnote>
  <w:footnote w:type="continuationSeparator" w:id="0">
    <w:p w14:paraId="6D988568" w14:textId="77777777" w:rsidR="002A2EA2" w:rsidRDefault="002A2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D701E"/>
    <w:multiLevelType w:val="hybridMultilevel"/>
    <w:tmpl w:val="0D5606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5760765"/>
    <w:multiLevelType w:val="hybridMultilevel"/>
    <w:tmpl w:val="D6B0DC38"/>
    <w:lvl w:ilvl="0" w:tplc="2AAA037A">
      <w:start w:val="1"/>
      <w:numFmt w:val="decimal"/>
      <w:lvlText w:val="%1."/>
      <w:lvlJc w:val="left"/>
      <w:pPr>
        <w:ind w:left="8157" w:hanging="360"/>
      </w:pPr>
      <w:rPr>
        <w:rFonts w:hint="default"/>
        <w:color w:val="000000"/>
      </w:rPr>
    </w:lvl>
    <w:lvl w:ilvl="1" w:tplc="04270019" w:tentative="1">
      <w:start w:val="1"/>
      <w:numFmt w:val="lowerLetter"/>
      <w:lvlText w:val="%2."/>
      <w:lvlJc w:val="left"/>
      <w:pPr>
        <w:ind w:left="3011" w:hanging="360"/>
      </w:pPr>
    </w:lvl>
    <w:lvl w:ilvl="2" w:tplc="0427001B" w:tentative="1">
      <w:start w:val="1"/>
      <w:numFmt w:val="lowerRoman"/>
      <w:lvlText w:val="%3."/>
      <w:lvlJc w:val="right"/>
      <w:pPr>
        <w:ind w:left="3731" w:hanging="180"/>
      </w:pPr>
    </w:lvl>
    <w:lvl w:ilvl="3" w:tplc="0427000F" w:tentative="1">
      <w:start w:val="1"/>
      <w:numFmt w:val="decimal"/>
      <w:lvlText w:val="%4."/>
      <w:lvlJc w:val="left"/>
      <w:pPr>
        <w:ind w:left="4451" w:hanging="360"/>
      </w:pPr>
    </w:lvl>
    <w:lvl w:ilvl="4" w:tplc="04270019" w:tentative="1">
      <w:start w:val="1"/>
      <w:numFmt w:val="lowerLetter"/>
      <w:lvlText w:val="%5."/>
      <w:lvlJc w:val="left"/>
      <w:pPr>
        <w:ind w:left="5171" w:hanging="360"/>
      </w:pPr>
    </w:lvl>
    <w:lvl w:ilvl="5" w:tplc="0427001B" w:tentative="1">
      <w:start w:val="1"/>
      <w:numFmt w:val="lowerRoman"/>
      <w:lvlText w:val="%6."/>
      <w:lvlJc w:val="right"/>
      <w:pPr>
        <w:ind w:left="5891" w:hanging="180"/>
      </w:pPr>
    </w:lvl>
    <w:lvl w:ilvl="6" w:tplc="0427000F" w:tentative="1">
      <w:start w:val="1"/>
      <w:numFmt w:val="decimal"/>
      <w:lvlText w:val="%7."/>
      <w:lvlJc w:val="left"/>
      <w:pPr>
        <w:ind w:left="6611" w:hanging="360"/>
      </w:pPr>
    </w:lvl>
    <w:lvl w:ilvl="7" w:tplc="04270019" w:tentative="1">
      <w:start w:val="1"/>
      <w:numFmt w:val="lowerLetter"/>
      <w:lvlText w:val="%8."/>
      <w:lvlJc w:val="left"/>
      <w:pPr>
        <w:ind w:left="7331" w:hanging="360"/>
      </w:pPr>
    </w:lvl>
    <w:lvl w:ilvl="8" w:tplc="0427001B" w:tentative="1">
      <w:start w:val="1"/>
      <w:numFmt w:val="lowerRoman"/>
      <w:lvlText w:val="%9."/>
      <w:lvlJc w:val="right"/>
      <w:pPr>
        <w:ind w:left="8051" w:hanging="180"/>
      </w:pPr>
    </w:lvl>
  </w:abstractNum>
  <w:abstractNum w:abstractNumId="2" w15:restartNumberingAfterBreak="0">
    <w:nsid w:val="17961BC9"/>
    <w:multiLevelType w:val="hybridMultilevel"/>
    <w:tmpl w:val="93906D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7ED430E"/>
    <w:multiLevelType w:val="hybridMultilevel"/>
    <w:tmpl w:val="0D5606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8F7196"/>
    <w:multiLevelType w:val="multilevel"/>
    <w:tmpl w:val="1F5C8668"/>
    <w:lvl w:ilvl="0">
      <w:start w:val="1"/>
      <w:numFmt w:val="decimal"/>
      <w:lvlText w:val="%1."/>
      <w:lvlJc w:val="left"/>
      <w:pPr>
        <w:ind w:left="1440" w:hanging="360"/>
      </w:pPr>
      <w:rPr>
        <w:rFonts w:hint="default"/>
        <w:color w:val="000000"/>
      </w:r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15:restartNumberingAfterBreak="0">
    <w:nsid w:val="6C8A275D"/>
    <w:multiLevelType w:val="hybridMultilevel"/>
    <w:tmpl w:val="0D5606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0E01C23"/>
    <w:multiLevelType w:val="hybridMultilevel"/>
    <w:tmpl w:val="0D5606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4686857">
    <w:abstractNumId w:val="0"/>
  </w:num>
  <w:num w:numId="2" w16cid:durableId="1116558366">
    <w:abstractNumId w:val="3"/>
  </w:num>
  <w:num w:numId="3" w16cid:durableId="1422333303">
    <w:abstractNumId w:val="5"/>
  </w:num>
  <w:num w:numId="4" w16cid:durableId="2006398377">
    <w:abstractNumId w:val="6"/>
  </w:num>
  <w:num w:numId="5" w16cid:durableId="1870491065">
    <w:abstractNumId w:val="2"/>
  </w:num>
  <w:num w:numId="6" w16cid:durableId="271087132">
    <w:abstractNumId w:val="1"/>
  </w:num>
  <w:num w:numId="7" w16cid:durableId="1826781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5F5"/>
    <w:rsid w:val="00006D11"/>
    <w:rsid w:val="00007B20"/>
    <w:rsid w:val="000709A9"/>
    <w:rsid w:val="00070F8F"/>
    <w:rsid w:val="000B54CB"/>
    <w:rsid w:val="000E0BA9"/>
    <w:rsid w:val="000F5DAA"/>
    <w:rsid w:val="00130758"/>
    <w:rsid w:val="0018619C"/>
    <w:rsid w:val="00191DF9"/>
    <w:rsid w:val="00197936"/>
    <w:rsid w:val="001A1209"/>
    <w:rsid w:val="001C3720"/>
    <w:rsid w:val="001C3DAC"/>
    <w:rsid w:val="001D5968"/>
    <w:rsid w:val="0021464D"/>
    <w:rsid w:val="0022656D"/>
    <w:rsid w:val="00251F46"/>
    <w:rsid w:val="00276027"/>
    <w:rsid w:val="00282416"/>
    <w:rsid w:val="00286E1C"/>
    <w:rsid w:val="002A2EA2"/>
    <w:rsid w:val="003124B1"/>
    <w:rsid w:val="00336066"/>
    <w:rsid w:val="00340B54"/>
    <w:rsid w:val="0034680B"/>
    <w:rsid w:val="00346F22"/>
    <w:rsid w:val="00351438"/>
    <w:rsid w:val="00366372"/>
    <w:rsid w:val="00370E2A"/>
    <w:rsid w:val="00381C74"/>
    <w:rsid w:val="00391A57"/>
    <w:rsid w:val="003A0DC8"/>
    <w:rsid w:val="003D47B5"/>
    <w:rsid w:val="003D66A5"/>
    <w:rsid w:val="004A1A5B"/>
    <w:rsid w:val="004A45D2"/>
    <w:rsid w:val="004E3927"/>
    <w:rsid w:val="00515384"/>
    <w:rsid w:val="00527EA6"/>
    <w:rsid w:val="00542D12"/>
    <w:rsid w:val="00551709"/>
    <w:rsid w:val="00552826"/>
    <w:rsid w:val="00553B8A"/>
    <w:rsid w:val="00576BE5"/>
    <w:rsid w:val="00591A27"/>
    <w:rsid w:val="005B2765"/>
    <w:rsid w:val="005B65AE"/>
    <w:rsid w:val="005C60C3"/>
    <w:rsid w:val="005E666E"/>
    <w:rsid w:val="00611566"/>
    <w:rsid w:val="00635D70"/>
    <w:rsid w:val="00645E8E"/>
    <w:rsid w:val="0065025A"/>
    <w:rsid w:val="006644CC"/>
    <w:rsid w:val="00676456"/>
    <w:rsid w:val="0068104C"/>
    <w:rsid w:val="006B22FA"/>
    <w:rsid w:val="006C5882"/>
    <w:rsid w:val="006D284A"/>
    <w:rsid w:val="00700F76"/>
    <w:rsid w:val="007072A8"/>
    <w:rsid w:val="007405B1"/>
    <w:rsid w:val="00746661"/>
    <w:rsid w:val="00764C9C"/>
    <w:rsid w:val="00765669"/>
    <w:rsid w:val="007665A7"/>
    <w:rsid w:val="00774A3F"/>
    <w:rsid w:val="00774CD4"/>
    <w:rsid w:val="007779AC"/>
    <w:rsid w:val="00792A26"/>
    <w:rsid w:val="007E59D9"/>
    <w:rsid w:val="007E6498"/>
    <w:rsid w:val="008377BC"/>
    <w:rsid w:val="0086286C"/>
    <w:rsid w:val="00875319"/>
    <w:rsid w:val="008C5D69"/>
    <w:rsid w:val="008F7FC0"/>
    <w:rsid w:val="0090006B"/>
    <w:rsid w:val="009136A2"/>
    <w:rsid w:val="00917F5C"/>
    <w:rsid w:val="00923CD6"/>
    <w:rsid w:val="00950F76"/>
    <w:rsid w:val="009517D6"/>
    <w:rsid w:val="00970F75"/>
    <w:rsid w:val="00972F45"/>
    <w:rsid w:val="009A7A67"/>
    <w:rsid w:val="009B20E2"/>
    <w:rsid w:val="009D48D9"/>
    <w:rsid w:val="009F4BE1"/>
    <w:rsid w:val="00A07EAF"/>
    <w:rsid w:val="00A150FA"/>
    <w:rsid w:val="00A20231"/>
    <w:rsid w:val="00A213E0"/>
    <w:rsid w:val="00A24128"/>
    <w:rsid w:val="00A34FE9"/>
    <w:rsid w:val="00A414F6"/>
    <w:rsid w:val="00A479A2"/>
    <w:rsid w:val="00A57422"/>
    <w:rsid w:val="00A62BBC"/>
    <w:rsid w:val="00A64843"/>
    <w:rsid w:val="00AB330F"/>
    <w:rsid w:val="00AE3627"/>
    <w:rsid w:val="00B26DED"/>
    <w:rsid w:val="00B920A4"/>
    <w:rsid w:val="00BA66E6"/>
    <w:rsid w:val="00BB1706"/>
    <w:rsid w:val="00BC133C"/>
    <w:rsid w:val="00BF04F4"/>
    <w:rsid w:val="00C07BD3"/>
    <w:rsid w:val="00C215F5"/>
    <w:rsid w:val="00C254F1"/>
    <w:rsid w:val="00C415EB"/>
    <w:rsid w:val="00C44E21"/>
    <w:rsid w:val="00C54048"/>
    <w:rsid w:val="00C5640A"/>
    <w:rsid w:val="00C60F3F"/>
    <w:rsid w:val="00C6161B"/>
    <w:rsid w:val="00C72E1C"/>
    <w:rsid w:val="00C77812"/>
    <w:rsid w:val="00CB5479"/>
    <w:rsid w:val="00CF0A63"/>
    <w:rsid w:val="00CF63EA"/>
    <w:rsid w:val="00D5361B"/>
    <w:rsid w:val="00D57B2D"/>
    <w:rsid w:val="00D62EFE"/>
    <w:rsid w:val="00D91E93"/>
    <w:rsid w:val="00DD049F"/>
    <w:rsid w:val="00DD783B"/>
    <w:rsid w:val="00E07FEE"/>
    <w:rsid w:val="00E15953"/>
    <w:rsid w:val="00E24BAC"/>
    <w:rsid w:val="00E33BCA"/>
    <w:rsid w:val="00EA08A0"/>
    <w:rsid w:val="00EA1A29"/>
    <w:rsid w:val="00EB3FEA"/>
    <w:rsid w:val="00ED05D7"/>
    <w:rsid w:val="00ED5B9B"/>
    <w:rsid w:val="00ED7EF6"/>
    <w:rsid w:val="00EE7679"/>
    <w:rsid w:val="00F65F83"/>
    <w:rsid w:val="00FA14D0"/>
    <w:rsid w:val="00FA6EC6"/>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87136"/>
  <w15:docId w15:val="{B7CAB623-4625-454E-8486-5E31D4D7B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0BDF"/>
    <w:rPr>
      <w:rFonts w:ascii="Times New Roman" w:eastAsia="Times New Roman" w:hAnsi="Times New Roman" w:cs="Times New Roman"/>
      <w:sz w:val="24"/>
      <w:szCs w:val="24"/>
    </w:rPr>
  </w:style>
  <w:style w:type="paragraph" w:styleId="Antrat3">
    <w:name w:val="heading 3"/>
    <w:basedOn w:val="prastasis"/>
    <w:next w:val="prastasis"/>
    <w:link w:val="Antrat3Diagrama"/>
    <w:qFormat/>
    <w:rsid w:val="00551709"/>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styleId="Perirtashipersaitas">
    <w:name w:val="FollowedHyperlink"/>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C72E1C"/>
    <w:rPr>
      <w:color w:val="0563C1" w:themeColor="hyperlink"/>
      <w:u w:val="single"/>
    </w:rPr>
  </w:style>
  <w:style w:type="paragraph" w:customStyle="1" w:styleId="Lentelsturinys">
    <w:name w:val="Lentelės turinys"/>
    <w:basedOn w:val="prastasis"/>
    <w:qFormat/>
    <w:rsid w:val="009D48D9"/>
    <w:pPr>
      <w:suppressLineNumbers/>
    </w:pPr>
    <w:rPr>
      <w:rFonts w:eastAsia="SimSun" w:cs="Lucida Sans"/>
      <w:color w:val="00000A"/>
      <w:lang w:eastAsia="zh-CN" w:bidi="hi-IN"/>
    </w:rPr>
  </w:style>
  <w:style w:type="paragraph" w:styleId="Pataisymai">
    <w:name w:val="Revision"/>
    <w:hidden/>
    <w:uiPriority w:val="99"/>
    <w:semiHidden/>
    <w:rsid w:val="004E3927"/>
    <w:rPr>
      <w:rFonts w:ascii="Times New Roman" w:eastAsia="Times New Roman" w:hAnsi="Times New Roman" w:cs="Times New Roman"/>
      <w:sz w:val="24"/>
      <w:szCs w:val="24"/>
    </w:rPr>
  </w:style>
  <w:style w:type="character" w:customStyle="1" w:styleId="Antrat3Diagrama">
    <w:name w:val="Antraštė 3 Diagrama"/>
    <w:basedOn w:val="Numatytasispastraiposriftas"/>
    <w:link w:val="Antrat3"/>
    <w:rsid w:val="00551709"/>
    <w:rPr>
      <w:rFonts w:ascii="Arial" w:eastAsia="Times New Roman"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ilute.lt/" TargetMode="External"/><Relationship Id="rId4" Type="http://schemas.openxmlformats.org/officeDocument/2006/relationships/settings" Target="settings.xml"/><Relationship Id="rId9" Type="http://schemas.openxmlformats.org/officeDocument/2006/relationships/hyperlink" Target="file:///\\192.168.0.28\projektai$\Tarybos_projektai_2011-2019\2020%20metai\Liepos30\Registruoti\JUR04pJVK.xls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E68F776-3E81-40A0-9D5C-0A1180A2C5D5}">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E64C2-078B-4A19-99DF-33756AB78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1321</Words>
  <Characters>753</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Asta Jagelavičienė</cp:lastModifiedBy>
  <cp:revision>3</cp:revision>
  <cp:lastPrinted>2022-12-20T11:31:00Z</cp:lastPrinted>
  <dcterms:created xsi:type="dcterms:W3CDTF">2023-09-13T13:41:00Z</dcterms:created>
  <dcterms:modified xsi:type="dcterms:W3CDTF">2023-09-14T10:22:00Z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