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24C74" w14:textId="77777777" w:rsidR="00A87CDC" w:rsidRDefault="00A87CDC" w:rsidP="00A87CDC">
      <w:pPr>
        <w:tabs>
          <w:tab w:val="center" w:pos="4819"/>
          <w:tab w:val="right" w:pos="9638"/>
        </w:tabs>
        <w:jc w:val="center"/>
        <w:rPr>
          <w:b/>
          <w:szCs w:val="24"/>
        </w:rPr>
      </w:pPr>
    </w:p>
    <w:p w14:paraId="212BC3AD" w14:textId="77777777" w:rsidR="00A87CDC" w:rsidRDefault="00A87CDC" w:rsidP="00A87CDC">
      <w:pPr>
        <w:tabs>
          <w:tab w:val="center" w:pos="4819"/>
          <w:tab w:val="right" w:pos="9638"/>
        </w:tabs>
        <w:jc w:val="center"/>
        <w:rPr>
          <w:b/>
          <w:szCs w:val="24"/>
        </w:rPr>
      </w:pPr>
    </w:p>
    <w:p w14:paraId="26FE8CE8" w14:textId="77777777" w:rsidR="00A87CDC" w:rsidRDefault="00A87CDC" w:rsidP="00A87CDC">
      <w:pPr>
        <w:tabs>
          <w:tab w:val="center" w:pos="4819"/>
          <w:tab w:val="right" w:pos="9638"/>
        </w:tabs>
        <w:jc w:val="center"/>
        <w:rPr>
          <w:b/>
          <w:szCs w:val="24"/>
        </w:rPr>
      </w:pPr>
    </w:p>
    <w:p w14:paraId="0E705795" w14:textId="77777777" w:rsidR="00AA1BC0" w:rsidRDefault="00AA1BC0" w:rsidP="00AA1BC0">
      <w:pPr>
        <w:ind w:left="6480"/>
      </w:pPr>
      <w:r>
        <w:t>PATVIRTINTA</w:t>
      </w:r>
    </w:p>
    <w:p w14:paraId="06DCA48E" w14:textId="77777777" w:rsidR="00AA1BC0" w:rsidRDefault="00AA1BC0" w:rsidP="00AA1BC0">
      <w:pPr>
        <w:ind w:left="6480"/>
      </w:pPr>
      <w:r>
        <w:t>Šilutės rajono savivaldybės</w:t>
      </w:r>
    </w:p>
    <w:p w14:paraId="59A1A29E" w14:textId="77777777" w:rsidR="00AA1BC0" w:rsidRDefault="00AA1BC0" w:rsidP="00AA1BC0">
      <w:pPr>
        <w:ind w:left="6480"/>
      </w:pPr>
      <w:r>
        <w:t>tarybos 20</w:t>
      </w:r>
      <w:r w:rsidR="00701562">
        <w:t>2</w:t>
      </w:r>
      <w:r w:rsidR="00E04DC3">
        <w:t>3</w:t>
      </w:r>
      <w:r>
        <w:t xml:space="preserve"> m. </w:t>
      </w:r>
      <w:r w:rsidR="005D679E">
        <w:t>spalio</w:t>
      </w:r>
      <w:r w:rsidR="00E91CFA">
        <w:t xml:space="preserve"> </w:t>
      </w:r>
      <w:r>
        <w:t xml:space="preserve">    d.</w:t>
      </w:r>
    </w:p>
    <w:p w14:paraId="28E868BB" w14:textId="77777777" w:rsidR="00AA1BC0" w:rsidRDefault="00AA1BC0" w:rsidP="00AA1BC0">
      <w:pPr>
        <w:ind w:left="6480"/>
      </w:pPr>
      <w:r>
        <w:t>sprendimu Nr. T1-</w:t>
      </w:r>
    </w:p>
    <w:p w14:paraId="7706A5E5" w14:textId="77777777" w:rsidR="00A87CDC" w:rsidRDefault="00A87CDC" w:rsidP="00A87CDC">
      <w:pPr>
        <w:tabs>
          <w:tab w:val="center" w:pos="4819"/>
          <w:tab w:val="right" w:pos="9638"/>
        </w:tabs>
        <w:jc w:val="center"/>
        <w:rPr>
          <w:b/>
          <w:szCs w:val="24"/>
        </w:rPr>
      </w:pPr>
    </w:p>
    <w:p w14:paraId="55174BD5" w14:textId="77777777" w:rsidR="00AA1BC0" w:rsidRPr="0038581B" w:rsidRDefault="0038581B" w:rsidP="00A87CDC">
      <w:pPr>
        <w:tabs>
          <w:tab w:val="center" w:pos="4819"/>
          <w:tab w:val="right" w:pos="9638"/>
        </w:tabs>
        <w:jc w:val="center"/>
        <w:rPr>
          <w:b/>
          <w:szCs w:val="24"/>
        </w:rPr>
      </w:pPr>
      <w:r w:rsidRPr="0038581B">
        <w:rPr>
          <w:b/>
        </w:rPr>
        <w:t>DAUGIABUČIŲ GYVENAMŲJŲ NAMŲ MAKSIMALŪS TECHNINĖS PRIEŽIŪROS TARIFAI</w:t>
      </w:r>
    </w:p>
    <w:p w14:paraId="79C51E24" w14:textId="77777777" w:rsidR="00AA1BC0" w:rsidRDefault="00AA1BC0" w:rsidP="00A87CDC">
      <w:pPr>
        <w:tabs>
          <w:tab w:val="center" w:pos="4819"/>
          <w:tab w:val="right" w:pos="9638"/>
        </w:tabs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3073"/>
        <w:gridCol w:w="1955"/>
        <w:gridCol w:w="1939"/>
        <w:gridCol w:w="1851"/>
      </w:tblGrid>
      <w:tr w:rsidR="00AA1BC0" w14:paraId="654D0082" w14:textId="77777777" w:rsidTr="003858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3D45" w14:textId="77777777" w:rsidR="00A87CDC" w:rsidRDefault="00A87CDC" w:rsidP="0038581B">
            <w:pPr>
              <w:tabs>
                <w:tab w:val="center" w:pos="4819"/>
                <w:tab w:val="right" w:pos="9638"/>
              </w:tabs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Eil. Nr.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5303" w14:textId="77777777" w:rsidR="0038581B" w:rsidRDefault="00A87CDC" w:rsidP="0038581B">
            <w:pPr>
              <w:tabs>
                <w:tab w:val="center" w:pos="4819"/>
                <w:tab w:val="right" w:pos="9638"/>
              </w:tabs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Namo </w:t>
            </w:r>
            <w:r w:rsidR="00AA1BC0">
              <w:rPr>
                <w:szCs w:val="24"/>
                <w:lang w:eastAsia="lt-LT"/>
              </w:rPr>
              <w:t>bendras naudingasis plotas</w:t>
            </w:r>
          </w:p>
          <w:p w14:paraId="319E76DA" w14:textId="77777777" w:rsidR="00A87CDC" w:rsidRDefault="00A87CDC" w:rsidP="0038581B">
            <w:pPr>
              <w:tabs>
                <w:tab w:val="center" w:pos="4819"/>
                <w:tab w:val="right" w:pos="9638"/>
              </w:tabs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m</w:t>
            </w:r>
            <w:r>
              <w:rPr>
                <w:szCs w:val="24"/>
                <w:vertAlign w:val="superscript"/>
                <w:lang w:eastAsia="lt-LT"/>
              </w:rPr>
              <w:t>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5E17" w14:textId="77777777" w:rsidR="00A87CDC" w:rsidRDefault="00A87CDC" w:rsidP="0038581B">
            <w:pPr>
              <w:tabs>
                <w:tab w:val="center" w:pos="4819"/>
                <w:tab w:val="right" w:pos="9638"/>
              </w:tabs>
              <w:jc w:val="center"/>
              <w:rPr>
                <w:sz w:val="18"/>
                <w:szCs w:val="18"/>
              </w:rPr>
            </w:pPr>
            <w:r>
              <w:rPr>
                <w:szCs w:val="24"/>
                <w:lang w:eastAsia="lt-LT"/>
              </w:rPr>
              <w:t>Maksimalus tarifas Eur/m</w:t>
            </w:r>
            <w:r>
              <w:rPr>
                <w:szCs w:val="24"/>
                <w:vertAlign w:val="superscript"/>
                <w:lang w:eastAsia="lt-LT"/>
              </w:rPr>
              <w:t>2</w:t>
            </w:r>
            <w:r>
              <w:rPr>
                <w:szCs w:val="24"/>
                <w:lang w:eastAsia="lt-LT"/>
              </w:rPr>
              <w:t>/mėn.</w:t>
            </w:r>
          </w:p>
          <w:p w14:paraId="38206A7A" w14:textId="77777777" w:rsidR="00A87CDC" w:rsidRDefault="00A87CDC" w:rsidP="0038581B">
            <w:pPr>
              <w:tabs>
                <w:tab w:val="center" w:pos="4819"/>
                <w:tab w:val="right" w:pos="9638"/>
              </w:tabs>
              <w:ind w:firstLine="62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be PVM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A728" w14:textId="77777777" w:rsidR="00A87CDC" w:rsidRDefault="00A87CDC" w:rsidP="0038581B">
            <w:pPr>
              <w:tabs>
                <w:tab w:val="center" w:pos="4819"/>
                <w:tab w:val="right" w:pos="9638"/>
              </w:tabs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PVM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8565" w14:textId="77777777" w:rsidR="00A87CDC" w:rsidRDefault="00A87CDC" w:rsidP="0038581B">
            <w:pPr>
              <w:tabs>
                <w:tab w:val="center" w:pos="4819"/>
                <w:tab w:val="right" w:pos="9638"/>
              </w:tabs>
              <w:jc w:val="center"/>
              <w:rPr>
                <w:sz w:val="18"/>
                <w:szCs w:val="18"/>
              </w:rPr>
            </w:pPr>
            <w:r>
              <w:rPr>
                <w:szCs w:val="24"/>
                <w:lang w:eastAsia="lt-LT"/>
              </w:rPr>
              <w:t>Maksimalus tarifas Eur/m</w:t>
            </w:r>
            <w:r>
              <w:rPr>
                <w:szCs w:val="24"/>
                <w:vertAlign w:val="superscript"/>
                <w:lang w:eastAsia="lt-LT"/>
              </w:rPr>
              <w:t>2</w:t>
            </w:r>
            <w:r>
              <w:rPr>
                <w:szCs w:val="24"/>
                <w:lang w:eastAsia="lt-LT"/>
              </w:rPr>
              <w:t>/mėn.</w:t>
            </w:r>
          </w:p>
          <w:p w14:paraId="6B8841B0" w14:textId="77777777" w:rsidR="00A87CDC" w:rsidRDefault="00A87CDC" w:rsidP="0038581B">
            <w:pPr>
              <w:tabs>
                <w:tab w:val="center" w:pos="4819"/>
                <w:tab w:val="right" w:pos="9638"/>
              </w:tabs>
              <w:ind w:firstLine="62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su PVM</w:t>
            </w:r>
          </w:p>
        </w:tc>
      </w:tr>
      <w:tr w:rsidR="00AA1BC0" w14:paraId="745EC7B5" w14:textId="77777777" w:rsidTr="00F303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79EE" w14:textId="77777777" w:rsidR="00A87CDC" w:rsidRDefault="00A87CDC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1.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77F39" w14:textId="77777777" w:rsidR="00A87CDC" w:rsidRDefault="00A87CDC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Iki 1000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666D" w14:textId="77777777" w:rsidR="00A87CDC" w:rsidRDefault="007F6C47" w:rsidP="009903D7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0,0255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50B2" w14:textId="77777777" w:rsidR="00A87CDC" w:rsidRDefault="007F6C47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0,0054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8220" w14:textId="77777777" w:rsidR="00A87CDC" w:rsidRDefault="007F6C47" w:rsidP="009903D7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0,0309</w:t>
            </w:r>
          </w:p>
        </w:tc>
      </w:tr>
      <w:tr w:rsidR="00AA1BC0" w14:paraId="2CB5C17A" w14:textId="77777777" w:rsidTr="00F303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072E5" w14:textId="77777777" w:rsidR="00A87CDC" w:rsidRDefault="00A87CDC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2.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4BD0B" w14:textId="1407A001" w:rsidR="00A87CDC" w:rsidRDefault="00A87CDC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1001</w:t>
            </w:r>
            <w:r w:rsidR="00BA3E73">
              <w:rPr>
                <w:szCs w:val="24"/>
                <w:lang w:eastAsia="lt-LT"/>
              </w:rPr>
              <w:t>–</w:t>
            </w:r>
            <w:r>
              <w:rPr>
                <w:szCs w:val="24"/>
                <w:lang w:eastAsia="lt-LT"/>
              </w:rPr>
              <w:t>2000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2097" w14:textId="77777777" w:rsidR="00A87CDC" w:rsidRDefault="00F30306" w:rsidP="007F6C47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  <w:r w:rsidR="007F6C47">
              <w:rPr>
                <w:szCs w:val="24"/>
              </w:rPr>
              <w:t>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39A3" w14:textId="77777777" w:rsidR="00A87CDC" w:rsidRDefault="007F6C47" w:rsidP="009903D7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0,0063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1AED" w14:textId="77777777" w:rsidR="00A87CDC" w:rsidRDefault="007F6C47" w:rsidP="009903D7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0,0363</w:t>
            </w:r>
          </w:p>
        </w:tc>
      </w:tr>
      <w:tr w:rsidR="00AA1BC0" w14:paraId="3F9278E0" w14:textId="77777777" w:rsidTr="00F303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34D1" w14:textId="77777777" w:rsidR="00A87CDC" w:rsidRDefault="00A87CDC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3.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2B69" w14:textId="0392060E" w:rsidR="00A87CDC" w:rsidRDefault="00A87CDC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2001</w:t>
            </w:r>
            <w:r w:rsidR="00BA3E73">
              <w:rPr>
                <w:szCs w:val="24"/>
                <w:lang w:eastAsia="lt-LT"/>
              </w:rPr>
              <w:t>–</w:t>
            </w:r>
            <w:r>
              <w:rPr>
                <w:szCs w:val="24"/>
                <w:lang w:eastAsia="lt-LT"/>
              </w:rPr>
              <w:t>5000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5427" w14:textId="77777777" w:rsidR="00A87CDC" w:rsidRDefault="007F6C47" w:rsidP="00CA0AB6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0,0345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436B" w14:textId="77777777" w:rsidR="00A87CDC" w:rsidRDefault="007F6C47" w:rsidP="00807FB6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0,0072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453F" w14:textId="77777777" w:rsidR="00A87CDC" w:rsidRDefault="007F6C47" w:rsidP="00CA0AB6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0,0417</w:t>
            </w:r>
          </w:p>
        </w:tc>
      </w:tr>
      <w:tr w:rsidR="00AA1BC0" w14:paraId="26AE23CB" w14:textId="77777777" w:rsidTr="00F303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EDEF" w14:textId="77777777" w:rsidR="00A87CDC" w:rsidRDefault="00A87CDC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 xml:space="preserve">4. 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CB61" w14:textId="77777777" w:rsidR="00A87CDC" w:rsidRDefault="00A87CDC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eastAsia="lt-LT"/>
              </w:rPr>
              <w:t>Daugiau kaip 5000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3542" w14:textId="77777777" w:rsidR="007F6C47" w:rsidRDefault="007F6C47" w:rsidP="007F6C47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0,0360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09E8" w14:textId="77777777" w:rsidR="00A87CDC" w:rsidRDefault="007F6C47" w:rsidP="007F6C47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0,0076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D676" w14:textId="77777777" w:rsidR="00A87CDC" w:rsidRDefault="007F6C47" w:rsidP="00CA0AB6">
            <w:pPr>
              <w:tabs>
                <w:tab w:val="center" w:pos="4819"/>
                <w:tab w:val="right" w:pos="9638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0,0436</w:t>
            </w:r>
          </w:p>
        </w:tc>
      </w:tr>
    </w:tbl>
    <w:p w14:paraId="019FDBB2" w14:textId="77777777" w:rsidR="00AA1BC0" w:rsidRDefault="00AA1BC0" w:rsidP="00A87CDC">
      <w:pPr>
        <w:tabs>
          <w:tab w:val="center" w:pos="4819"/>
          <w:tab w:val="right" w:pos="9638"/>
        </w:tabs>
        <w:ind w:firstLine="248"/>
        <w:jc w:val="both"/>
        <w:rPr>
          <w:szCs w:val="24"/>
        </w:rPr>
      </w:pPr>
    </w:p>
    <w:p w14:paraId="6CBBF0F0" w14:textId="77777777" w:rsidR="00A87CDC" w:rsidRDefault="00A87CDC" w:rsidP="00A87CDC">
      <w:pPr>
        <w:tabs>
          <w:tab w:val="center" w:pos="4819"/>
          <w:tab w:val="right" w:pos="9638"/>
        </w:tabs>
        <w:ind w:firstLine="248"/>
        <w:jc w:val="both"/>
        <w:rPr>
          <w:szCs w:val="24"/>
        </w:rPr>
      </w:pPr>
      <w:r>
        <w:rPr>
          <w:szCs w:val="24"/>
        </w:rPr>
        <w:t>Maksimalūs tarifai didinami arba mažinami pagal namo techninės priežiūros ypatumus atitinkamais koeficientais:</w:t>
      </w:r>
    </w:p>
    <w:p w14:paraId="011706A7" w14:textId="77777777" w:rsidR="00AA1BC0" w:rsidRDefault="00AA1BC0" w:rsidP="00A87CDC">
      <w:pPr>
        <w:tabs>
          <w:tab w:val="center" w:pos="4819"/>
          <w:tab w:val="right" w:pos="9638"/>
        </w:tabs>
        <w:ind w:firstLine="248"/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70"/>
        <w:gridCol w:w="7097"/>
        <w:gridCol w:w="1853"/>
      </w:tblGrid>
      <w:tr w:rsidR="00A87CDC" w14:paraId="5A5B02AC" w14:textId="77777777" w:rsidTr="00A87CD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DD0D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</w:p>
          <w:p w14:paraId="643B3841" w14:textId="77777777" w:rsidR="00A87CDC" w:rsidRDefault="00A87C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Eil.</w:t>
            </w:r>
          </w:p>
          <w:p w14:paraId="4EE9F6A5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FA67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</w:p>
          <w:p w14:paraId="473DE875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Namo ypatumai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9C56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</w:p>
          <w:p w14:paraId="3179474A" w14:textId="77777777" w:rsidR="00A87CDC" w:rsidRDefault="00A87CD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Koeficientas </w:t>
            </w:r>
          </w:p>
          <w:p w14:paraId="14B0B6A1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A87CDC" w14:paraId="2469D5A3" w14:textId="77777777" w:rsidTr="00A87CD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658F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206D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>Namai, kuriuose neįrengta bendroji geriamojo vandens tiekimo inžinerinė sistema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CAA5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0,97</w:t>
            </w:r>
          </w:p>
        </w:tc>
      </w:tr>
      <w:tr w:rsidR="00A87CDC" w14:paraId="3E3085AE" w14:textId="77777777" w:rsidTr="00A87CD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A2D0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3BBD0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>Namai, kuriuose neįrengta bendroji nuotekų šalinimo inžinerinė sistema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E185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0,97</w:t>
            </w:r>
          </w:p>
        </w:tc>
      </w:tr>
      <w:tr w:rsidR="00A87CDC" w14:paraId="12E9FFF1" w14:textId="77777777" w:rsidTr="00A87CD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404C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8684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>Namai, kuriuose neįrengta bendroji elektros inžinerinė sistema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46CD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0,98</w:t>
            </w:r>
          </w:p>
        </w:tc>
      </w:tr>
      <w:tr w:rsidR="00A87CDC" w14:paraId="485A8B2A" w14:textId="77777777" w:rsidTr="00A87CD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6F62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CA3C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>Namai, kuriuose nėra bendrojo naudojimo patalpų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2C25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0,98</w:t>
            </w:r>
          </w:p>
        </w:tc>
      </w:tr>
      <w:tr w:rsidR="00A87CDC" w14:paraId="1C109A28" w14:textId="77777777" w:rsidTr="00A87CD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9B0AF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0F07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>Namai be išskirtinių techninės priežiūros ypatumų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5722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1,00</w:t>
            </w:r>
          </w:p>
        </w:tc>
      </w:tr>
      <w:tr w:rsidR="00A87CDC" w14:paraId="03F7D58B" w14:textId="77777777" w:rsidTr="00A87CD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AC19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246E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>Namai, kuriuose įrengta bendroji saugos ir ryšių sistema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78A3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1,01</w:t>
            </w:r>
          </w:p>
        </w:tc>
      </w:tr>
      <w:tr w:rsidR="00A87CDC" w14:paraId="07653358" w14:textId="77777777" w:rsidTr="00A87CD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7DE2E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37CC0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>Namai, kurių stogas – šlaitinis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BD1F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1,15</w:t>
            </w:r>
          </w:p>
        </w:tc>
      </w:tr>
      <w:tr w:rsidR="00A87CDC" w14:paraId="42D7037A" w14:textId="77777777" w:rsidTr="00A87CD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6BCB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26C2" w14:textId="77777777" w:rsidR="00A87CDC" w:rsidRDefault="00A87CDC">
            <w:pPr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>Bendrabučio tipo namai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BC6A" w14:textId="77777777" w:rsidR="00A87CDC" w:rsidRDefault="00A87CDC">
            <w:pPr>
              <w:jc w:val="center"/>
              <w:rPr>
                <w:rFonts w:eastAsia="Calibri"/>
                <w:szCs w:val="24"/>
              </w:rPr>
            </w:pPr>
            <w:r>
              <w:rPr>
                <w:szCs w:val="24"/>
              </w:rPr>
              <w:t>1,15</w:t>
            </w:r>
          </w:p>
        </w:tc>
      </w:tr>
    </w:tbl>
    <w:p w14:paraId="4DAD3869" w14:textId="77777777" w:rsidR="00A87CDC" w:rsidRDefault="00A87CDC" w:rsidP="00A87CDC">
      <w:pPr>
        <w:tabs>
          <w:tab w:val="center" w:pos="4819"/>
          <w:tab w:val="right" w:pos="9638"/>
        </w:tabs>
        <w:jc w:val="center"/>
        <w:rPr>
          <w:b/>
          <w:szCs w:val="24"/>
        </w:rPr>
      </w:pPr>
      <w:r>
        <w:rPr>
          <w:b/>
          <w:szCs w:val="24"/>
        </w:rPr>
        <w:t>_________________________</w:t>
      </w:r>
    </w:p>
    <w:p w14:paraId="0959ECDD" w14:textId="77777777" w:rsidR="00707219" w:rsidRDefault="00707219"/>
    <w:sectPr w:rsidR="0070721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CDC"/>
    <w:rsid w:val="00034CCF"/>
    <w:rsid w:val="0038581B"/>
    <w:rsid w:val="005D679E"/>
    <w:rsid w:val="006776DE"/>
    <w:rsid w:val="00701562"/>
    <w:rsid w:val="00707219"/>
    <w:rsid w:val="00777F85"/>
    <w:rsid w:val="007F6C47"/>
    <w:rsid w:val="00807FB6"/>
    <w:rsid w:val="009903D7"/>
    <w:rsid w:val="00A60856"/>
    <w:rsid w:val="00A87CDC"/>
    <w:rsid w:val="00A967AF"/>
    <w:rsid w:val="00AA1BC0"/>
    <w:rsid w:val="00BA3E73"/>
    <w:rsid w:val="00CA0AB6"/>
    <w:rsid w:val="00E04DC3"/>
    <w:rsid w:val="00E91CFA"/>
    <w:rsid w:val="00F3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73F60"/>
  <w15:chartTrackingRefBased/>
  <w15:docId w15:val="{EC49DD41-5C2A-497F-9BB7-258A50A1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87C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BA3E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58937CF-BDF3-4166-AA1F-6BB52E94AD9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708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Ekonom_AR</cp:lastModifiedBy>
  <cp:revision>7</cp:revision>
  <dcterms:created xsi:type="dcterms:W3CDTF">2023-09-12T06:10:00Z</dcterms:created>
  <dcterms:modified xsi:type="dcterms:W3CDTF">2023-10-13T10:13:00Z</dcterms:modified>
</cp:coreProperties>
</file>