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E57BA" w14:textId="77777777" w:rsidR="00C16803" w:rsidRDefault="00C16803" w:rsidP="00C16803">
      <w:pPr>
        <w:tabs>
          <w:tab w:val="left" w:pos="1247"/>
        </w:tabs>
      </w:pPr>
      <w:r>
        <w:t xml:space="preserve">                                                                                                   PATVIRTINTA</w:t>
      </w:r>
    </w:p>
    <w:p w14:paraId="66F82D4B" w14:textId="77777777" w:rsidR="00C16803" w:rsidRDefault="00C16803" w:rsidP="00C16803">
      <w:pPr>
        <w:tabs>
          <w:tab w:val="left" w:pos="1247"/>
        </w:tabs>
      </w:pPr>
      <w:r>
        <w:t xml:space="preserve">                                                                                                   Šilutės rajono savivaldybės tarybos</w:t>
      </w:r>
    </w:p>
    <w:p w14:paraId="59EE9553" w14:textId="77777777" w:rsidR="00C16803" w:rsidRDefault="00C16803" w:rsidP="00C16803">
      <w:pPr>
        <w:tabs>
          <w:tab w:val="left" w:pos="1247"/>
        </w:tabs>
      </w:pPr>
      <w:r>
        <w:t xml:space="preserve">                                                                                                   2023 m. spalio  d. </w:t>
      </w:r>
    </w:p>
    <w:p w14:paraId="30E378DB" w14:textId="77777777" w:rsidR="00C16803" w:rsidRDefault="00C16803" w:rsidP="00C16803">
      <w:pPr>
        <w:tabs>
          <w:tab w:val="left" w:pos="1247"/>
        </w:tabs>
      </w:pPr>
      <w:r>
        <w:t xml:space="preserve">                                                                                                   sprendimu Nr. T1-</w:t>
      </w:r>
    </w:p>
    <w:p w14:paraId="21A02C06" w14:textId="77777777" w:rsidR="00C16803" w:rsidRDefault="00C16803" w:rsidP="00C16803">
      <w:pPr>
        <w:tabs>
          <w:tab w:val="left" w:pos="1247"/>
        </w:tabs>
        <w:ind w:left="6521"/>
      </w:pPr>
    </w:p>
    <w:p w14:paraId="18C59A14" w14:textId="77777777" w:rsidR="00C16803" w:rsidRDefault="00C16803" w:rsidP="00C16803">
      <w:pPr>
        <w:tabs>
          <w:tab w:val="left" w:pos="1247"/>
        </w:tabs>
        <w:jc w:val="center"/>
        <w:rPr>
          <w:b/>
        </w:rPr>
      </w:pPr>
      <w:r>
        <w:rPr>
          <w:b/>
        </w:rPr>
        <w:t>ŠILUTĖS RAJONO SAVIVALDYBĖS INDIVIDUALIŲ BUITINIŲ NUOTEKŲ VALYMO ĮRENGINIŲ ĮSIGIJIMO DALINIO KOMPENSAVIMO TVARKOS APRAŠAS</w:t>
      </w:r>
    </w:p>
    <w:p w14:paraId="6FB4B812" w14:textId="77777777" w:rsidR="00C16803" w:rsidRDefault="00C16803" w:rsidP="00C16803">
      <w:pPr>
        <w:tabs>
          <w:tab w:val="left" w:pos="1247"/>
        </w:tabs>
        <w:jc w:val="center"/>
        <w:rPr>
          <w:b/>
        </w:rPr>
      </w:pPr>
    </w:p>
    <w:p w14:paraId="03067D55" w14:textId="77777777" w:rsidR="00C16803" w:rsidRDefault="00C16803" w:rsidP="00C16803">
      <w:pPr>
        <w:tabs>
          <w:tab w:val="left" w:pos="1247"/>
        </w:tabs>
        <w:jc w:val="center"/>
        <w:rPr>
          <w:b/>
        </w:rPr>
      </w:pPr>
      <w:r>
        <w:rPr>
          <w:b/>
        </w:rPr>
        <w:t>I SKYRIUS</w:t>
      </w:r>
    </w:p>
    <w:p w14:paraId="2B02E3D9" w14:textId="77777777" w:rsidR="00C16803" w:rsidRDefault="00C16803" w:rsidP="00C16803">
      <w:pPr>
        <w:tabs>
          <w:tab w:val="left" w:pos="1247"/>
        </w:tabs>
        <w:jc w:val="center"/>
        <w:rPr>
          <w:b/>
        </w:rPr>
      </w:pPr>
      <w:r>
        <w:rPr>
          <w:b/>
        </w:rPr>
        <w:t>BENDROSIOS NUOSTATOS</w:t>
      </w:r>
    </w:p>
    <w:p w14:paraId="28EBB7A1" w14:textId="77777777" w:rsidR="00C16803" w:rsidRDefault="00C16803" w:rsidP="00C16803">
      <w:pPr>
        <w:tabs>
          <w:tab w:val="left" w:pos="1247"/>
        </w:tabs>
        <w:jc w:val="center"/>
        <w:rPr>
          <w:b/>
        </w:rPr>
      </w:pPr>
    </w:p>
    <w:p w14:paraId="75F06404" w14:textId="0DDB4BB5" w:rsidR="00C16803" w:rsidRDefault="00C16803" w:rsidP="00C16803">
      <w:pPr>
        <w:tabs>
          <w:tab w:val="left" w:pos="993"/>
        </w:tabs>
        <w:ind w:firstLine="709"/>
        <w:jc w:val="both"/>
        <w:rPr>
          <w:szCs w:val="24"/>
          <w:lang w:eastAsia="lt-LT"/>
        </w:rPr>
      </w:pPr>
      <w:r>
        <w:rPr>
          <w:szCs w:val="24"/>
          <w:lang w:eastAsia="lt-LT"/>
        </w:rPr>
        <w:t>1.</w:t>
      </w:r>
      <w:r>
        <w:rPr>
          <w:szCs w:val="24"/>
          <w:lang w:eastAsia="lt-LT"/>
        </w:rPr>
        <w:tab/>
        <w:t xml:space="preserve">Šilutės rajono savivaldybės individualių buitinių nuotekų valymo įrenginių </w:t>
      </w:r>
      <w:r>
        <w:rPr>
          <w:bCs/>
          <w:szCs w:val="24"/>
        </w:rPr>
        <w:t xml:space="preserve">(toliau – </w:t>
      </w:r>
      <w:r>
        <w:rPr>
          <w:szCs w:val="24"/>
          <w:lang w:eastAsia="lt-LT"/>
        </w:rPr>
        <w:t>Įrenginiai</w:t>
      </w:r>
      <w:r>
        <w:rPr>
          <w:bCs/>
          <w:szCs w:val="24"/>
        </w:rPr>
        <w:t xml:space="preserve">) įsigijimo </w:t>
      </w:r>
      <w:r>
        <w:rPr>
          <w:szCs w:val="24"/>
          <w:lang w:eastAsia="lt-LT"/>
        </w:rPr>
        <w:t>dalinio kompensavimo tvarkos aprašas (toliau – Aprašas) reglamentuoja gyventojų paraiškų teikimo, vertinimo</w:t>
      </w:r>
      <w:r w:rsidR="00F07447">
        <w:rPr>
          <w:szCs w:val="24"/>
          <w:lang w:eastAsia="lt-LT"/>
        </w:rPr>
        <w:t xml:space="preserve"> ir</w:t>
      </w:r>
      <w:r>
        <w:rPr>
          <w:szCs w:val="24"/>
          <w:lang w:eastAsia="lt-LT"/>
        </w:rPr>
        <w:t xml:space="preserve"> lėšų skyrimo </w:t>
      </w:r>
      <w:r w:rsidR="00F07447">
        <w:rPr>
          <w:szCs w:val="24"/>
          <w:lang w:eastAsia="lt-LT"/>
        </w:rPr>
        <w:t xml:space="preserve">dalinio kompensavimo </w:t>
      </w:r>
      <w:r>
        <w:rPr>
          <w:szCs w:val="24"/>
          <w:lang w:eastAsia="lt-LT"/>
        </w:rPr>
        <w:t>tvarką</w:t>
      </w:r>
      <w:r w:rsidR="00F07447">
        <w:rPr>
          <w:szCs w:val="24"/>
          <w:lang w:eastAsia="lt-LT"/>
        </w:rPr>
        <w:t xml:space="preserve"> Šilutės rajono savivaldybėje</w:t>
      </w:r>
      <w:r>
        <w:rPr>
          <w:szCs w:val="24"/>
          <w:lang w:eastAsia="lt-LT"/>
        </w:rPr>
        <w:t>. Dalinė kompensacija skiriama tik įrenginiams įsigyti (darbai nefinansuojami).</w:t>
      </w:r>
    </w:p>
    <w:p w14:paraId="2239E710" w14:textId="77777777" w:rsidR="00C16803" w:rsidRDefault="00C16803" w:rsidP="00C16803">
      <w:pPr>
        <w:tabs>
          <w:tab w:val="left" w:pos="709"/>
          <w:tab w:val="left" w:pos="993"/>
        </w:tabs>
        <w:ind w:firstLine="709"/>
        <w:jc w:val="both"/>
      </w:pPr>
      <w:r>
        <w:rPr>
          <w:szCs w:val="24"/>
          <w:lang w:eastAsia="lt-LT"/>
        </w:rPr>
        <w:t>2.</w:t>
      </w:r>
      <w:r>
        <w:rPr>
          <w:szCs w:val="24"/>
          <w:lang w:eastAsia="lt-LT"/>
        </w:rPr>
        <w:tab/>
      </w:r>
      <w:r w:rsidRPr="006324E8">
        <w:rPr>
          <w:szCs w:val="24"/>
          <w:lang w:eastAsia="lt-LT"/>
        </w:rPr>
        <w:t xml:space="preserve">Įrenginiai turi atitikti Nuotekų tvarkymo reglamento, patvirtinto Lietuvos Respublikos aplinkos ministro 2006 m. gegužės 17 d. įsakymu Nr. D1-236 </w:t>
      </w:r>
      <w:r w:rsidRPr="006324E8">
        <w:rPr>
          <w:szCs w:val="24"/>
        </w:rPr>
        <w:t>„Dėl Nuotekų tvarkymo reglamento patvirtinimo“</w:t>
      </w:r>
      <w:r w:rsidRPr="006324E8">
        <w:rPr>
          <w:szCs w:val="24"/>
          <w:lang w:eastAsia="lt-LT"/>
        </w:rPr>
        <w:t xml:space="preserve"> (toliau – Reglamentas), reikalavimus.</w:t>
      </w:r>
    </w:p>
    <w:p w14:paraId="22622329" w14:textId="77777777" w:rsidR="00C16803" w:rsidRDefault="00C16803" w:rsidP="00C16803">
      <w:pPr>
        <w:tabs>
          <w:tab w:val="left" w:pos="993"/>
        </w:tabs>
        <w:ind w:firstLine="709"/>
        <w:jc w:val="both"/>
        <w:rPr>
          <w:caps/>
          <w:szCs w:val="24"/>
          <w:lang w:eastAsia="lt-LT"/>
        </w:rPr>
      </w:pPr>
      <w:r>
        <w:rPr>
          <w:caps/>
          <w:szCs w:val="24"/>
          <w:lang w:eastAsia="lt-LT"/>
        </w:rPr>
        <w:t>3.</w:t>
      </w:r>
      <w:r>
        <w:rPr>
          <w:caps/>
          <w:szCs w:val="24"/>
          <w:lang w:eastAsia="lt-LT"/>
        </w:rPr>
        <w:tab/>
      </w:r>
      <w:r>
        <w:rPr>
          <w:szCs w:val="24"/>
          <w:lang w:eastAsia="lt-LT"/>
        </w:rPr>
        <w:t xml:space="preserve">Įrenginių įsigijimas iš dalies kompensuojamas Šilutės rajono </w:t>
      </w:r>
      <w:r>
        <w:rPr>
          <w:szCs w:val="24"/>
        </w:rPr>
        <w:t xml:space="preserve">savivaldybės </w:t>
      </w:r>
      <w:r>
        <w:rPr>
          <w:szCs w:val="24"/>
          <w:lang w:eastAsia="lt-LT"/>
        </w:rPr>
        <w:t>biudžeto lėšomis.</w:t>
      </w:r>
    </w:p>
    <w:p w14:paraId="29EBA746" w14:textId="13B95CC2" w:rsidR="00C16803" w:rsidRDefault="00C16803" w:rsidP="00C16803">
      <w:pPr>
        <w:tabs>
          <w:tab w:val="left" w:pos="993"/>
        </w:tabs>
        <w:ind w:firstLine="709"/>
        <w:jc w:val="both"/>
        <w:rPr>
          <w:caps/>
          <w:color w:val="000000"/>
          <w:szCs w:val="24"/>
          <w:lang w:eastAsia="lt-LT"/>
        </w:rPr>
      </w:pPr>
      <w:r>
        <w:rPr>
          <w:caps/>
          <w:szCs w:val="24"/>
          <w:lang w:eastAsia="lt-LT"/>
        </w:rPr>
        <w:t>4.</w:t>
      </w:r>
      <w:r>
        <w:rPr>
          <w:caps/>
          <w:szCs w:val="24"/>
          <w:lang w:eastAsia="lt-LT"/>
        </w:rPr>
        <w:tab/>
      </w:r>
      <w:r>
        <w:rPr>
          <w:szCs w:val="24"/>
          <w:lang w:eastAsia="lt-LT"/>
        </w:rPr>
        <w:t xml:space="preserve">Aprašas </w:t>
      </w:r>
      <w:r>
        <w:rPr>
          <w:color w:val="000000"/>
          <w:szCs w:val="24"/>
          <w:lang w:eastAsia="lt-LT"/>
        </w:rPr>
        <w:t xml:space="preserve">taikomas tik buityje susidarančių nuotekų </w:t>
      </w:r>
      <w:r w:rsidR="00F07447">
        <w:rPr>
          <w:color w:val="000000"/>
          <w:szCs w:val="24"/>
          <w:lang w:eastAsia="lt-LT"/>
        </w:rPr>
        <w:t xml:space="preserve">valymo įrenginiams įrengti. </w:t>
      </w:r>
    </w:p>
    <w:p w14:paraId="507CF7EE" w14:textId="61AB73A3" w:rsidR="00C16803" w:rsidRDefault="00C16803" w:rsidP="00D335F1">
      <w:pPr>
        <w:tabs>
          <w:tab w:val="left" w:pos="680"/>
          <w:tab w:val="left" w:pos="1206"/>
        </w:tabs>
        <w:ind w:firstLine="709"/>
        <w:jc w:val="both"/>
        <w:rPr>
          <w:color w:val="000000"/>
          <w:szCs w:val="24"/>
        </w:rPr>
      </w:pPr>
      <w:r>
        <w:rPr>
          <w:color w:val="000000"/>
          <w:szCs w:val="24"/>
        </w:rPr>
        <w:t xml:space="preserve">5. </w:t>
      </w:r>
      <w:r w:rsidR="00971C25">
        <w:rPr>
          <w:color w:val="000000"/>
          <w:szCs w:val="24"/>
        </w:rPr>
        <w:t xml:space="preserve">Įrenginių įsigijimo ir įrengimo daliniam kompensavimui gauti paraiškas (toliau – Paraiškos) gali teikti </w:t>
      </w:r>
      <w:r w:rsidR="00BA577D">
        <w:rPr>
          <w:color w:val="000000"/>
          <w:szCs w:val="24"/>
        </w:rPr>
        <w:t xml:space="preserve">vienbučių ir dvibučių, daugiabučių gyvenamųjų </w:t>
      </w:r>
      <w:r w:rsidR="00971C25">
        <w:rPr>
          <w:color w:val="000000"/>
          <w:szCs w:val="24"/>
        </w:rPr>
        <w:t>namų gyventojai (toliau – Pareiškėjai),</w:t>
      </w:r>
      <w:r w:rsidR="00D335F1">
        <w:rPr>
          <w:color w:val="000000"/>
          <w:szCs w:val="24"/>
        </w:rPr>
        <w:t xml:space="preserve"> įsirengę bendruosius namo</w:t>
      </w:r>
      <w:r w:rsidR="00BA577D">
        <w:rPr>
          <w:color w:val="000000"/>
          <w:szCs w:val="24"/>
        </w:rPr>
        <w:t xml:space="preserve"> (prie </w:t>
      </w:r>
      <w:r w:rsidR="00176436">
        <w:rPr>
          <w:color w:val="000000"/>
          <w:szCs w:val="24"/>
        </w:rPr>
        <w:t xml:space="preserve">bendro </w:t>
      </w:r>
      <w:r w:rsidR="00BA577D">
        <w:rPr>
          <w:color w:val="000000"/>
          <w:szCs w:val="24"/>
        </w:rPr>
        <w:t>Įrenginio turi būti prisijungę visi namo gyventojai)</w:t>
      </w:r>
      <w:r w:rsidR="00D335F1">
        <w:rPr>
          <w:color w:val="000000"/>
          <w:szCs w:val="24"/>
        </w:rPr>
        <w:t xml:space="preserve"> Įrenginius ir</w:t>
      </w:r>
      <w:r w:rsidR="00971C25">
        <w:rPr>
          <w:color w:val="000000"/>
          <w:szCs w:val="24"/>
        </w:rPr>
        <w:t xml:space="preserve"> savo gyvenamąją vietą deklaravę Šilutės rajono savivaldybėje</w:t>
      </w:r>
      <w:r w:rsidR="00BB5479">
        <w:rPr>
          <w:color w:val="000000"/>
          <w:szCs w:val="24"/>
        </w:rPr>
        <w:t xml:space="preserve">, </w:t>
      </w:r>
      <w:r w:rsidR="00971C25">
        <w:rPr>
          <w:color w:val="000000"/>
          <w:szCs w:val="24"/>
        </w:rPr>
        <w:t xml:space="preserve">įrenginius įrengę Šilutės rajono savivaldybės teritorijoje, atlikę įrenginių įrengimo darbus ir visiškai užbaigę juos Lietuvos Respublikos teisės aktų nustatyta tvarka. </w:t>
      </w:r>
    </w:p>
    <w:p w14:paraId="65403495" w14:textId="295D5B0C" w:rsidR="00C16803" w:rsidRDefault="00C16803" w:rsidP="00C16803">
      <w:pPr>
        <w:tabs>
          <w:tab w:val="left" w:pos="993"/>
        </w:tabs>
        <w:ind w:firstLine="709"/>
        <w:jc w:val="both"/>
        <w:rPr>
          <w:szCs w:val="24"/>
          <w:lang w:eastAsia="lt-LT"/>
        </w:rPr>
      </w:pPr>
      <w:r>
        <w:rPr>
          <w:color w:val="000000"/>
          <w:szCs w:val="24"/>
          <w:lang w:eastAsia="lt-LT"/>
        </w:rPr>
        <w:t xml:space="preserve">6. </w:t>
      </w:r>
      <w:r w:rsidR="00F07447">
        <w:rPr>
          <w:color w:val="000000"/>
          <w:shd w:val="clear" w:color="auto" w:fill="FFFFFF"/>
        </w:rPr>
        <w:t>Įrenginių įsigijimo ir įrengimo išlaidos gali būti pripažintos tinkamomis kompensuoti tų Pareiškėjų, kurių gyvenamoji teritorija nepatenka į Šilutės rajono vandens tiekimo ir nuotekų tvarkymo infrastruktūros plėtros specialiojo koregavimo planus ir kurie neturi techninės galimybės prisijungti prie centralizuotų nuotekų tinklų</w:t>
      </w:r>
      <w:r>
        <w:rPr>
          <w:szCs w:val="24"/>
          <w:lang w:eastAsia="lt-LT"/>
        </w:rPr>
        <w:t>.</w:t>
      </w:r>
    </w:p>
    <w:p w14:paraId="6B2E3123" w14:textId="77777777" w:rsidR="00C16803" w:rsidRDefault="00C16803" w:rsidP="00C16803">
      <w:pPr>
        <w:tabs>
          <w:tab w:val="left" w:pos="993"/>
        </w:tabs>
        <w:ind w:firstLine="709"/>
        <w:jc w:val="both"/>
        <w:rPr>
          <w:szCs w:val="24"/>
          <w:lang w:eastAsia="lt-LT"/>
        </w:rPr>
      </w:pPr>
    </w:p>
    <w:p w14:paraId="661FF2F7" w14:textId="77777777" w:rsidR="00C16803" w:rsidRDefault="00C16803" w:rsidP="00C16803">
      <w:pPr>
        <w:tabs>
          <w:tab w:val="left" w:pos="993"/>
        </w:tabs>
        <w:jc w:val="center"/>
        <w:rPr>
          <w:b/>
          <w:szCs w:val="24"/>
          <w:lang w:eastAsia="lt-LT"/>
        </w:rPr>
      </w:pPr>
      <w:r>
        <w:rPr>
          <w:b/>
          <w:szCs w:val="24"/>
          <w:lang w:eastAsia="lt-LT"/>
        </w:rPr>
        <w:t>II SKYRIUS</w:t>
      </w:r>
    </w:p>
    <w:p w14:paraId="72B8D341" w14:textId="77777777" w:rsidR="00C16803" w:rsidRDefault="00C16803" w:rsidP="00C16803">
      <w:pPr>
        <w:tabs>
          <w:tab w:val="left" w:pos="993"/>
        </w:tabs>
        <w:jc w:val="center"/>
        <w:rPr>
          <w:b/>
          <w:szCs w:val="24"/>
          <w:lang w:eastAsia="lt-LT"/>
        </w:rPr>
      </w:pPr>
      <w:r>
        <w:rPr>
          <w:b/>
          <w:szCs w:val="24"/>
          <w:lang w:eastAsia="lt-LT"/>
        </w:rPr>
        <w:t>PARAIŠKŲ TEIKIMAS, VERTINIMAS, LĖŠŲ SKYRIMO IR ATSISKAITYMO UŽ JŲ PANAUDOJIMĄ TVARKA</w:t>
      </w:r>
    </w:p>
    <w:p w14:paraId="378D6989" w14:textId="77777777" w:rsidR="00C16803" w:rsidRDefault="00C16803" w:rsidP="00C16803">
      <w:pPr>
        <w:tabs>
          <w:tab w:val="left" w:pos="993"/>
        </w:tabs>
        <w:jc w:val="center"/>
        <w:rPr>
          <w:b/>
          <w:szCs w:val="24"/>
          <w:lang w:eastAsia="lt-LT"/>
        </w:rPr>
      </w:pPr>
    </w:p>
    <w:p w14:paraId="47168F9A" w14:textId="17A575CC" w:rsidR="00C16803" w:rsidRDefault="00C16803" w:rsidP="00C16803">
      <w:pPr>
        <w:tabs>
          <w:tab w:val="left" w:pos="709"/>
          <w:tab w:val="left" w:pos="993"/>
        </w:tabs>
        <w:ind w:firstLine="709"/>
        <w:jc w:val="both"/>
        <w:rPr>
          <w:szCs w:val="24"/>
          <w:lang w:eastAsia="lt-LT"/>
        </w:rPr>
      </w:pPr>
      <w:r>
        <w:rPr>
          <w:szCs w:val="24"/>
          <w:lang w:eastAsia="lt-LT"/>
        </w:rPr>
        <w:t>7. Paraiškas pareiškėjai gali teikti iki einamųjų metų lapkričio 1 dienos Šilutės rajono savivaldybės administracijai tiesiogiai (</w:t>
      </w:r>
      <w:r w:rsidR="00AC5039">
        <w:rPr>
          <w:szCs w:val="24"/>
          <w:lang w:eastAsia="lt-LT"/>
        </w:rPr>
        <w:t>V</w:t>
      </w:r>
      <w:r>
        <w:rPr>
          <w:szCs w:val="24"/>
          <w:lang w:eastAsia="lt-LT"/>
        </w:rPr>
        <w:t>iename langelyje) arba paštu.</w:t>
      </w:r>
      <w:r w:rsidR="00F07447" w:rsidRPr="00F07447">
        <w:rPr>
          <w:color w:val="000000"/>
          <w:shd w:val="clear" w:color="auto" w:fill="FFFFFF"/>
        </w:rPr>
        <w:t xml:space="preserve"> </w:t>
      </w:r>
      <w:r w:rsidR="00F07447">
        <w:rPr>
          <w:color w:val="000000"/>
          <w:shd w:val="clear" w:color="auto" w:fill="FFFFFF"/>
        </w:rPr>
        <w:t>Šilutės rajono savivaldybės administracija savivaldybės interneto svetainėje </w:t>
      </w:r>
      <w:r w:rsidR="00F07447">
        <w:rPr>
          <w:color w:val="212529"/>
          <w:shd w:val="clear" w:color="auto" w:fill="FFFFFF"/>
        </w:rPr>
        <w:t>www.silute.lt </w:t>
      </w:r>
      <w:r w:rsidR="00F07447">
        <w:rPr>
          <w:color w:val="000000"/>
          <w:shd w:val="clear" w:color="auto" w:fill="FFFFFF"/>
        </w:rPr>
        <w:t>kasmet ne vėliau kaip iki rugsėjo 1 d. paskelbia kvietimą teikti paraiškas dėl buitinių nuotekų valymo įrenginių įsigijimo ir įrengimo</w:t>
      </w:r>
      <w:r w:rsidR="00F07447">
        <w:rPr>
          <w:caps/>
          <w:color w:val="000000"/>
          <w:shd w:val="clear" w:color="auto" w:fill="FFFFFF"/>
        </w:rPr>
        <w:t> </w:t>
      </w:r>
      <w:r w:rsidR="00F07447">
        <w:rPr>
          <w:color w:val="000000"/>
          <w:shd w:val="clear" w:color="auto" w:fill="FFFFFF"/>
        </w:rPr>
        <w:t>dalinio kompensavimo. Paraiškos teikiamos tik dėl po sprendimo įsigaliojimo dienos įrengtų buitinių nuotekų valymo įrenginių. Kvietimas papildomai gali būti skelbiamas rajono laikraštyje, seniūnijose.</w:t>
      </w:r>
    </w:p>
    <w:p w14:paraId="15E08074" w14:textId="4939698F" w:rsidR="00EA698D" w:rsidRDefault="00C16803" w:rsidP="00C16803">
      <w:pPr>
        <w:tabs>
          <w:tab w:val="left" w:pos="993"/>
        </w:tabs>
        <w:ind w:firstLine="709"/>
        <w:jc w:val="both"/>
        <w:rPr>
          <w:szCs w:val="24"/>
          <w:lang w:eastAsia="lt-LT"/>
        </w:rPr>
      </w:pPr>
      <w:r>
        <w:rPr>
          <w:caps/>
          <w:szCs w:val="24"/>
          <w:lang w:eastAsia="lt-LT"/>
        </w:rPr>
        <w:t>8.</w:t>
      </w:r>
      <w:r>
        <w:rPr>
          <w:caps/>
          <w:szCs w:val="24"/>
          <w:lang w:eastAsia="lt-LT"/>
        </w:rPr>
        <w:tab/>
      </w:r>
      <w:r w:rsidR="00EA698D">
        <w:rPr>
          <w:color w:val="000000"/>
          <w:shd w:val="clear" w:color="auto" w:fill="FFFFFF"/>
        </w:rPr>
        <w:t>Paraiškas pareiškėjai gali teikti iki einamųjų metų lapkričio 1 d. Šilutės rajono savivaldybės administracijai tiesiogiai, paštu adresu: Dariaus ir Girėno 1, Šilutė arba el. paštu </w:t>
      </w:r>
      <w:r w:rsidR="00EA698D">
        <w:rPr>
          <w:color w:val="212529"/>
          <w:shd w:val="clear" w:color="auto" w:fill="FFFFFF"/>
        </w:rPr>
        <w:t>administracija</w:t>
      </w:r>
      <w:r w:rsidR="00EA698D">
        <w:rPr>
          <w:color w:val="212529"/>
          <w:shd w:val="clear" w:color="auto" w:fill="FFFFFF"/>
          <w:lang w:val="en-US"/>
        </w:rPr>
        <w:t>@silute.lt</w:t>
      </w:r>
      <w:r w:rsidR="00EA698D">
        <w:rPr>
          <w:color w:val="000000"/>
          <w:shd w:val="clear" w:color="auto" w:fill="FFFFFF"/>
        </w:rPr>
        <w:t xml:space="preserve"> (paraiškos forma pridedama).</w:t>
      </w:r>
      <w:r w:rsidR="00EA698D">
        <w:rPr>
          <w:szCs w:val="24"/>
          <w:lang w:eastAsia="lt-LT"/>
        </w:rPr>
        <w:t xml:space="preserve"> </w:t>
      </w:r>
    </w:p>
    <w:p w14:paraId="478FD0D3" w14:textId="1F83021E" w:rsidR="00C16803" w:rsidRDefault="00EA698D" w:rsidP="00C16803">
      <w:pPr>
        <w:tabs>
          <w:tab w:val="left" w:pos="993"/>
        </w:tabs>
        <w:ind w:firstLine="709"/>
        <w:jc w:val="both"/>
        <w:rPr>
          <w:caps/>
          <w:szCs w:val="24"/>
          <w:lang w:eastAsia="lt-LT"/>
        </w:rPr>
      </w:pPr>
      <w:r>
        <w:rPr>
          <w:szCs w:val="24"/>
          <w:lang w:eastAsia="lt-LT"/>
        </w:rPr>
        <w:t xml:space="preserve">9. </w:t>
      </w:r>
      <w:r w:rsidR="00C16803">
        <w:rPr>
          <w:szCs w:val="24"/>
          <w:lang w:eastAsia="lt-LT"/>
        </w:rPr>
        <w:t xml:space="preserve">Su paraiška pateikiami dokumentai: </w:t>
      </w:r>
    </w:p>
    <w:p w14:paraId="734B0C3C" w14:textId="1BE79A47" w:rsidR="00C16803" w:rsidRDefault="00EA698D" w:rsidP="00C16803">
      <w:pPr>
        <w:ind w:firstLine="709"/>
        <w:jc w:val="both"/>
        <w:rPr>
          <w:szCs w:val="24"/>
          <w:lang w:eastAsia="lt-LT"/>
        </w:rPr>
      </w:pPr>
      <w:r>
        <w:rPr>
          <w:szCs w:val="24"/>
          <w:lang w:eastAsia="lt-LT"/>
        </w:rPr>
        <w:t>9</w:t>
      </w:r>
      <w:r w:rsidR="00C16803">
        <w:rPr>
          <w:szCs w:val="24"/>
          <w:lang w:eastAsia="lt-LT"/>
        </w:rPr>
        <w:t xml:space="preserve">.1. </w:t>
      </w:r>
      <w:r w:rsidR="00C16803" w:rsidRPr="00C16803">
        <w:rPr>
          <w:szCs w:val="24"/>
          <w:lang w:eastAsia="lt-LT"/>
        </w:rPr>
        <w:t>Nekilnojamojo turto registro centrinio duomenų banko išraš</w:t>
      </w:r>
      <w:r>
        <w:rPr>
          <w:szCs w:val="24"/>
          <w:lang w:eastAsia="lt-LT"/>
        </w:rPr>
        <w:t>as (ne senesnis kaip 1 mėnesio)</w:t>
      </w:r>
      <w:r w:rsidR="00C16803" w:rsidRPr="00C16803">
        <w:rPr>
          <w:szCs w:val="24"/>
          <w:lang w:eastAsia="lt-LT"/>
        </w:rPr>
        <w:t xml:space="preserve"> apie nuosavybės teise įregistruotą </w:t>
      </w:r>
      <w:r>
        <w:rPr>
          <w:szCs w:val="24"/>
          <w:lang w:eastAsia="lt-LT"/>
        </w:rPr>
        <w:t xml:space="preserve">pastatą ir </w:t>
      </w:r>
      <w:r w:rsidR="00C16803" w:rsidRPr="00C16803">
        <w:rPr>
          <w:szCs w:val="24"/>
          <w:lang w:eastAsia="lt-LT"/>
        </w:rPr>
        <w:t>žemės sklypą</w:t>
      </w:r>
      <w:r>
        <w:rPr>
          <w:szCs w:val="24"/>
          <w:lang w:eastAsia="lt-LT"/>
        </w:rPr>
        <w:t>, kuriame įrengti įrenginiai</w:t>
      </w:r>
      <w:r w:rsidR="00C16803" w:rsidRPr="00C16803">
        <w:rPr>
          <w:szCs w:val="24"/>
          <w:lang w:eastAsia="lt-LT"/>
        </w:rPr>
        <w:t>;</w:t>
      </w:r>
    </w:p>
    <w:p w14:paraId="16C5EC57" w14:textId="7B6A18B2" w:rsidR="00C16803" w:rsidRDefault="00D37753" w:rsidP="00C16803">
      <w:pPr>
        <w:ind w:firstLine="709"/>
        <w:jc w:val="both"/>
        <w:rPr>
          <w:szCs w:val="24"/>
          <w:lang w:eastAsia="lt-LT"/>
        </w:rPr>
      </w:pPr>
      <w:r>
        <w:rPr>
          <w:szCs w:val="24"/>
          <w:lang w:eastAsia="lt-LT"/>
        </w:rPr>
        <w:t>9</w:t>
      </w:r>
      <w:r w:rsidR="00C16803">
        <w:rPr>
          <w:szCs w:val="24"/>
          <w:lang w:eastAsia="lt-LT"/>
        </w:rPr>
        <w:t>.</w:t>
      </w:r>
      <w:r w:rsidR="006324E8">
        <w:rPr>
          <w:szCs w:val="24"/>
          <w:lang w:eastAsia="lt-LT"/>
        </w:rPr>
        <w:t>2</w:t>
      </w:r>
      <w:r w:rsidR="00C16803">
        <w:rPr>
          <w:szCs w:val="24"/>
          <w:lang w:eastAsia="lt-LT"/>
        </w:rPr>
        <w:t xml:space="preserve">. jeigu žemės sklypas priklauso ne vienam savininkui, kito (-ų) savininko (-ų) </w:t>
      </w:r>
      <w:r w:rsidR="0021413C">
        <w:rPr>
          <w:szCs w:val="24"/>
          <w:lang w:eastAsia="lt-LT"/>
        </w:rPr>
        <w:t xml:space="preserve">rašytinis </w:t>
      </w:r>
      <w:r w:rsidR="00C16803">
        <w:rPr>
          <w:szCs w:val="24"/>
          <w:lang w:eastAsia="lt-LT"/>
        </w:rPr>
        <w:t>sutikimas (-</w:t>
      </w:r>
      <w:r w:rsidR="0021413C">
        <w:rPr>
          <w:szCs w:val="24"/>
          <w:lang w:eastAsia="lt-LT"/>
        </w:rPr>
        <w:t>ai</w:t>
      </w:r>
      <w:r w:rsidR="00C16803">
        <w:rPr>
          <w:szCs w:val="24"/>
          <w:lang w:eastAsia="lt-LT"/>
        </w:rPr>
        <w:t xml:space="preserve">), kad neprieštarauja Įrenginių įrengimui; </w:t>
      </w:r>
    </w:p>
    <w:p w14:paraId="42088033" w14:textId="3A937A0D" w:rsidR="00C16803" w:rsidRDefault="0021413C" w:rsidP="00C16803">
      <w:pPr>
        <w:ind w:firstLine="709"/>
        <w:jc w:val="both"/>
        <w:rPr>
          <w:szCs w:val="24"/>
          <w:lang w:eastAsia="lt-LT"/>
        </w:rPr>
      </w:pPr>
      <w:r>
        <w:rPr>
          <w:szCs w:val="24"/>
          <w:lang w:eastAsia="lt-LT"/>
        </w:rPr>
        <w:lastRenderedPageBreak/>
        <w:t>9</w:t>
      </w:r>
      <w:r w:rsidR="00C16803">
        <w:rPr>
          <w:szCs w:val="24"/>
          <w:lang w:eastAsia="lt-LT"/>
        </w:rPr>
        <w:t>.</w:t>
      </w:r>
      <w:r w:rsidR="006324E8">
        <w:rPr>
          <w:szCs w:val="24"/>
          <w:lang w:eastAsia="lt-LT"/>
        </w:rPr>
        <w:t>3</w:t>
      </w:r>
      <w:r w:rsidR="00C16803">
        <w:rPr>
          <w:szCs w:val="24"/>
          <w:lang w:eastAsia="lt-LT"/>
        </w:rPr>
        <w:t xml:space="preserve">. Nacionalinės žemės tarnybos </w:t>
      </w:r>
      <w:r>
        <w:rPr>
          <w:szCs w:val="24"/>
          <w:lang w:eastAsia="lt-LT"/>
        </w:rPr>
        <w:t xml:space="preserve">prie </w:t>
      </w:r>
      <w:r w:rsidR="00AC5039">
        <w:rPr>
          <w:szCs w:val="24"/>
          <w:lang w:eastAsia="lt-LT"/>
        </w:rPr>
        <w:t>Aplinkos</w:t>
      </w:r>
      <w:r>
        <w:rPr>
          <w:szCs w:val="24"/>
          <w:lang w:eastAsia="lt-LT"/>
        </w:rPr>
        <w:t xml:space="preserve"> ministerijos teritorinio padalinio rašytinis sutikimas </w:t>
      </w:r>
      <w:r w:rsidR="00C16803">
        <w:rPr>
          <w:szCs w:val="24"/>
          <w:lang w:eastAsia="lt-LT"/>
        </w:rPr>
        <w:t>dėl numatytų darbų atlikimo (taikoma</w:t>
      </w:r>
      <w:r>
        <w:rPr>
          <w:szCs w:val="24"/>
          <w:lang w:eastAsia="lt-LT"/>
        </w:rPr>
        <w:t>, kai darbai vykdomi</w:t>
      </w:r>
      <w:r w:rsidR="00C16803">
        <w:rPr>
          <w:szCs w:val="24"/>
          <w:lang w:eastAsia="lt-LT"/>
        </w:rPr>
        <w:t xml:space="preserve"> valstybinėje žemėje);</w:t>
      </w:r>
    </w:p>
    <w:p w14:paraId="6503D362" w14:textId="1DB188E5" w:rsidR="0021413C" w:rsidRDefault="0021413C" w:rsidP="00C16803">
      <w:pPr>
        <w:ind w:firstLine="709"/>
        <w:jc w:val="both"/>
        <w:rPr>
          <w:szCs w:val="24"/>
          <w:lang w:eastAsia="lt-LT"/>
        </w:rPr>
      </w:pPr>
      <w:r>
        <w:rPr>
          <w:szCs w:val="24"/>
          <w:lang w:eastAsia="lt-LT"/>
        </w:rPr>
        <w:t>9</w:t>
      </w:r>
      <w:r w:rsidR="00C16803">
        <w:rPr>
          <w:szCs w:val="24"/>
          <w:lang w:eastAsia="lt-LT"/>
        </w:rPr>
        <w:t>.</w:t>
      </w:r>
      <w:r w:rsidR="006324E8">
        <w:rPr>
          <w:szCs w:val="24"/>
          <w:lang w:eastAsia="lt-LT"/>
        </w:rPr>
        <w:t>4</w:t>
      </w:r>
      <w:r w:rsidR="00C16803">
        <w:rPr>
          <w:szCs w:val="24"/>
          <w:lang w:eastAsia="lt-LT"/>
        </w:rPr>
        <w:t xml:space="preserve">. </w:t>
      </w:r>
      <w:r>
        <w:rPr>
          <w:szCs w:val="24"/>
          <w:lang w:eastAsia="lt-LT"/>
        </w:rPr>
        <w:t>Pareiškėjo gyvenamosios vietos deklaracija;</w:t>
      </w:r>
    </w:p>
    <w:p w14:paraId="5B2B0003" w14:textId="0D7D8DC6" w:rsidR="00C16803" w:rsidRDefault="0021413C" w:rsidP="0021413C">
      <w:pPr>
        <w:ind w:firstLine="709"/>
        <w:jc w:val="both"/>
        <w:rPr>
          <w:szCs w:val="24"/>
          <w:lang w:eastAsia="lt-LT"/>
        </w:rPr>
      </w:pPr>
      <w:r>
        <w:rPr>
          <w:szCs w:val="24"/>
          <w:lang w:eastAsia="lt-LT"/>
        </w:rPr>
        <w:t xml:space="preserve">9.5. </w:t>
      </w:r>
      <w:r w:rsidR="00C16803">
        <w:rPr>
          <w:szCs w:val="24"/>
          <w:lang w:eastAsia="lt-LT"/>
        </w:rPr>
        <w:t xml:space="preserve">Įrenginių pirkimo išlaidas pagrindžiantys dokumentai (sąskaita faktūra, </w:t>
      </w:r>
      <w:r>
        <w:rPr>
          <w:szCs w:val="24"/>
          <w:lang w:eastAsia="lt-LT"/>
        </w:rPr>
        <w:t xml:space="preserve">PVM </w:t>
      </w:r>
      <w:r w:rsidR="00C16803">
        <w:rPr>
          <w:szCs w:val="24"/>
          <w:lang w:eastAsia="lt-LT"/>
        </w:rPr>
        <w:t>sąskaita faktūra, mokėjimo</w:t>
      </w:r>
      <w:r>
        <w:rPr>
          <w:szCs w:val="24"/>
          <w:lang w:eastAsia="lt-LT"/>
        </w:rPr>
        <w:t xml:space="preserve"> nurodymas, banko sąskaitos išrašas</w:t>
      </w:r>
      <w:r w:rsidR="00C16803">
        <w:rPr>
          <w:szCs w:val="24"/>
          <w:lang w:eastAsia="lt-LT"/>
        </w:rPr>
        <w:t xml:space="preserve"> </w:t>
      </w:r>
      <w:r>
        <w:rPr>
          <w:szCs w:val="24"/>
          <w:lang w:eastAsia="lt-LT"/>
        </w:rPr>
        <w:t>ar kitas apmokėjimą įrodantis dokumentas, atliktų darbų aktas (jei taikoma) ir kt.)</w:t>
      </w:r>
      <w:r w:rsidR="00A946DB">
        <w:rPr>
          <w:szCs w:val="24"/>
          <w:lang w:eastAsia="lt-LT"/>
        </w:rPr>
        <w:t>;</w:t>
      </w:r>
    </w:p>
    <w:p w14:paraId="1BAC6AFA" w14:textId="073DBDC9" w:rsidR="00C16803" w:rsidRDefault="0021413C" w:rsidP="00C16803">
      <w:pPr>
        <w:ind w:firstLine="709"/>
        <w:jc w:val="both"/>
        <w:rPr>
          <w:color w:val="000000"/>
        </w:rPr>
      </w:pPr>
      <w:r>
        <w:rPr>
          <w:szCs w:val="24"/>
          <w:lang w:eastAsia="lt-LT"/>
        </w:rPr>
        <w:t>9</w:t>
      </w:r>
      <w:r w:rsidR="00C16803">
        <w:rPr>
          <w:szCs w:val="24"/>
          <w:lang w:eastAsia="lt-LT"/>
        </w:rPr>
        <w:t>.</w:t>
      </w:r>
      <w:r>
        <w:rPr>
          <w:szCs w:val="24"/>
          <w:lang w:eastAsia="lt-LT"/>
        </w:rPr>
        <w:t>6</w:t>
      </w:r>
      <w:r w:rsidR="00C16803">
        <w:rPr>
          <w:szCs w:val="24"/>
          <w:lang w:eastAsia="lt-LT"/>
        </w:rPr>
        <w:t>. Įrengini</w:t>
      </w:r>
      <w:r>
        <w:rPr>
          <w:szCs w:val="24"/>
          <w:lang w:eastAsia="lt-LT"/>
        </w:rPr>
        <w:t>o</w:t>
      </w:r>
      <w:r w:rsidR="00C16803">
        <w:rPr>
          <w:szCs w:val="24"/>
          <w:lang w:eastAsia="lt-LT"/>
        </w:rPr>
        <w:t xml:space="preserve"> eksploatacinių savybių deklaracija (sertifikatas)</w:t>
      </w:r>
      <w:r>
        <w:rPr>
          <w:szCs w:val="24"/>
          <w:lang w:eastAsia="lt-LT"/>
        </w:rPr>
        <w:t>.</w:t>
      </w:r>
      <w:r w:rsidR="00C16803">
        <w:rPr>
          <w:color w:val="000000"/>
        </w:rPr>
        <w:t xml:space="preserve"> </w:t>
      </w:r>
      <w:r>
        <w:rPr>
          <w:color w:val="000000"/>
        </w:rPr>
        <w:t>Buitinių nuotekų valymo įrenginių</w:t>
      </w:r>
      <w:r w:rsidR="00C16803">
        <w:rPr>
          <w:color w:val="000000"/>
        </w:rPr>
        <w:t xml:space="preserve"> išvalomos ir į gamtinę aplinką išleidžiamos buitinės nuotekos negali viršyti Reglamente nurodytų užterštumo reikšmių;</w:t>
      </w:r>
    </w:p>
    <w:p w14:paraId="47AA943D" w14:textId="2B118F54" w:rsidR="001F437F" w:rsidRDefault="001F437F" w:rsidP="00C16803">
      <w:pPr>
        <w:ind w:firstLine="709"/>
        <w:jc w:val="both"/>
        <w:rPr>
          <w:color w:val="000000"/>
          <w:szCs w:val="22"/>
        </w:rPr>
      </w:pPr>
      <w:r>
        <w:t>9.7. Statybą leidžiančio dokumento kopija, jei toks dokumentas yra privalomas. Atvejai, kada buitinių nuotekų valymo įrenginių įrengimui privalomas statybą leidžiantis dokumentas, nurodyti Statybos techniniame reglamente STR 1.05.01:2017 „Statybą leidžiantys dokumentai. Statybos užbaigimas. Nebaigto statinio registravimas ir perleidimas. Statybos sustabdymas. Savavališkos statybos padarinių šalinimas. Statybos pagal neteisėtai išduotą statybą leidžiantį dokumentą padarinių šalinimas“, patvirtintame Lietuvos Respublikos aplinkos ministro 2016 m. gruodžio 12 d. įsakymu Nr. D1-878 „Dėl Statybos techninio reglamento STR 1.05.01:2017 „Statybą leidžiantys dokumentai. Statybos užbaigimas. Nebaigto statinio registravimas ir perleidimas. Statybos sustabdymas. Savavališkos statybos padarinių šalinimas. Statybos pagal neteisėtai išduotą statybą leidžiantį dokumentą padarinių šalinimas“ patvirtinimo“;</w:t>
      </w:r>
    </w:p>
    <w:p w14:paraId="0D5A5C83" w14:textId="2E552546" w:rsidR="00817693" w:rsidRDefault="00817693" w:rsidP="00C16803">
      <w:pPr>
        <w:tabs>
          <w:tab w:val="left" w:pos="1134"/>
        </w:tabs>
        <w:ind w:firstLine="709"/>
        <w:jc w:val="both"/>
        <w:rPr>
          <w:szCs w:val="24"/>
          <w:lang w:eastAsia="lt-LT"/>
        </w:rPr>
      </w:pPr>
      <w:r>
        <w:t>9</w:t>
      </w:r>
      <w:r w:rsidR="00C16803">
        <w:t>.</w:t>
      </w:r>
      <w:r w:rsidR="001F437F">
        <w:t>8</w:t>
      </w:r>
      <w:r w:rsidR="00C16803">
        <w:t xml:space="preserve">. </w:t>
      </w:r>
      <w:r>
        <w:rPr>
          <w:color w:val="000000"/>
          <w:shd w:val="clear" w:color="auto" w:fill="FFFFFF"/>
        </w:rPr>
        <w:t>Įrenginio tiekėjo (gamintojo) ar statybos darbus atlikusio rangovo pasirašyto sumontuotų nuotekų valymo įrenginių (toliau – NVĮ) paleidimo–derinimo darbų akto kopija</w:t>
      </w:r>
      <w:r w:rsidR="00A946DB">
        <w:rPr>
          <w:color w:val="000000"/>
          <w:shd w:val="clear" w:color="auto" w:fill="FFFFFF"/>
        </w:rPr>
        <w:t>;</w:t>
      </w:r>
      <w:r>
        <w:rPr>
          <w:szCs w:val="24"/>
          <w:lang w:eastAsia="lt-LT"/>
        </w:rPr>
        <w:t xml:space="preserve"> </w:t>
      </w:r>
    </w:p>
    <w:p w14:paraId="4090C446" w14:textId="46BE1C2A" w:rsidR="00C16803" w:rsidRDefault="00817693" w:rsidP="00C16803">
      <w:pPr>
        <w:tabs>
          <w:tab w:val="left" w:pos="1134"/>
        </w:tabs>
        <w:ind w:firstLine="709"/>
        <w:jc w:val="both"/>
        <w:rPr>
          <w:szCs w:val="24"/>
          <w:lang w:eastAsia="lt-LT"/>
        </w:rPr>
      </w:pPr>
      <w:r>
        <w:rPr>
          <w:szCs w:val="24"/>
          <w:lang w:eastAsia="lt-LT"/>
        </w:rPr>
        <w:t>9.</w:t>
      </w:r>
      <w:r w:rsidR="001F437F">
        <w:rPr>
          <w:szCs w:val="24"/>
          <w:lang w:eastAsia="lt-LT"/>
        </w:rPr>
        <w:t>9</w:t>
      </w:r>
      <w:r>
        <w:rPr>
          <w:szCs w:val="24"/>
          <w:lang w:eastAsia="lt-LT"/>
        </w:rPr>
        <w:t xml:space="preserve">. </w:t>
      </w:r>
      <w:r w:rsidR="00C16803">
        <w:rPr>
          <w:szCs w:val="24"/>
          <w:lang w:eastAsia="lt-LT"/>
        </w:rPr>
        <w:t xml:space="preserve">Uždarosios akcinės bendrovės „Šilutės vandenys“ (toliau – Bendrovė) išduota </w:t>
      </w:r>
      <w:r>
        <w:rPr>
          <w:szCs w:val="24"/>
          <w:lang w:eastAsia="lt-LT"/>
        </w:rPr>
        <w:t>pažyma</w:t>
      </w:r>
      <w:r w:rsidR="00C16803">
        <w:rPr>
          <w:szCs w:val="24"/>
          <w:lang w:eastAsia="lt-LT"/>
        </w:rPr>
        <w:t xml:space="preserve"> dėl Pareiškėjo techninių galimybių prisijungti prie centralizuotų nuotekų surinkimo tinklų (esamų ar planuojamų nutiesti per artimiausius </w:t>
      </w:r>
      <w:r w:rsidR="000B7F8E">
        <w:rPr>
          <w:szCs w:val="24"/>
          <w:lang w:eastAsia="lt-LT"/>
        </w:rPr>
        <w:t>3</w:t>
      </w:r>
      <w:r w:rsidR="00C16803">
        <w:rPr>
          <w:szCs w:val="24"/>
          <w:lang w:eastAsia="lt-LT"/>
        </w:rPr>
        <w:t xml:space="preserve"> metus)</w:t>
      </w:r>
      <w:r w:rsidR="00AC5039">
        <w:rPr>
          <w:szCs w:val="24"/>
          <w:lang w:eastAsia="lt-LT"/>
        </w:rPr>
        <w:t>;</w:t>
      </w:r>
    </w:p>
    <w:p w14:paraId="1D811336" w14:textId="109727AE" w:rsidR="00817693" w:rsidRDefault="00817693" w:rsidP="00817693">
      <w:pPr>
        <w:tabs>
          <w:tab w:val="left" w:pos="1134"/>
        </w:tabs>
        <w:ind w:firstLine="709"/>
        <w:jc w:val="both"/>
        <w:rPr>
          <w:color w:val="212529"/>
          <w:shd w:val="clear" w:color="auto" w:fill="FFFFFF"/>
        </w:rPr>
      </w:pPr>
      <w:r>
        <w:rPr>
          <w:szCs w:val="24"/>
          <w:lang w:eastAsia="lt-LT"/>
        </w:rPr>
        <w:t>9.</w:t>
      </w:r>
      <w:r w:rsidR="001F437F">
        <w:rPr>
          <w:szCs w:val="24"/>
          <w:lang w:eastAsia="lt-LT"/>
        </w:rPr>
        <w:t>10</w:t>
      </w:r>
      <w:r>
        <w:rPr>
          <w:szCs w:val="24"/>
          <w:lang w:eastAsia="lt-LT"/>
        </w:rPr>
        <w:t xml:space="preserve">. </w:t>
      </w:r>
      <w:r>
        <w:rPr>
          <w:color w:val="212529"/>
          <w:shd w:val="clear" w:color="auto" w:fill="FFFFFF"/>
        </w:rPr>
        <w:t>Sutartis su NVĮ gamintoju ar kitu asmeniu dėl NVĮ eksploatacijos arba įrenginio savininko įsipareigojimas užtikrinti NVĮ eksploataciją pagal gamintojo pateiktą instrukciją ir valytų nuotekų laboratorinę kontrolę</w:t>
      </w:r>
      <w:r w:rsidR="00524FA2">
        <w:rPr>
          <w:color w:val="212529"/>
          <w:shd w:val="clear" w:color="auto" w:fill="FFFFFF"/>
        </w:rPr>
        <w:t>;</w:t>
      </w:r>
      <w:r>
        <w:rPr>
          <w:color w:val="212529"/>
          <w:shd w:val="clear" w:color="auto" w:fill="FFFFFF"/>
        </w:rPr>
        <w:t xml:space="preserve"> </w:t>
      </w:r>
    </w:p>
    <w:p w14:paraId="3917064A" w14:textId="6F67B223" w:rsidR="00817693" w:rsidRPr="00817693" w:rsidRDefault="00817693" w:rsidP="00817693">
      <w:pPr>
        <w:tabs>
          <w:tab w:val="left" w:pos="1134"/>
        </w:tabs>
        <w:ind w:firstLine="709"/>
        <w:jc w:val="both"/>
        <w:rPr>
          <w:color w:val="212529"/>
          <w:shd w:val="clear" w:color="auto" w:fill="FFFFFF"/>
        </w:rPr>
      </w:pPr>
      <w:r>
        <w:rPr>
          <w:color w:val="212529"/>
          <w:shd w:val="clear" w:color="auto" w:fill="FFFFFF"/>
        </w:rPr>
        <w:t>9.1</w:t>
      </w:r>
      <w:r w:rsidR="001F437F">
        <w:rPr>
          <w:color w:val="212529"/>
          <w:shd w:val="clear" w:color="auto" w:fill="FFFFFF"/>
        </w:rPr>
        <w:t>1</w:t>
      </w:r>
      <w:r>
        <w:rPr>
          <w:color w:val="212529"/>
          <w:shd w:val="clear" w:color="auto" w:fill="FFFFFF"/>
        </w:rPr>
        <w:t xml:space="preserve">. Dalinio kompensavimo prioritetus, nurodytus Aprašo </w:t>
      </w:r>
      <w:r w:rsidRPr="00D37753">
        <w:rPr>
          <w:shd w:val="clear" w:color="auto" w:fill="FFFFFF"/>
        </w:rPr>
        <w:t>1</w:t>
      </w:r>
      <w:r w:rsidR="00D37753" w:rsidRPr="00D37753">
        <w:rPr>
          <w:shd w:val="clear" w:color="auto" w:fill="FFFFFF"/>
        </w:rPr>
        <w:t>3</w:t>
      </w:r>
      <w:r>
        <w:rPr>
          <w:color w:val="212529"/>
          <w:shd w:val="clear" w:color="auto" w:fill="FFFFFF"/>
        </w:rPr>
        <w:t xml:space="preserve"> punkte, įrodantys dokumentai</w:t>
      </w:r>
      <w:r w:rsidR="00524FA2">
        <w:rPr>
          <w:color w:val="212529"/>
          <w:shd w:val="clear" w:color="auto" w:fill="FFFFFF"/>
        </w:rPr>
        <w:t>.</w:t>
      </w:r>
    </w:p>
    <w:p w14:paraId="0CC687E6" w14:textId="0E36A903" w:rsidR="00C16803" w:rsidRDefault="00817693" w:rsidP="00C16803">
      <w:pPr>
        <w:ind w:firstLine="709"/>
        <w:jc w:val="both"/>
        <w:rPr>
          <w:szCs w:val="24"/>
          <w:lang w:eastAsia="lt-LT"/>
        </w:rPr>
      </w:pPr>
      <w:r>
        <w:rPr>
          <w:szCs w:val="24"/>
          <w:lang w:eastAsia="lt-LT"/>
        </w:rPr>
        <w:t>10</w:t>
      </w:r>
      <w:r w:rsidR="00C16803">
        <w:rPr>
          <w:szCs w:val="24"/>
          <w:lang w:eastAsia="lt-LT"/>
        </w:rPr>
        <w:t>. Pareiškėjas atsako už pateiktų duomenų ir dokumentų teisingumą.</w:t>
      </w:r>
    </w:p>
    <w:p w14:paraId="51A439F8" w14:textId="77777777" w:rsidR="00C16803" w:rsidRDefault="00C16803" w:rsidP="00C16803">
      <w:pPr>
        <w:tabs>
          <w:tab w:val="left" w:pos="993"/>
        </w:tabs>
        <w:ind w:firstLine="709"/>
        <w:jc w:val="both"/>
        <w:rPr>
          <w:szCs w:val="24"/>
          <w:lang w:eastAsia="lt-LT"/>
        </w:rPr>
      </w:pPr>
      <w:r>
        <w:rPr>
          <w:szCs w:val="24"/>
          <w:lang w:eastAsia="lt-LT"/>
        </w:rPr>
        <w:t>11. Pasibaigus paraiškų priėmimo terminui, Paraiškas vertina Šilutės rajono savivaldybės administracijos direktoriaus įsakymu sudaryta komisija (toliau – Komisija).</w:t>
      </w:r>
    </w:p>
    <w:p w14:paraId="2450C2D3" w14:textId="4D5892CA" w:rsidR="00C16803" w:rsidRDefault="00C16803" w:rsidP="00C16803">
      <w:pPr>
        <w:tabs>
          <w:tab w:val="left" w:pos="1134"/>
        </w:tabs>
        <w:ind w:firstLine="709"/>
        <w:jc w:val="both"/>
        <w:rPr>
          <w:caps/>
          <w:szCs w:val="24"/>
          <w:lang w:eastAsia="lt-LT"/>
        </w:rPr>
      </w:pPr>
      <w:r>
        <w:rPr>
          <w:szCs w:val="24"/>
          <w:lang w:eastAsia="lt-LT"/>
        </w:rPr>
        <w:t xml:space="preserve">12. Pareiškėjų, kurie turi arba turėjo technines galimybes prisijungti prie centralizuotų nuotekų surinkimo tinklų (esamų ar planuojamų nutiesti </w:t>
      </w:r>
      <w:r>
        <w:rPr>
          <w:color w:val="000000"/>
          <w:szCs w:val="24"/>
          <w:lang w:eastAsia="lt-LT"/>
        </w:rPr>
        <w:t xml:space="preserve">per artimiausius </w:t>
      </w:r>
      <w:r w:rsidR="000B7F8E">
        <w:rPr>
          <w:color w:val="000000"/>
          <w:szCs w:val="24"/>
          <w:lang w:eastAsia="lt-LT"/>
        </w:rPr>
        <w:t>3</w:t>
      </w:r>
      <w:r>
        <w:rPr>
          <w:color w:val="000000"/>
          <w:szCs w:val="24"/>
          <w:lang w:eastAsia="lt-LT"/>
        </w:rPr>
        <w:t xml:space="preserve"> metus),</w:t>
      </w:r>
      <w:r>
        <w:rPr>
          <w:szCs w:val="24"/>
          <w:lang w:eastAsia="lt-LT"/>
        </w:rPr>
        <w:t xml:space="preserve"> paraiškos atmetamos. </w:t>
      </w:r>
    </w:p>
    <w:p w14:paraId="494EE96D" w14:textId="77777777" w:rsidR="00C16803" w:rsidRDefault="00C16803" w:rsidP="00C16803">
      <w:pPr>
        <w:tabs>
          <w:tab w:val="left" w:pos="1134"/>
        </w:tabs>
        <w:ind w:firstLine="709"/>
        <w:jc w:val="both"/>
        <w:rPr>
          <w:szCs w:val="24"/>
          <w:lang w:eastAsia="lt-LT"/>
        </w:rPr>
      </w:pPr>
      <w:r>
        <w:rPr>
          <w:caps/>
          <w:szCs w:val="24"/>
          <w:lang w:val="en-US" w:eastAsia="lt-LT"/>
        </w:rPr>
        <w:t>13.</w:t>
      </w:r>
      <w:r>
        <w:rPr>
          <w:caps/>
          <w:szCs w:val="24"/>
          <w:lang w:val="en-US" w:eastAsia="lt-LT"/>
        </w:rPr>
        <w:tab/>
      </w:r>
      <w:r>
        <w:rPr>
          <w:szCs w:val="24"/>
          <w:lang w:eastAsia="lt-LT"/>
        </w:rPr>
        <w:t>Vertinant paraiškas, prioritetas skiriamas šioms asmenų grupėms:</w:t>
      </w:r>
    </w:p>
    <w:p w14:paraId="735DCD17" w14:textId="36ACCADE" w:rsidR="00C16803" w:rsidRDefault="00C16803" w:rsidP="00C16803">
      <w:pPr>
        <w:tabs>
          <w:tab w:val="left" w:pos="1134"/>
        </w:tabs>
        <w:ind w:firstLine="709"/>
        <w:jc w:val="both"/>
        <w:rPr>
          <w:szCs w:val="24"/>
          <w:lang w:eastAsia="lt-LT"/>
        </w:rPr>
      </w:pPr>
      <w:r>
        <w:rPr>
          <w:szCs w:val="24"/>
          <w:lang w:eastAsia="lt-LT"/>
        </w:rPr>
        <w:t>13.1. daugiavaikėms šeimoms</w:t>
      </w:r>
      <w:r w:rsidR="00D37753">
        <w:rPr>
          <w:szCs w:val="24"/>
          <w:lang w:eastAsia="lt-LT"/>
        </w:rPr>
        <w:t xml:space="preserve"> </w:t>
      </w:r>
      <w:r w:rsidR="00D37753" w:rsidRPr="00D37753">
        <w:rPr>
          <w:color w:val="212529"/>
          <w:shd w:val="clear" w:color="auto" w:fill="FFFFFF"/>
        </w:rPr>
        <w:t>(kaip jos apibrėžtos LR šeimos kortelės įstatymo 2 str.)</w:t>
      </w:r>
      <w:r w:rsidRPr="00D37753">
        <w:rPr>
          <w:szCs w:val="24"/>
          <w:lang w:eastAsia="lt-LT"/>
        </w:rPr>
        <w:t>;</w:t>
      </w:r>
    </w:p>
    <w:p w14:paraId="7091EB08" w14:textId="5612850C" w:rsidR="00C16803" w:rsidRDefault="00971C25" w:rsidP="00E16380">
      <w:pPr>
        <w:tabs>
          <w:tab w:val="left" w:pos="1134"/>
        </w:tabs>
        <w:ind w:firstLine="709"/>
        <w:jc w:val="both"/>
        <w:rPr>
          <w:szCs w:val="24"/>
          <w:lang w:eastAsia="lt-LT"/>
        </w:rPr>
      </w:pPr>
      <w:r>
        <w:rPr>
          <w:szCs w:val="24"/>
          <w:lang w:eastAsia="lt-LT"/>
        </w:rPr>
        <w:t xml:space="preserve">13.2. </w:t>
      </w:r>
      <w:r w:rsidR="00E16380">
        <w:rPr>
          <w:color w:val="212529"/>
          <w:shd w:val="clear" w:color="auto" w:fill="FFFFFF"/>
        </w:rPr>
        <w:t>socialinę pašalpą gaunantiems asmenims</w:t>
      </w:r>
      <w:r>
        <w:rPr>
          <w:szCs w:val="24"/>
          <w:lang w:eastAsia="lt-LT"/>
        </w:rPr>
        <w:t>;</w:t>
      </w:r>
    </w:p>
    <w:p w14:paraId="28F27F87" w14:textId="7E9819E7" w:rsidR="00C16803" w:rsidRDefault="00C16803" w:rsidP="00C16803">
      <w:pPr>
        <w:tabs>
          <w:tab w:val="left" w:pos="1134"/>
        </w:tabs>
        <w:ind w:firstLine="709"/>
        <w:jc w:val="both"/>
        <w:rPr>
          <w:color w:val="000000"/>
          <w:szCs w:val="24"/>
          <w:lang w:eastAsia="lt-LT"/>
        </w:rPr>
      </w:pPr>
      <w:r>
        <w:rPr>
          <w:szCs w:val="24"/>
          <w:lang w:eastAsia="lt-LT"/>
        </w:rPr>
        <w:t>13.3.</w:t>
      </w:r>
      <w:r w:rsidR="00E16380" w:rsidRPr="00E16380">
        <w:rPr>
          <w:color w:val="212529"/>
          <w:shd w:val="clear" w:color="auto" w:fill="FFFFFF"/>
        </w:rPr>
        <w:t xml:space="preserve"> </w:t>
      </w:r>
      <w:r w:rsidR="00E16380">
        <w:rPr>
          <w:color w:val="212529"/>
          <w:shd w:val="clear" w:color="auto" w:fill="FFFFFF"/>
        </w:rPr>
        <w:t>jei būste gyvenamąją vietą deklaruoja neįgalus asmuo</w:t>
      </w:r>
      <w:r>
        <w:rPr>
          <w:color w:val="000000"/>
          <w:szCs w:val="24"/>
          <w:lang w:eastAsia="lt-LT"/>
        </w:rPr>
        <w:t>;</w:t>
      </w:r>
    </w:p>
    <w:p w14:paraId="7A132DFD" w14:textId="2C987096" w:rsidR="00C16803" w:rsidRDefault="00C16803" w:rsidP="00C16803">
      <w:pPr>
        <w:tabs>
          <w:tab w:val="left" w:pos="1134"/>
        </w:tabs>
        <w:ind w:firstLine="709"/>
        <w:jc w:val="both"/>
        <w:rPr>
          <w:color w:val="000000"/>
          <w:szCs w:val="24"/>
          <w:lang w:eastAsia="lt-LT"/>
        </w:rPr>
      </w:pPr>
      <w:r>
        <w:rPr>
          <w:color w:val="000000"/>
          <w:szCs w:val="24"/>
          <w:lang w:eastAsia="lt-LT"/>
        </w:rPr>
        <w:t xml:space="preserve">13.4. </w:t>
      </w:r>
      <w:r w:rsidR="00E16380">
        <w:rPr>
          <w:color w:val="000000"/>
          <w:szCs w:val="24"/>
          <w:lang w:eastAsia="lt-LT"/>
        </w:rPr>
        <w:t xml:space="preserve">asmenims, </w:t>
      </w:r>
      <w:r>
        <w:rPr>
          <w:color w:val="000000"/>
          <w:szCs w:val="24"/>
          <w:lang w:eastAsia="lt-LT"/>
        </w:rPr>
        <w:t>įrašytiems į rezervinį sąrašą kompensacijai gauti.</w:t>
      </w:r>
    </w:p>
    <w:p w14:paraId="5DFB4D03" w14:textId="37FD27C3" w:rsidR="00A946DB" w:rsidRPr="00A946DB" w:rsidRDefault="00A946DB" w:rsidP="00A946DB">
      <w:pPr>
        <w:shd w:val="clear" w:color="auto" w:fill="FFFFFF"/>
        <w:spacing w:line="300" w:lineRule="atLeast"/>
        <w:jc w:val="both"/>
        <w:rPr>
          <w:color w:val="212529"/>
          <w:sz w:val="20"/>
          <w:lang w:eastAsia="lt-LT"/>
        </w:rPr>
      </w:pPr>
      <w:r>
        <w:rPr>
          <w:color w:val="212529"/>
          <w:szCs w:val="24"/>
          <w:lang w:eastAsia="lt-LT"/>
        </w:rPr>
        <w:t xml:space="preserve">            </w:t>
      </w:r>
      <w:r w:rsidRPr="00A946DB">
        <w:rPr>
          <w:color w:val="212529"/>
          <w:szCs w:val="24"/>
          <w:lang w:eastAsia="lt-LT"/>
        </w:rPr>
        <w:t>14. Paraiškos nevertinamos:</w:t>
      </w:r>
    </w:p>
    <w:p w14:paraId="0CC64E66" w14:textId="6D3DFAE9" w:rsidR="00A946DB" w:rsidRPr="00A946DB" w:rsidRDefault="00A946DB" w:rsidP="00A946DB">
      <w:pPr>
        <w:shd w:val="clear" w:color="auto" w:fill="FFFFFF"/>
        <w:spacing w:line="300" w:lineRule="atLeast"/>
        <w:jc w:val="both"/>
        <w:rPr>
          <w:color w:val="212529"/>
          <w:sz w:val="20"/>
          <w:lang w:eastAsia="lt-LT"/>
        </w:rPr>
      </w:pPr>
      <w:r>
        <w:rPr>
          <w:color w:val="212529"/>
          <w:szCs w:val="24"/>
          <w:lang w:eastAsia="lt-LT"/>
        </w:rPr>
        <w:t xml:space="preserve">            </w:t>
      </w:r>
      <w:r w:rsidRPr="00A946DB">
        <w:rPr>
          <w:color w:val="212529"/>
          <w:szCs w:val="24"/>
          <w:lang w:eastAsia="lt-LT"/>
        </w:rPr>
        <w:t xml:space="preserve">14.1. Pareiškėjų, kurie turi arba turės technines galimybes prisijungti prie centralizuotų nuotekų surinkimo tinklų (esamų ar planuojamų nutiesti per artimiausius </w:t>
      </w:r>
      <w:r w:rsidR="000B7F8E">
        <w:rPr>
          <w:color w:val="212529"/>
          <w:szCs w:val="24"/>
          <w:lang w:eastAsia="lt-LT"/>
        </w:rPr>
        <w:t>3</w:t>
      </w:r>
      <w:r w:rsidRPr="00A946DB">
        <w:rPr>
          <w:color w:val="212529"/>
          <w:szCs w:val="24"/>
          <w:lang w:eastAsia="lt-LT"/>
        </w:rPr>
        <w:t xml:space="preserve"> metus). Vertinama pagal UAB „</w:t>
      </w:r>
      <w:r>
        <w:rPr>
          <w:color w:val="212529"/>
          <w:szCs w:val="24"/>
          <w:lang w:eastAsia="lt-LT"/>
        </w:rPr>
        <w:t>Šilutės</w:t>
      </w:r>
      <w:r w:rsidRPr="00A946DB">
        <w:rPr>
          <w:color w:val="212529"/>
          <w:szCs w:val="24"/>
          <w:lang w:eastAsia="lt-LT"/>
        </w:rPr>
        <w:t xml:space="preserve"> vandenys“ pateiktą informaciją;</w:t>
      </w:r>
    </w:p>
    <w:p w14:paraId="2EBA5E85" w14:textId="36592683" w:rsidR="00A946DB" w:rsidRPr="00A946DB" w:rsidRDefault="00A946DB" w:rsidP="00A946DB">
      <w:pPr>
        <w:shd w:val="clear" w:color="auto" w:fill="FFFFFF"/>
        <w:spacing w:line="300" w:lineRule="atLeast"/>
        <w:jc w:val="both"/>
        <w:rPr>
          <w:color w:val="212529"/>
          <w:sz w:val="20"/>
          <w:lang w:eastAsia="lt-LT"/>
        </w:rPr>
      </w:pPr>
      <w:r>
        <w:rPr>
          <w:color w:val="212529"/>
          <w:szCs w:val="24"/>
          <w:lang w:eastAsia="lt-LT"/>
        </w:rPr>
        <w:t xml:space="preserve">            </w:t>
      </w:r>
      <w:r w:rsidRPr="00A946DB">
        <w:rPr>
          <w:color w:val="212529"/>
          <w:szCs w:val="24"/>
          <w:lang w:eastAsia="lt-LT"/>
        </w:rPr>
        <w:t>14.2. </w:t>
      </w:r>
      <w:r w:rsidRPr="00A946DB">
        <w:rPr>
          <w:color w:val="000000"/>
          <w:szCs w:val="24"/>
          <w:shd w:val="clear" w:color="auto" w:fill="FFFFFF"/>
          <w:lang w:eastAsia="lt-LT"/>
        </w:rPr>
        <w:t>jei pastatai nėra prijungti prie geriamojo vandens tiekimo infrastruktūros vietovėse, kuriose yra geriamojo vandens tiekimo infrastruktūra;</w:t>
      </w:r>
    </w:p>
    <w:p w14:paraId="3EC8E863" w14:textId="3FBB3F70" w:rsidR="00A946DB" w:rsidRPr="00A946DB" w:rsidRDefault="00A946DB" w:rsidP="00A946DB">
      <w:pPr>
        <w:shd w:val="clear" w:color="auto" w:fill="FFFFFF"/>
        <w:spacing w:line="300" w:lineRule="atLeast"/>
        <w:jc w:val="both"/>
        <w:rPr>
          <w:color w:val="212529"/>
          <w:sz w:val="20"/>
          <w:lang w:eastAsia="lt-LT"/>
        </w:rPr>
      </w:pPr>
      <w:r>
        <w:rPr>
          <w:color w:val="000000"/>
          <w:szCs w:val="24"/>
          <w:shd w:val="clear" w:color="auto" w:fill="FFFFFF"/>
          <w:lang w:eastAsia="lt-LT"/>
        </w:rPr>
        <w:t xml:space="preserve">            </w:t>
      </w:r>
      <w:r w:rsidRPr="00A946DB">
        <w:rPr>
          <w:color w:val="000000"/>
          <w:szCs w:val="24"/>
          <w:shd w:val="clear" w:color="auto" w:fill="FFFFFF"/>
          <w:lang w:eastAsia="lt-LT"/>
        </w:rPr>
        <w:t xml:space="preserve">14.3. Įrenginiai įrengti </w:t>
      </w:r>
      <w:r>
        <w:rPr>
          <w:color w:val="000000"/>
          <w:szCs w:val="24"/>
          <w:shd w:val="clear" w:color="auto" w:fill="FFFFFF"/>
          <w:lang w:eastAsia="lt-LT"/>
        </w:rPr>
        <w:t>Šilutės rajono savivaldybės</w:t>
      </w:r>
      <w:r w:rsidRPr="00A946DB">
        <w:rPr>
          <w:color w:val="000000"/>
          <w:szCs w:val="24"/>
          <w:shd w:val="clear" w:color="auto" w:fill="FFFFFF"/>
          <w:lang w:eastAsia="lt-LT"/>
        </w:rPr>
        <w:t xml:space="preserve"> sodų teritorijose</w:t>
      </w:r>
      <w:r>
        <w:rPr>
          <w:color w:val="000000"/>
          <w:szCs w:val="24"/>
          <w:shd w:val="clear" w:color="auto" w:fill="FFFFFF"/>
          <w:lang w:eastAsia="lt-LT"/>
        </w:rPr>
        <w:t>.</w:t>
      </w:r>
    </w:p>
    <w:p w14:paraId="1E7CADE7" w14:textId="0905FE44" w:rsidR="00C16803" w:rsidRDefault="00C16803" w:rsidP="00C16803">
      <w:pPr>
        <w:tabs>
          <w:tab w:val="left" w:pos="993"/>
          <w:tab w:val="left" w:pos="1134"/>
        </w:tabs>
        <w:ind w:firstLine="709"/>
        <w:jc w:val="both"/>
        <w:rPr>
          <w:color w:val="000000"/>
          <w:szCs w:val="24"/>
          <w:lang w:eastAsia="lt-LT"/>
        </w:rPr>
      </w:pPr>
      <w:r>
        <w:rPr>
          <w:color w:val="000000"/>
        </w:rPr>
        <w:t>1</w:t>
      </w:r>
      <w:r w:rsidR="00524FA2">
        <w:rPr>
          <w:color w:val="000000"/>
        </w:rPr>
        <w:t>5</w:t>
      </w:r>
      <w:r>
        <w:rPr>
          <w:color w:val="000000"/>
        </w:rPr>
        <w:t xml:space="preserve">. </w:t>
      </w:r>
      <w:r w:rsidR="00E16380">
        <w:rPr>
          <w:color w:val="000000"/>
          <w:shd w:val="clear" w:color="auto" w:fill="FFFFFF"/>
        </w:rPr>
        <w:t xml:space="preserve">Visus nustatytus reikalavimus atitinkančios paraiškos yra įtraukiamos į paraiškų eilę daliniam kompensavimui gauti. Jeigu pagal Aprašo 12 punkte nurodytus prioritetus atrinktų pareiškėjų bendra prašoma suma viršija skirtą kompensavimą, eiliškumas nustatomas pagal paraiškos registravimo datą Šilutės rajono savivaldybės administracijoje. Paraiškos, kurioms </w:t>
      </w:r>
      <w:r w:rsidR="00E16380">
        <w:rPr>
          <w:color w:val="000000"/>
          <w:shd w:val="clear" w:color="auto" w:fill="FFFFFF"/>
        </w:rPr>
        <w:lastRenderedPageBreak/>
        <w:t>nepakanka numatytų skirti lėšų einamaisiais metais, įrašomos į rezervinį sąrašą ir perkeliamos į ateinančius metus.</w:t>
      </w:r>
    </w:p>
    <w:p w14:paraId="302847FE" w14:textId="5F6DD63D" w:rsidR="00C16803" w:rsidRDefault="00C16803" w:rsidP="00C16803">
      <w:pPr>
        <w:tabs>
          <w:tab w:val="left" w:pos="993"/>
          <w:tab w:val="left" w:pos="1134"/>
        </w:tabs>
        <w:ind w:firstLine="709"/>
        <w:jc w:val="both"/>
        <w:rPr>
          <w:color w:val="000000"/>
          <w:shd w:val="clear" w:color="auto" w:fill="FFFFFF"/>
        </w:rPr>
      </w:pPr>
      <w:r>
        <w:rPr>
          <w:color w:val="000000"/>
          <w:szCs w:val="24"/>
          <w:lang w:eastAsia="lt-LT"/>
        </w:rPr>
        <w:t>1</w:t>
      </w:r>
      <w:r w:rsidR="00524FA2">
        <w:rPr>
          <w:color w:val="000000"/>
          <w:szCs w:val="24"/>
          <w:lang w:eastAsia="lt-LT"/>
        </w:rPr>
        <w:t>6</w:t>
      </w:r>
      <w:r>
        <w:rPr>
          <w:color w:val="000000"/>
          <w:szCs w:val="24"/>
          <w:lang w:eastAsia="lt-LT"/>
        </w:rPr>
        <w:t xml:space="preserve">. </w:t>
      </w:r>
      <w:r w:rsidR="00E16380">
        <w:rPr>
          <w:color w:val="000000"/>
          <w:shd w:val="clear" w:color="auto" w:fill="FFFFFF"/>
        </w:rPr>
        <w:t> Komisija, įvertinusi paraiškas ir sudariusi eilę, atlieka patikrą įrenginių įrengimo vietoje ir teikia siūlymą Šilutės rajono savivaldybės administracijos direktoriui dėl įrenginių įrengimo išlaidų dalinio kompensavimo skyrimo.</w:t>
      </w:r>
    </w:p>
    <w:p w14:paraId="05DE22BC" w14:textId="6796B407" w:rsidR="00E16380" w:rsidRDefault="00E16380" w:rsidP="00C16803">
      <w:pPr>
        <w:tabs>
          <w:tab w:val="left" w:pos="993"/>
          <w:tab w:val="left" w:pos="1134"/>
        </w:tabs>
        <w:ind w:firstLine="709"/>
        <w:jc w:val="both"/>
        <w:rPr>
          <w:color w:val="000000"/>
          <w:shd w:val="clear" w:color="auto" w:fill="FFFFFF"/>
        </w:rPr>
      </w:pPr>
      <w:r>
        <w:rPr>
          <w:color w:val="000000"/>
          <w:shd w:val="clear" w:color="auto" w:fill="FFFFFF"/>
        </w:rPr>
        <w:t>1</w:t>
      </w:r>
      <w:r w:rsidR="00524FA2">
        <w:rPr>
          <w:color w:val="000000"/>
          <w:shd w:val="clear" w:color="auto" w:fill="FFFFFF"/>
        </w:rPr>
        <w:t>7</w:t>
      </w:r>
      <w:r>
        <w:rPr>
          <w:color w:val="000000"/>
          <w:shd w:val="clear" w:color="auto" w:fill="FFFFFF"/>
        </w:rPr>
        <w:t>. Atsižvelgiant į komisijos pateiktą siūlymą, dalinis kompensavimas skiriamas Šilutės rajono savivaldybės administracijos direktoriaus įsakymu. </w:t>
      </w:r>
    </w:p>
    <w:p w14:paraId="0C83F4A1" w14:textId="65CDC8E4" w:rsidR="00E16380" w:rsidRDefault="00D37753" w:rsidP="00C16803">
      <w:pPr>
        <w:tabs>
          <w:tab w:val="left" w:pos="993"/>
          <w:tab w:val="left" w:pos="1134"/>
        </w:tabs>
        <w:ind w:firstLine="709"/>
        <w:jc w:val="both"/>
        <w:rPr>
          <w:color w:val="000000"/>
          <w:szCs w:val="24"/>
          <w:lang w:eastAsia="lt-LT"/>
        </w:rPr>
      </w:pPr>
      <w:r>
        <w:rPr>
          <w:color w:val="000000"/>
          <w:shd w:val="clear" w:color="auto" w:fill="FFFFFF"/>
        </w:rPr>
        <w:t>1</w:t>
      </w:r>
      <w:r w:rsidR="00524FA2">
        <w:rPr>
          <w:color w:val="000000"/>
          <w:shd w:val="clear" w:color="auto" w:fill="FFFFFF"/>
        </w:rPr>
        <w:t>8</w:t>
      </w:r>
      <w:r w:rsidR="00E16380">
        <w:rPr>
          <w:color w:val="000000"/>
          <w:shd w:val="clear" w:color="auto" w:fill="FFFFFF"/>
        </w:rPr>
        <w:t>. Apie numatytą skirti (neskirti) dalinį kompensavimą pareiškėjai informuojami per 10 darbo dienų nuo Šilutės rajono savivaldybės administracijos direktoriaus įsakymo pasirašymo.</w:t>
      </w:r>
    </w:p>
    <w:p w14:paraId="2C036B50" w14:textId="166396E3" w:rsidR="00D37753" w:rsidRDefault="00C16803" w:rsidP="00C16803">
      <w:pPr>
        <w:ind w:firstLine="709"/>
        <w:jc w:val="both"/>
        <w:rPr>
          <w:color w:val="212529"/>
          <w:shd w:val="clear" w:color="auto" w:fill="FFFFFF"/>
        </w:rPr>
      </w:pPr>
      <w:r>
        <w:rPr>
          <w:caps/>
          <w:color w:val="000000"/>
          <w:szCs w:val="24"/>
          <w:lang w:eastAsia="lt-LT"/>
        </w:rPr>
        <w:t>1</w:t>
      </w:r>
      <w:r w:rsidR="00524FA2">
        <w:rPr>
          <w:caps/>
          <w:color w:val="000000"/>
          <w:szCs w:val="24"/>
          <w:lang w:eastAsia="lt-LT"/>
        </w:rPr>
        <w:t>9</w:t>
      </w:r>
      <w:r>
        <w:rPr>
          <w:caps/>
          <w:color w:val="000000"/>
          <w:szCs w:val="24"/>
          <w:lang w:eastAsia="lt-LT"/>
        </w:rPr>
        <w:t>.</w:t>
      </w:r>
      <w:r w:rsidR="00D37753">
        <w:rPr>
          <w:caps/>
          <w:color w:val="212529"/>
          <w:shd w:val="clear" w:color="auto" w:fill="FFFFFF"/>
        </w:rPr>
        <w:t> </w:t>
      </w:r>
      <w:r w:rsidR="00BB5479" w:rsidRPr="00BB5479">
        <w:rPr>
          <w:color w:val="212529"/>
          <w:shd w:val="clear" w:color="auto" w:fill="FFFFFF"/>
        </w:rPr>
        <w:t>Skiriamas dalinis kompensavimas Pareiškėjams</w:t>
      </w:r>
      <w:r w:rsidR="00BB5479">
        <w:rPr>
          <w:caps/>
          <w:color w:val="212529"/>
          <w:shd w:val="clear" w:color="auto" w:fill="FFFFFF"/>
        </w:rPr>
        <w:t xml:space="preserve">, </w:t>
      </w:r>
      <w:r w:rsidR="00BB5479">
        <w:rPr>
          <w:color w:val="212529"/>
          <w:shd w:val="clear" w:color="auto" w:fill="FFFFFF"/>
        </w:rPr>
        <w:t xml:space="preserve">įsirengusiems </w:t>
      </w:r>
      <w:r w:rsidR="00A40EEF">
        <w:rPr>
          <w:color w:val="212529"/>
          <w:shd w:val="clear" w:color="auto" w:fill="FFFFFF"/>
        </w:rPr>
        <w:t>buitinių nuotekų valymo Įrenginius:</w:t>
      </w:r>
      <w:r w:rsidR="00BB5479">
        <w:rPr>
          <w:caps/>
          <w:color w:val="212529"/>
          <w:shd w:val="clear" w:color="auto" w:fill="FFFFFF"/>
        </w:rPr>
        <w:t xml:space="preserve"> </w:t>
      </w:r>
    </w:p>
    <w:p w14:paraId="5910FD51" w14:textId="0A8F8831" w:rsidR="00D37753" w:rsidRPr="00E309E3" w:rsidRDefault="00D37753" w:rsidP="00C16803">
      <w:pPr>
        <w:ind w:firstLine="709"/>
        <w:jc w:val="both"/>
        <w:rPr>
          <w:color w:val="212529"/>
          <w:shd w:val="clear" w:color="auto" w:fill="FFFFFF"/>
        </w:rPr>
      </w:pPr>
      <w:r>
        <w:rPr>
          <w:color w:val="212529"/>
          <w:shd w:val="clear" w:color="auto" w:fill="FFFFFF"/>
        </w:rPr>
        <w:t>1</w:t>
      </w:r>
      <w:r w:rsidR="00524FA2">
        <w:rPr>
          <w:color w:val="212529"/>
          <w:shd w:val="clear" w:color="auto" w:fill="FFFFFF"/>
        </w:rPr>
        <w:t>9</w:t>
      </w:r>
      <w:r>
        <w:rPr>
          <w:color w:val="212529"/>
          <w:shd w:val="clear" w:color="auto" w:fill="FFFFFF"/>
        </w:rPr>
        <w:t>.1.</w:t>
      </w:r>
      <w:r w:rsidR="00A0496D" w:rsidRPr="00A0496D">
        <w:rPr>
          <w:color w:val="212529"/>
          <w:sz w:val="2"/>
          <w:szCs w:val="2"/>
          <w:shd w:val="clear" w:color="auto" w:fill="FFFFFF"/>
        </w:rPr>
        <w:t xml:space="preserve"> </w:t>
      </w:r>
      <w:r w:rsidR="00BA577D">
        <w:rPr>
          <w:color w:val="212529"/>
          <w:shd w:val="clear" w:color="auto" w:fill="FFFFFF"/>
        </w:rPr>
        <w:t xml:space="preserve">vienbučių ir dvibučių </w:t>
      </w:r>
      <w:r>
        <w:rPr>
          <w:color w:val="212529"/>
          <w:shd w:val="clear" w:color="auto" w:fill="FFFFFF"/>
        </w:rPr>
        <w:t>namų savininkams</w:t>
      </w:r>
      <w:r w:rsidR="00A40EEF">
        <w:rPr>
          <w:color w:val="212529"/>
          <w:shd w:val="clear" w:color="auto" w:fill="FFFFFF"/>
        </w:rPr>
        <w:t xml:space="preserve">, įsirengusiems </w:t>
      </w:r>
      <w:r w:rsidR="00BA577D">
        <w:rPr>
          <w:color w:val="212529"/>
          <w:shd w:val="clear" w:color="auto" w:fill="FFFFFF"/>
        </w:rPr>
        <w:t xml:space="preserve">bendrus </w:t>
      </w:r>
      <w:r w:rsidR="00A40EEF">
        <w:rPr>
          <w:color w:val="212529"/>
          <w:shd w:val="clear" w:color="auto" w:fill="FFFFFF"/>
        </w:rPr>
        <w:t>Įrenginius</w:t>
      </w:r>
      <w:r w:rsidR="00A0496D">
        <w:rPr>
          <w:color w:val="212529"/>
          <w:shd w:val="clear" w:color="auto" w:fill="FFFFFF"/>
        </w:rPr>
        <w:t xml:space="preserve">, </w:t>
      </w:r>
      <w:r w:rsidR="00BA577D">
        <w:rPr>
          <w:color w:val="212529"/>
          <w:shd w:val="clear" w:color="auto" w:fill="FFFFFF"/>
        </w:rPr>
        <w:t>kompensuojama ne daugiau kaip 1000</w:t>
      </w:r>
      <w:r>
        <w:rPr>
          <w:color w:val="212529"/>
          <w:shd w:val="clear" w:color="auto" w:fill="FFFFFF"/>
        </w:rPr>
        <w:t xml:space="preserve"> </w:t>
      </w:r>
      <w:r w:rsidRPr="00E309E3">
        <w:rPr>
          <w:color w:val="212529"/>
          <w:shd w:val="clear" w:color="auto" w:fill="FFFFFF"/>
        </w:rPr>
        <w:t>(</w:t>
      </w:r>
      <w:r w:rsidR="00BA577D">
        <w:rPr>
          <w:color w:val="212529"/>
          <w:shd w:val="clear" w:color="auto" w:fill="FFFFFF"/>
        </w:rPr>
        <w:t>vienas tūkstantis</w:t>
      </w:r>
      <w:r w:rsidRPr="00E309E3">
        <w:rPr>
          <w:color w:val="212529"/>
          <w:shd w:val="clear" w:color="auto" w:fill="FFFFFF"/>
        </w:rPr>
        <w:t xml:space="preserve">) </w:t>
      </w:r>
      <w:r w:rsidR="00E309E3" w:rsidRPr="00E309E3">
        <w:rPr>
          <w:color w:val="212529"/>
          <w:shd w:val="clear" w:color="auto" w:fill="FFFFFF"/>
        </w:rPr>
        <w:t>Eur</w:t>
      </w:r>
      <w:r w:rsidRPr="00E309E3">
        <w:rPr>
          <w:color w:val="212529"/>
          <w:shd w:val="clear" w:color="auto" w:fill="FFFFFF"/>
        </w:rPr>
        <w:t>;</w:t>
      </w:r>
    </w:p>
    <w:p w14:paraId="2C3A29AD" w14:textId="1B17B153" w:rsidR="00D37753" w:rsidRPr="00E309E3" w:rsidRDefault="00D37753" w:rsidP="00C16803">
      <w:pPr>
        <w:ind w:firstLine="709"/>
        <w:jc w:val="both"/>
        <w:rPr>
          <w:color w:val="212529"/>
          <w:shd w:val="clear" w:color="auto" w:fill="FFFFFF"/>
        </w:rPr>
      </w:pPr>
      <w:r w:rsidRPr="00E309E3">
        <w:rPr>
          <w:color w:val="212529"/>
          <w:shd w:val="clear" w:color="auto" w:fill="FFFFFF"/>
        </w:rPr>
        <w:t>1</w:t>
      </w:r>
      <w:r w:rsidR="00524FA2" w:rsidRPr="00E309E3">
        <w:rPr>
          <w:color w:val="212529"/>
          <w:shd w:val="clear" w:color="auto" w:fill="FFFFFF"/>
        </w:rPr>
        <w:t>9</w:t>
      </w:r>
      <w:r w:rsidRPr="00E309E3">
        <w:rPr>
          <w:color w:val="212529"/>
          <w:shd w:val="clear" w:color="auto" w:fill="FFFFFF"/>
        </w:rPr>
        <w:t>.2. daugiabučių namų butų savininkams</w:t>
      </w:r>
      <w:r w:rsidR="00A40EEF" w:rsidRPr="00E309E3">
        <w:rPr>
          <w:color w:val="212529"/>
          <w:shd w:val="clear" w:color="auto" w:fill="FFFFFF"/>
        </w:rPr>
        <w:t>, įsirengusiems bendruosius</w:t>
      </w:r>
      <w:r w:rsidR="00AC5039" w:rsidRPr="00E309E3">
        <w:rPr>
          <w:color w:val="212529"/>
          <w:shd w:val="clear" w:color="auto" w:fill="FFFFFF"/>
        </w:rPr>
        <w:t xml:space="preserve"> </w:t>
      </w:r>
      <w:r w:rsidR="00A40EEF" w:rsidRPr="00E309E3">
        <w:rPr>
          <w:color w:val="212529"/>
          <w:shd w:val="clear" w:color="auto" w:fill="FFFFFF"/>
        </w:rPr>
        <w:t>daugiabučio namo Įrenginius</w:t>
      </w:r>
      <w:r w:rsidR="00A0496D">
        <w:rPr>
          <w:color w:val="212529"/>
          <w:shd w:val="clear" w:color="auto" w:fill="FFFFFF"/>
        </w:rPr>
        <w:t>,</w:t>
      </w:r>
      <w:r w:rsidRPr="00E309E3">
        <w:rPr>
          <w:color w:val="212529"/>
          <w:shd w:val="clear" w:color="auto" w:fill="FFFFFF"/>
        </w:rPr>
        <w:t xml:space="preserve"> </w:t>
      </w:r>
      <w:r w:rsidR="00BA577D">
        <w:rPr>
          <w:color w:val="212529"/>
          <w:shd w:val="clear" w:color="auto" w:fill="FFFFFF"/>
        </w:rPr>
        <w:t>kompensuojama ne daugiau kaip</w:t>
      </w:r>
      <w:r w:rsidR="00BA577D" w:rsidRPr="00E309E3">
        <w:rPr>
          <w:color w:val="212529"/>
          <w:shd w:val="clear" w:color="auto" w:fill="FFFFFF"/>
        </w:rPr>
        <w:t xml:space="preserve"> </w:t>
      </w:r>
      <w:r w:rsidR="00BA577D">
        <w:rPr>
          <w:color w:val="212529"/>
          <w:shd w:val="clear" w:color="auto" w:fill="FFFFFF"/>
        </w:rPr>
        <w:t>500</w:t>
      </w:r>
      <w:r w:rsidR="00BA577D" w:rsidRPr="00E309E3">
        <w:rPr>
          <w:color w:val="212529"/>
          <w:shd w:val="clear" w:color="auto" w:fill="FFFFFF"/>
        </w:rPr>
        <w:t xml:space="preserve"> </w:t>
      </w:r>
      <w:r w:rsidRPr="00E309E3">
        <w:rPr>
          <w:color w:val="212529"/>
          <w:shd w:val="clear" w:color="auto" w:fill="FFFFFF"/>
        </w:rPr>
        <w:t xml:space="preserve">Eur </w:t>
      </w:r>
      <w:r w:rsidR="00BA577D" w:rsidRPr="00E309E3">
        <w:rPr>
          <w:color w:val="212529"/>
          <w:shd w:val="clear" w:color="auto" w:fill="FFFFFF"/>
        </w:rPr>
        <w:t>(</w:t>
      </w:r>
      <w:r w:rsidR="00BA577D">
        <w:rPr>
          <w:color w:val="212529"/>
          <w:shd w:val="clear" w:color="auto" w:fill="FFFFFF"/>
        </w:rPr>
        <w:t>penki šimtai</w:t>
      </w:r>
      <w:r w:rsidR="00BA577D" w:rsidRPr="00E309E3">
        <w:rPr>
          <w:color w:val="212529"/>
          <w:shd w:val="clear" w:color="auto" w:fill="FFFFFF"/>
        </w:rPr>
        <w:t xml:space="preserve">) </w:t>
      </w:r>
      <w:r w:rsidR="00E309E3" w:rsidRPr="00E309E3">
        <w:rPr>
          <w:color w:val="212529"/>
          <w:shd w:val="clear" w:color="auto" w:fill="FFFFFF"/>
        </w:rPr>
        <w:t xml:space="preserve">Eur </w:t>
      </w:r>
      <w:r w:rsidRPr="00E309E3">
        <w:rPr>
          <w:color w:val="212529"/>
          <w:shd w:val="clear" w:color="auto" w:fill="FFFFFF"/>
        </w:rPr>
        <w:t>vienam butui.</w:t>
      </w:r>
    </w:p>
    <w:p w14:paraId="4B79DCE8" w14:textId="490181AE" w:rsidR="00C16803" w:rsidRDefault="00524FA2" w:rsidP="00C16803">
      <w:pPr>
        <w:tabs>
          <w:tab w:val="left" w:pos="993"/>
          <w:tab w:val="left" w:pos="1134"/>
        </w:tabs>
        <w:ind w:firstLine="709"/>
        <w:jc w:val="both"/>
        <w:rPr>
          <w:color w:val="000000"/>
          <w:szCs w:val="24"/>
          <w:lang w:eastAsia="lt-LT"/>
        </w:rPr>
      </w:pPr>
      <w:r w:rsidRPr="00E309E3">
        <w:rPr>
          <w:color w:val="000000"/>
          <w:szCs w:val="24"/>
          <w:lang w:eastAsia="lt-LT"/>
        </w:rPr>
        <w:t>20</w:t>
      </w:r>
      <w:r w:rsidR="00C16803" w:rsidRPr="00E309E3">
        <w:rPr>
          <w:color w:val="000000"/>
          <w:szCs w:val="24"/>
          <w:lang w:eastAsia="lt-LT"/>
        </w:rPr>
        <w:t xml:space="preserve">. </w:t>
      </w:r>
      <w:r w:rsidR="00C16803" w:rsidRPr="00E309E3">
        <w:rPr>
          <w:szCs w:val="24"/>
          <w:lang w:eastAsia="lt-LT"/>
        </w:rPr>
        <w:t xml:space="preserve">Pareiškėjas, neteisingai pateikęs dokumentus ir nepagrįstai gavęs lėšas, privalo jas </w:t>
      </w:r>
      <w:r w:rsidR="00C16803" w:rsidRPr="00E309E3">
        <w:rPr>
          <w:color w:val="000000"/>
          <w:szCs w:val="24"/>
          <w:lang w:eastAsia="lt-LT"/>
        </w:rPr>
        <w:t xml:space="preserve">grąžinti į </w:t>
      </w:r>
      <w:r w:rsidR="004805D3" w:rsidRPr="00E309E3">
        <w:rPr>
          <w:color w:val="000000"/>
          <w:szCs w:val="24"/>
          <w:lang w:eastAsia="lt-LT"/>
        </w:rPr>
        <w:t>Šilutės rajono</w:t>
      </w:r>
      <w:r w:rsidR="00C16803" w:rsidRPr="00E309E3">
        <w:rPr>
          <w:color w:val="000000"/>
          <w:szCs w:val="24"/>
          <w:lang w:eastAsia="lt-LT"/>
        </w:rPr>
        <w:t xml:space="preserve"> savivaldybės biudžet</w:t>
      </w:r>
      <w:r w:rsidR="00E309E3" w:rsidRPr="00E309E3">
        <w:rPr>
          <w:color w:val="000000"/>
          <w:szCs w:val="24"/>
          <w:lang w:eastAsia="lt-LT"/>
        </w:rPr>
        <w:t>ą</w:t>
      </w:r>
      <w:r w:rsidR="00C16803" w:rsidRPr="00E309E3">
        <w:rPr>
          <w:color w:val="000000"/>
          <w:szCs w:val="24"/>
          <w:lang w:eastAsia="lt-LT"/>
        </w:rPr>
        <w:t>.</w:t>
      </w:r>
    </w:p>
    <w:p w14:paraId="1D1C9CB4" w14:textId="77777777" w:rsidR="00C16803" w:rsidRDefault="00C16803" w:rsidP="00C16803">
      <w:pPr>
        <w:tabs>
          <w:tab w:val="left" w:pos="1134"/>
        </w:tabs>
        <w:spacing w:line="360" w:lineRule="auto"/>
        <w:jc w:val="both"/>
        <w:rPr>
          <w:szCs w:val="24"/>
          <w:lang w:eastAsia="lt-LT"/>
        </w:rPr>
      </w:pPr>
    </w:p>
    <w:p w14:paraId="6DB478DC" w14:textId="77777777" w:rsidR="00C16803" w:rsidRDefault="00C16803" w:rsidP="00C16803">
      <w:pPr>
        <w:ind w:right="-517"/>
        <w:jc w:val="center"/>
        <w:rPr>
          <w:caps/>
          <w:szCs w:val="24"/>
          <w:lang w:eastAsia="lt-LT"/>
        </w:rPr>
      </w:pPr>
      <w:r>
        <w:rPr>
          <w:b/>
          <w:bCs/>
          <w:caps/>
          <w:szCs w:val="24"/>
          <w:lang w:eastAsia="lt-LT"/>
        </w:rPr>
        <w:t>III SKYRIUS</w:t>
      </w:r>
    </w:p>
    <w:p w14:paraId="3F8D7719" w14:textId="77777777" w:rsidR="00C16803" w:rsidRDefault="00C16803" w:rsidP="00C16803">
      <w:pPr>
        <w:ind w:right="-517"/>
        <w:jc w:val="center"/>
        <w:rPr>
          <w:caps/>
          <w:szCs w:val="24"/>
          <w:lang w:eastAsia="lt-LT"/>
        </w:rPr>
      </w:pPr>
      <w:r>
        <w:rPr>
          <w:b/>
          <w:bCs/>
          <w:caps/>
          <w:szCs w:val="24"/>
          <w:lang w:eastAsia="lt-LT"/>
        </w:rPr>
        <w:t>BAIGIAMOSIOS NUOSTATOS</w:t>
      </w:r>
    </w:p>
    <w:p w14:paraId="311ED891" w14:textId="77777777" w:rsidR="00C16803" w:rsidRDefault="00C16803" w:rsidP="00C16803">
      <w:pPr>
        <w:ind w:right="-517"/>
        <w:jc w:val="both"/>
        <w:rPr>
          <w:b/>
          <w:bCs/>
          <w:caps/>
          <w:szCs w:val="24"/>
          <w:lang w:eastAsia="lt-LT"/>
        </w:rPr>
      </w:pPr>
    </w:p>
    <w:p w14:paraId="07670E64" w14:textId="6324327D" w:rsidR="00C16803" w:rsidRDefault="00C16803" w:rsidP="00C16803">
      <w:pPr>
        <w:tabs>
          <w:tab w:val="left" w:pos="993"/>
          <w:tab w:val="left" w:pos="1276"/>
        </w:tabs>
        <w:ind w:right="-1" w:firstLine="709"/>
        <w:jc w:val="both"/>
        <w:rPr>
          <w:szCs w:val="24"/>
          <w:lang w:eastAsia="lt-LT"/>
        </w:rPr>
      </w:pPr>
      <w:r>
        <w:rPr>
          <w:caps/>
          <w:szCs w:val="24"/>
          <w:lang w:eastAsia="lt-LT"/>
        </w:rPr>
        <w:t>2</w:t>
      </w:r>
      <w:r w:rsidR="00524FA2">
        <w:rPr>
          <w:caps/>
          <w:szCs w:val="24"/>
          <w:lang w:eastAsia="lt-LT"/>
        </w:rPr>
        <w:t>1</w:t>
      </w:r>
      <w:r>
        <w:rPr>
          <w:caps/>
          <w:szCs w:val="24"/>
          <w:lang w:eastAsia="lt-LT"/>
        </w:rPr>
        <w:t xml:space="preserve">. </w:t>
      </w:r>
      <w:r>
        <w:rPr>
          <w:szCs w:val="24"/>
          <w:lang w:eastAsia="lt-LT"/>
        </w:rPr>
        <w:t>Kilę ginčai sprendžiami Lietuvos Respublikos teisės aktų nustatyta tvarka.</w:t>
      </w:r>
    </w:p>
    <w:p w14:paraId="179FD265" w14:textId="0797C2AC" w:rsidR="00C16803" w:rsidRDefault="00C16803" w:rsidP="00C16803">
      <w:pPr>
        <w:ind w:right="-516" w:firstLine="709"/>
        <w:jc w:val="both"/>
        <w:rPr>
          <w:caps/>
          <w:szCs w:val="24"/>
          <w:lang w:eastAsia="lt-LT"/>
        </w:rPr>
      </w:pPr>
      <w:r>
        <w:rPr>
          <w:szCs w:val="24"/>
          <w:lang w:eastAsia="lt-LT"/>
        </w:rPr>
        <w:t>2</w:t>
      </w:r>
      <w:r w:rsidR="00524FA2">
        <w:rPr>
          <w:szCs w:val="24"/>
          <w:lang w:eastAsia="lt-LT"/>
        </w:rPr>
        <w:t>2</w:t>
      </w:r>
      <w:r>
        <w:rPr>
          <w:szCs w:val="24"/>
          <w:lang w:eastAsia="lt-LT"/>
        </w:rPr>
        <w:t xml:space="preserve">. Aprašas gali būti keičiamas ar </w:t>
      </w:r>
      <w:r w:rsidR="00D37753">
        <w:rPr>
          <w:szCs w:val="24"/>
          <w:lang w:eastAsia="lt-LT"/>
        </w:rPr>
        <w:t>pripažįstamas netekusiu galios</w:t>
      </w:r>
      <w:r>
        <w:rPr>
          <w:szCs w:val="24"/>
          <w:lang w:eastAsia="lt-LT"/>
        </w:rPr>
        <w:t xml:space="preserve"> </w:t>
      </w:r>
      <w:r w:rsidR="004805D3">
        <w:rPr>
          <w:szCs w:val="24"/>
          <w:lang w:eastAsia="lt-LT"/>
        </w:rPr>
        <w:t>Šilutės rajono</w:t>
      </w:r>
      <w:r>
        <w:rPr>
          <w:szCs w:val="24"/>
          <w:lang w:eastAsia="lt-LT"/>
        </w:rPr>
        <w:t xml:space="preserve"> savivaldybės tarybos sprendimu.</w:t>
      </w:r>
    </w:p>
    <w:p w14:paraId="0388A033" w14:textId="59D8C374" w:rsidR="00C16803" w:rsidRDefault="00C16803" w:rsidP="00AC5039">
      <w:pPr>
        <w:tabs>
          <w:tab w:val="left" w:pos="993"/>
        </w:tabs>
      </w:pPr>
      <w:r>
        <w:t>__________</w:t>
      </w:r>
    </w:p>
    <w:p w14:paraId="7D7312AD" w14:textId="77777777" w:rsidR="00AC5039" w:rsidRPr="00E309E3" w:rsidRDefault="00AC5039" w:rsidP="00E309E3">
      <w:pPr>
        <w:rPr>
          <w:rFonts w:ascii="Calibri" w:hAnsi="Calibri"/>
          <w:sz w:val="22"/>
          <w:szCs w:val="22"/>
          <w:lang w:eastAsia="lt-LT"/>
        </w:rPr>
      </w:pPr>
    </w:p>
    <w:p w14:paraId="1EBC79A6" w14:textId="77777777" w:rsidR="00AC5039" w:rsidRPr="00E309E3" w:rsidRDefault="00AC5039" w:rsidP="00E309E3">
      <w:pPr>
        <w:rPr>
          <w:rFonts w:ascii="Calibri" w:hAnsi="Calibri"/>
          <w:sz w:val="22"/>
          <w:szCs w:val="22"/>
          <w:lang w:eastAsia="lt-LT"/>
        </w:rPr>
      </w:pPr>
    </w:p>
    <w:p w14:paraId="1E851DB2" w14:textId="77777777" w:rsidR="00AC5039" w:rsidRPr="00E309E3" w:rsidRDefault="00AC5039" w:rsidP="00E309E3">
      <w:pPr>
        <w:rPr>
          <w:rFonts w:ascii="Calibri" w:hAnsi="Calibri"/>
          <w:sz w:val="22"/>
          <w:szCs w:val="22"/>
          <w:lang w:eastAsia="lt-LT"/>
        </w:rPr>
      </w:pPr>
    </w:p>
    <w:p w14:paraId="3216AA09" w14:textId="77777777" w:rsidR="00AC5039" w:rsidRPr="00E309E3" w:rsidRDefault="00AC5039" w:rsidP="00E309E3">
      <w:pPr>
        <w:rPr>
          <w:rFonts w:ascii="Calibri" w:hAnsi="Calibri"/>
          <w:sz w:val="22"/>
          <w:szCs w:val="22"/>
          <w:lang w:eastAsia="lt-LT"/>
        </w:rPr>
      </w:pPr>
    </w:p>
    <w:p w14:paraId="79B3AAAF" w14:textId="6A580866" w:rsidR="00AC5039" w:rsidRPr="00AC5039" w:rsidRDefault="00AC5039" w:rsidP="00E309E3">
      <w:pPr>
        <w:rPr>
          <w:rFonts w:ascii="Calibri" w:hAnsi="Calibri"/>
          <w:sz w:val="22"/>
          <w:szCs w:val="22"/>
          <w:lang w:eastAsia="lt-LT"/>
        </w:rPr>
        <w:sectPr w:rsidR="00AC5039" w:rsidRPr="00AC5039">
          <w:pgSz w:w="11907" w:h="16840"/>
          <w:pgMar w:top="1134" w:right="851" w:bottom="1134" w:left="1701" w:header="284" w:footer="567" w:gutter="0"/>
          <w:pgNumType w:start="1"/>
          <w:cols w:space="1296"/>
        </w:sectPr>
      </w:pPr>
    </w:p>
    <w:p w14:paraId="2586E887" w14:textId="77777777" w:rsidR="00671AB1" w:rsidRDefault="00671AB1" w:rsidP="004910F0">
      <w:pPr>
        <w:tabs>
          <w:tab w:val="left" w:pos="1247"/>
        </w:tabs>
      </w:pPr>
    </w:p>
    <w:sectPr w:rsidR="00671AB1">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803"/>
    <w:rsid w:val="000B7F8E"/>
    <w:rsid w:val="00176436"/>
    <w:rsid w:val="001F437F"/>
    <w:rsid w:val="0021413C"/>
    <w:rsid w:val="00306A65"/>
    <w:rsid w:val="00450B33"/>
    <w:rsid w:val="004805D3"/>
    <w:rsid w:val="004910F0"/>
    <w:rsid w:val="00524FA2"/>
    <w:rsid w:val="006324E8"/>
    <w:rsid w:val="00671AB1"/>
    <w:rsid w:val="006F3F7B"/>
    <w:rsid w:val="007F1C1C"/>
    <w:rsid w:val="00817693"/>
    <w:rsid w:val="00971C25"/>
    <w:rsid w:val="00A0496D"/>
    <w:rsid w:val="00A40EEF"/>
    <w:rsid w:val="00A946DB"/>
    <w:rsid w:val="00AC5039"/>
    <w:rsid w:val="00BA577D"/>
    <w:rsid w:val="00BB5479"/>
    <w:rsid w:val="00C16803"/>
    <w:rsid w:val="00D07A39"/>
    <w:rsid w:val="00D335F1"/>
    <w:rsid w:val="00D37753"/>
    <w:rsid w:val="00E16380"/>
    <w:rsid w:val="00E309E3"/>
    <w:rsid w:val="00EA698D"/>
    <w:rsid w:val="00F07447"/>
    <w:rsid w:val="00FC053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2DF9A"/>
  <w15:chartTrackingRefBased/>
  <w15:docId w15:val="{5BED425B-3048-4533-BE10-8EE6DA98C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16803"/>
    <w:pPr>
      <w:spacing w:after="0" w:line="240" w:lineRule="auto"/>
    </w:pPr>
    <w:rPr>
      <w:rFonts w:ascii="Times New Roman" w:eastAsia="Times New Roman" w:hAnsi="Times New Roman" w:cs="Times New Roman"/>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uiPriority w:val="99"/>
    <w:semiHidden/>
    <w:rsid w:val="00AC5039"/>
    <w:pPr>
      <w:spacing w:after="0" w:line="240" w:lineRule="auto"/>
    </w:pPr>
    <w:rPr>
      <w:rFonts w:ascii="Times New Roman" w:eastAsia="Times New Roman" w:hAnsi="Times New Roman" w:cs="Times New Roman"/>
      <w:kern w:val="0"/>
      <w:sz w:val="24"/>
      <w:szCs w:val="20"/>
      <w14:ligatures w14:val="none"/>
    </w:rPr>
  </w:style>
  <w:style w:type="character" w:styleId="Komentaronuoroda">
    <w:name w:val="annotation reference"/>
    <w:basedOn w:val="Numatytasispastraiposriftas"/>
    <w:uiPriority w:val="99"/>
    <w:semiHidden/>
    <w:unhideWhenUsed/>
    <w:rsid w:val="00AC5039"/>
    <w:rPr>
      <w:sz w:val="16"/>
      <w:szCs w:val="16"/>
    </w:rPr>
  </w:style>
  <w:style w:type="paragraph" w:styleId="Komentarotekstas">
    <w:name w:val="annotation text"/>
    <w:basedOn w:val="prastasis"/>
    <w:link w:val="KomentarotekstasDiagrama"/>
    <w:uiPriority w:val="99"/>
    <w:unhideWhenUsed/>
    <w:rsid w:val="00AC5039"/>
    <w:rPr>
      <w:sz w:val="20"/>
    </w:rPr>
  </w:style>
  <w:style w:type="character" w:customStyle="1" w:styleId="KomentarotekstasDiagrama">
    <w:name w:val="Komentaro tekstas Diagrama"/>
    <w:basedOn w:val="Numatytasispastraiposriftas"/>
    <w:link w:val="Komentarotekstas"/>
    <w:uiPriority w:val="99"/>
    <w:rsid w:val="00AC5039"/>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AC5039"/>
    <w:rPr>
      <w:b/>
      <w:bCs/>
    </w:rPr>
  </w:style>
  <w:style w:type="character" w:customStyle="1" w:styleId="KomentarotemaDiagrama">
    <w:name w:val="Komentaro tema Diagrama"/>
    <w:basedOn w:val="KomentarotekstasDiagrama"/>
    <w:link w:val="Komentarotema"/>
    <w:uiPriority w:val="99"/>
    <w:semiHidden/>
    <w:rsid w:val="00AC5039"/>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5521544">
      <w:bodyDiv w:val="1"/>
      <w:marLeft w:val="0"/>
      <w:marRight w:val="0"/>
      <w:marTop w:val="0"/>
      <w:marBottom w:val="0"/>
      <w:divBdr>
        <w:top w:val="none" w:sz="0" w:space="0" w:color="auto"/>
        <w:left w:val="none" w:sz="0" w:space="0" w:color="auto"/>
        <w:bottom w:val="none" w:sz="0" w:space="0" w:color="auto"/>
        <w:right w:val="none" w:sz="0" w:space="0" w:color="auto"/>
      </w:divBdr>
    </w:div>
    <w:div w:id="1809780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CD4149D-13C8-471D-AFC5-F2FC3707A357}">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17</TotalTime>
  <Pages>4</Pages>
  <Words>5725</Words>
  <Characters>3264</Characters>
  <Application>Microsoft Office Word</Application>
  <DocSecurity>0</DocSecurity>
  <Lines>27</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Edita Gedgaudė</dc:creator>
  <cp:keywords/>
  <dc:description/>
  <cp:lastModifiedBy>Edita Gedgaudė</cp:lastModifiedBy>
  <cp:revision>4</cp:revision>
  <dcterms:created xsi:type="dcterms:W3CDTF">2023-10-10T10:07:00Z</dcterms:created>
  <dcterms:modified xsi:type="dcterms:W3CDTF">2023-10-12T08:26:00Z</dcterms:modified>
</cp:coreProperties>
</file>