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E7703" w14:textId="3DA178E6" w:rsidR="00AA7CF8" w:rsidRPr="00511439" w:rsidRDefault="00272D36" w:rsidP="00AA7CF8">
      <w:pPr>
        <w:shd w:val="clear" w:color="auto" w:fill="FFFFFF"/>
        <w:spacing w:before="100" w:beforeAutospacing="1" w:after="100" w:afterAutospacing="1" w:line="240" w:lineRule="auto"/>
        <w:jc w:val="center"/>
        <w:rPr>
          <w:rFonts w:ascii="Times New Roman" w:eastAsia="Times New Roman" w:hAnsi="Times New Roman" w:cs="Times New Roman"/>
          <w:b/>
          <w:bCs/>
          <w:kern w:val="0"/>
          <w:sz w:val="28"/>
          <w:szCs w:val="28"/>
          <w:lang w:eastAsia="lt-LT"/>
          <w14:ligatures w14:val="none"/>
        </w:rPr>
      </w:pPr>
      <w:r w:rsidRPr="00511439">
        <w:rPr>
          <w:rFonts w:ascii="Times New Roman" w:eastAsia="Times New Roman" w:hAnsi="Times New Roman" w:cs="Times New Roman"/>
          <w:b/>
          <w:bCs/>
          <w:kern w:val="0"/>
          <w:sz w:val="28"/>
          <w:szCs w:val="28"/>
          <w:lang w:eastAsia="lt-LT"/>
          <w14:ligatures w14:val="none"/>
        </w:rPr>
        <w:t>Gyventojų žiniai</w:t>
      </w:r>
    </w:p>
    <w:p w14:paraId="27F960C2" w14:textId="41FABE84" w:rsidR="00B11FCE" w:rsidRPr="004368BD" w:rsidRDefault="00511439" w:rsidP="00AA7CF8">
      <w:pPr>
        <w:shd w:val="clear" w:color="auto" w:fill="FFFFFF"/>
        <w:spacing w:before="100" w:beforeAutospacing="1" w:after="100" w:afterAutospacing="1" w:line="240" w:lineRule="auto"/>
        <w:jc w:val="center"/>
        <w:rPr>
          <w:rFonts w:ascii="Times New Roman" w:eastAsia="Times New Roman" w:hAnsi="Times New Roman" w:cs="Times New Roman"/>
          <w:b/>
          <w:bCs/>
          <w:kern w:val="0"/>
          <w:sz w:val="28"/>
          <w:szCs w:val="28"/>
          <w:lang w:eastAsia="lt-LT"/>
          <w14:ligatures w14:val="none"/>
        </w:rPr>
      </w:pPr>
      <w:r w:rsidRPr="00511439">
        <w:rPr>
          <w:rFonts w:ascii="Times New Roman" w:eastAsia="Times New Roman" w:hAnsi="Times New Roman" w:cs="Times New Roman"/>
          <w:b/>
          <w:bCs/>
          <w:kern w:val="0"/>
          <w:sz w:val="24"/>
          <w:szCs w:val="24"/>
          <w:lang w:eastAsia="lt-LT"/>
          <w14:ligatures w14:val="none"/>
        </w:rPr>
        <w:t xml:space="preserve">Sausumos pajėgų informacinių veiksmų specialistų pratybas </w:t>
      </w:r>
      <w:r w:rsidR="00B11FCE" w:rsidRPr="00511439">
        <w:rPr>
          <w:rFonts w:ascii="Times New Roman" w:eastAsia="Times New Roman" w:hAnsi="Times New Roman" w:cs="Times New Roman"/>
          <w:b/>
          <w:bCs/>
          <w:kern w:val="0"/>
          <w:sz w:val="28"/>
          <w:szCs w:val="28"/>
          <w:lang w:eastAsia="lt-LT"/>
          <w14:ligatures w14:val="none"/>
        </w:rPr>
        <w:t xml:space="preserve">„Pasitikėjimas 2023“ vyks </w:t>
      </w:r>
      <w:r w:rsidR="00272D36" w:rsidRPr="00511439">
        <w:rPr>
          <w:rFonts w:ascii="Times New Roman" w:eastAsia="Times New Roman" w:hAnsi="Times New Roman" w:cs="Times New Roman"/>
          <w:b/>
          <w:bCs/>
          <w:kern w:val="0"/>
          <w:sz w:val="28"/>
          <w:szCs w:val="28"/>
          <w:lang w:eastAsia="lt-LT"/>
          <w14:ligatures w14:val="none"/>
        </w:rPr>
        <w:t>Šilutės rajono savivaldybės teritorijoje š</w:t>
      </w:r>
      <w:r w:rsidR="00B11FCE" w:rsidRPr="00511439">
        <w:rPr>
          <w:rFonts w:ascii="Times New Roman" w:eastAsia="Times New Roman" w:hAnsi="Times New Roman" w:cs="Times New Roman"/>
          <w:b/>
          <w:bCs/>
          <w:kern w:val="0"/>
          <w:sz w:val="28"/>
          <w:szCs w:val="28"/>
          <w:lang w:eastAsia="lt-LT"/>
          <w14:ligatures w14:val="none"/>
        </w:rPr>
        <w:t xml:space="preserve">. </w:t>
      </w:r>
      <w:r w:rsidR="004368BD" w:rsidRPr="00511439">
        <w:rPr>
          <w:rFonts w:ascii="Times New Roman" w:eastAsia="Times New Roman" w:hAnsi="Times New Roman" w:cs="Times New Roman"/>
          <w:b/>
          <w:bCs/>
          <w:kern w:val="0"/>
          <w:sz w:val="28"/>
          <w:szCs w:val="28"/>
          <w:lang w:eastAsia="lt-LT"/>
          <w14:ligatures w14:val="none"/>
        </w:rPr>
        <w:t xml:space="preserve">m. </w:t>
      </w:r>
      <w:r w:rsidR="00B11FCE" w:rsidRPr="00511439">
        <w:rPr>
          <w:rFonts w:ascii="Times New Roman" w:eastAsia="Times New Roman" w:hAnsi="Times New Roman" w:cs="Times New Roman"/>
          <w:b/>
          <w:bCs/>
          <w:kern w:val="0"/>
          <w:sz w:val="28"/>
          <w:szCs w:val="28"/>
          <w:lang w:eastAsia="lt-LT"/>
          <w14:ligatures w14:val="none"/>
        </w:rPr>
        <w:t>gruodžio 2–8 dienomis</w:t>
      </w:r>
      <w:r w:rsidR="00B11FCE" w:rsidRPr="004368BD">
        <w:rPr>
          <w:rFonts w:ascii="Times New Roman" w:eastAsia="Times New Roman" w:hAnsi="Times New Roman" w:cs="Times New Roman"/>
          <w:b/>
          <w:bCs/>
          <w:kern w:val="0"/>
          <w:sz w:val="28"/>
          <w:szCs w:val="28"/>
          <w:lang w:eastAsia="lt-LT"/>
          <w14:ligatures w14:val="none"/>
        </w:rPr>
        <w:t>.</w:t>
      </w:r>
    </w:p>
    <w:p w14:paraId="51139094" w14:textId="3EE7627C" w:rsidR="00B11FCE" w:rsidRPr="00B11FCE" w:rsidRDefault="00B11FCE" w:rsidP="00B11FCE">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11FCE">
        <w:rPr>
          <w:rFonts w:ascii="Times New Roman" w:eastAsia="Times New Roman" w:hAnsi="Times New Roman" w:cs="Times New Roman"/>
          <w:noProof/>
          <w:color w:val="1F497D"/>
          <w:kern w:val="0"/>
          <w:sz w:val="24"/>
          <w:szCs w:val="24"/>
          <w:lang w:eastAsia="lt-LT"/>
          <w14:ligatures w14:val="none"/>
        </w:rPr>
        <w:drawing>
          <wp:inline distT="0" distB="0" distL="0" distR="0" wp14:anchorId="1F855A42" wp14:editId="5D69CCEC">
            <wp:extent cx="1858010" cy="1228725"/>
            <wp:effectExtent l="0" t="0" r="8890" b="9525"/>
            <wp:docPr id="84066310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8010" cy="1228725"/>
                    </a:xfrm>
                    <a:prstGeom prst="rect">
                      <a:avLst/>
                    </a:prstGeom>
                    <a:noFill/>
                    <a:ln>
                      <a:noFill/>
                    </a:ln>
                  </pic:spPr>
                </pic:pic>
              </a:graphicData>
            </a:graphic>
          </wp:inline>
        </w:drawing>
      </w:r>
    </w:p>
    <w:p w14:paraId="3E6DBE4F" w14:textId="2CFCA87D" w:rsidR="00B11FCE" w:rsidRPr="00B11FCE" w:rsidRDefault="00B11FCE" w:rsidP="00B11FCE">
      <w:p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11FCE">
        <w:rPr>
          <w:rFonts w:ascii="Arial" w:eastAsia="Times New Roman" w:hAnsi="Arial" w:cs="Arial"/>
          <w:kern w:val="0"/>
          <w:sz w:val="24"/>
          <w:szCs w:val="24"/>
          <w:lang w:eastAsia="lt-LT"/>
          <w14:ligatures w14:val="none"/>
        </w:rPr>
        <w:t>Informuojame, kad Lietuvos kariuomenės Sausumos pajėgos gruodžio 2–8 d. pietvakarių  Lietuvoje (Šilutės, Tauragės, Jurbarko, Šakių r. sav.</w:t>
      </w:r>
      <w:r w:rsidR="00DC3A8C">
        <w:rPr>
          <w:rFonts w:ascii="Arial" w:eastAsia="Times New Roman" w:hAnsi="Arial" w:cs="Arial"/>
          <w:kern w:val="0"/>
          <w:sz w:val="24"/>
          <w:szCs w:val="24"/>
          <w:lang w:eastAsia="lt-LT"/>
          <w14:ligatures w14:val="none"/>
        </w:rPr>
        <w:t xml:space="preserve"> ir </w:t>
      </w:r>
      <w:r w:rsidR="00DC3A8C" w:rsidRPr="00B11FCE">
        <w:rPr>
          <w:rFonts w:ascii="Arial" w:eastAsia="Times New Roman" w:hAnsi="Arial" w:cs="Arial"/>
          <w:kern w:val="0"/>
          <w:sz w:val="24"/>
          <w:szCs w:val="24"/>
          <w:lang w:eastAsia="lt-LT"/>
          <w14:ligatures w14:val="none"/>
        </w:rPr>
        <w:t>Pagėgių</w:t>
      </w:r>
      <w:r w:rsidR="00DC3A8C">
        <w:rPr>
          <w:rFonts w:ascii="Arial" w:eastAsia="Times New Roman" w:hAnsi="Arial" w:cs="Arial"/>
          <w:kern w:val="0"/>
          <w:sz w:val="24"/>
          <w:szCs w:val="24"/>
          <w:lang w:eastAsia="lt-LT"/>
          <w14:ligatures w14:val="none"/>
        </w:rPr>
        <w:t xml:space="preserve"> sav.</w:t>
      </w:r>
      <w:r w:rsidRPr="00B11FCE">
        <w:rPr>
          <w:rFonts w:ascii="Arial" w:eastAsia="Times New Roman" w:hAnsi="Arial" w:cs="Arial"/>
          <w:kern w:val="0"/>
          <w:sz w:val="24"/>
          <w:szCs w:val="24"/>
          <w:lang w:eastAsia="lt-LT"/>
          <w14:ligatures w14:val="none"/>
        </w:rPr>
        <w:t>) vykdys Sausumos pajėgų informacinių veiksmų specialistų pratybas „Pasitikėjimas 2023“. Pratybos orientuotos į pasirengimą atremti hibridines grėsmes ir treniruoti karius veikti civilinėje aplinkoje. Šiose pratybose bendradarbiaudami su civilinėmis institucijomis Sausumos pajėgų vienetų kariai pagal nustatytas procedūras treniruosis planuoti ir vykdyti informacinių veiksmų užduotis. Pratybose taip pat bus siekiama įvertinti Krašto apsaugos savanorių pajėgų (KASP) Nekinetinių operacijų kuopos Civilių ir kariškių bendradarbiavimo būrio pasirengimą budėti NATO pasirengimo iniciatyvoje 2024 metais. Mokymuose iš viso dalyvaus apie 200 Lietuvos karių, taip pat kariai iš Estijos, Latvijos, Lenkijos ir Jungtinių Amerikos Valstijų.</w:t>
      </w:r>
    </w:p>
    <w:p w14:paraId="132AA5AF" w14:textId="77777777" w:rsidR="00B11FCE" w:rsidRPr="00B11FCE" w:rsidRDefault="00B11FCE" w:rsidP="00B11FCE">
      <w:pPr>
        <w:shd w:val="clear" w:color="auto" w:fill="FFFFFF"/>
        <w:spacing w:after="300" w:line="240" w:lineRule="auto"/>
        <w:jc w:val="both"/>
        <w:rPr>
          <w:rFonts w:ascii="Times New Roman" w:eastAsia="Times New Roman" w:hAnsi="Times New Roman" w:cs="Times New Roman"/>
          <w:kern w:val="0"/>
          <w:sz w:val="24"/>
          <w:szCs w:val="24"/>
          <w:lang w:eastAsia="lt-LT"/>
          <w14:ligatures w14:val="none"/>
        </w:rPr>
      </w:pPr>
      <w:r w:rsidRPr="00B11FCE">
        <w:rPr>
          <w:rFonts w:ascii="Arial" w:eastAsia="Times New Roman" w:hAnsi="Arial" w:cs="Arial"/>
          <w:kern w:val="0"/>
          <w:sz w:val="24"/>
          <w:szCs w:val="24"/>
          <w:lang w:eastAsia="lt-LT"/>
          <w14:ligatures w14:val="none"/>
        </w:rPr>
        <w:t>Pratybos bus vykdomos imituojant tarptautinio konflikto situaciją, kurioje iš anksto sudarytos karių specialistų grupės paskirtuose atsakomybės rajonuose vertins civilinę aplinką ir jos įtaką karinėms operacijoms, suplanuos ir vykdys informacinius veiksmus. Kariai tobulins bendravimo su svarbiais asmenimis, civilinių institucijų ir organizacijų atstovais, vietiniais gyventojais įgūdžius, rengs informacinius pranešimus, treniruosis reaguoti į įvairius incidentus. Pratybose kariai naudos karinę techniką. Imitaciniai šaudmenys ir pirotechninės priemonės nebus naudojamos.</w:t>
      </w:r>
    </w:p>
    <w:p w14:paraId="6622DAE7" w14:textId="4F4DB6C8" w:rsidR="00B11FCE" w:rsidRPr="00B11FCE" w:rsidRDefault="00B11FCE" w:rsidP="00B11FCE">
      <w:pPr>
        <w:shd w:val="clear" w:color="auto" w:fill="FFFFFF"/>
        <w:spacing w:after="300" w:line="240" w:lineRule="auto"/>
        <w:jc w:val="both"/>
        <w:rPr>
          <w:rFonts w:ascii="Times New Roman" w:eastAsia="Times New Roman" w:hAnsi="Times New Roman" w:cs="Times New Roman"/>
          <w:kern w:val="0"/>
          <w:sz w:val="24"/>
          <w:szCs w:val="24"/>
          <w:lang w:eastAsia="lt-LT"/>
          <w14:ligatures w14:val="none"/>
        </w:rPr>
      </w:pPr>
      <w:r w:rsidRPr="00B11FCE">
        <w:rPr>
          <w:rFonts w:ascii="Arial" w:eastAsia="Times New Roman" w:hAnsi="Arial" w:cs="Arial"/>
          <w:kern w:val="0"/>
          <w:sz w:val="24"/>
          <w:szCs w:val="24"/>
          <w:lang w:eastAsia="lt-LT"/>
          <w14:ligatures w14:val="none"/>
        </w:rPr>
        <w:t>Pratybos „Pasitikėjimas“ šiemet vyks jau vienuolikt</w:t>
      </w:r>
      <w:r w:rsidR="00DC3A8C">
        <w:rPr>
          <w:rFonts w:ascii="Arial" w:eastAsia="Times New Roman" w:hAnsi="Arial" w:cs="Arial"/>
          <w:kern w:val="0"/>
          <w:sz w:val="24"/>
          <w:szCs w:val="24"/>
          <w:lang w:eastAsia="lt-LT"/>
          <w14:ligatures w14:val="none"/>
        </w:rPr>
        <w:t>ą</w:t>
      </w:r>
      <w:r w:rsidRPr="00B11FCE">
        <w:rPr>
          <w:rFonts w:ascii="Arial" w:eastAsia="Times New Roman" w:hAnsi="Arial" w:cs="Arial"/>
          <w:kern w:val="0"/>
          <w:sz w:val="24"/>
          <w:szCs w:val="24"/>
          <w:lang w:eastAsia="lt-LT"/>
          <w14:ligatures w14:val="none"/>
        </w:rPr>
        <w:t xml:space="preserve"> kartą. Kiekvienais metais šios pratybos vyksta vis kitame Lietuvos regione.</w:t>
      </w:r>
    </w:p>
    <w:p w14:paraId="6234AFD3" w14:textId="44445267" w:rsidR="00B11FCE" w:rsidRPr="00B11FCE" w:rsidRDefault="00B11FCE" w:rsidP="00B11FCE">
      <w:pPr>
        <w:shd w:val="clear" w:color="auto" w:fill="FFFFFF"/>
        <w:spacing w:after="300" w:line="240" w:lineRule="auto"/>
        <w:jc w:val="both"/>
        <w:rPr>
          <w:rFonts w:ascii="Times New Roman" w:eastAsia="Times New Roman" w:hAnsi="Times New Roman" w:cs="Times New Roman"/>
          <w:kern w:val="0"/>
          <w:sz w:val="24"/>
          <w:szCs w:val="24"/>
          <w:lang w:eastAsia="lt-LT"/>
          <w14:ligatures w14:val="none"/>
        </w:rPr>
      </w:pPr>
      <w:r w:rsidRPr="00B11FCE">
        <w:rPr>
          <w:rFonts w:ascii="Arial" w:eastAsia="Times New Roman" w:hAnsi="Arial" w:cs="Arial"/>
          <w:kern w:val="0"/>
          <w:sz w:val="24"/>
          <w:szCs w:val="24"/>
          <w:lang w:eastAsia="lt-LT"/>
          <w14:ligatures w14:val="none"/>
        </w:rPr>
        <w:t>Kontaktinis asmuo</w:t>
      </w:r>
      <w:r w:rsidR="00DC3A8C">
        <w:rPr>
          <w:rFonts w:ascii="Arial" w:eastAsia="Times New Roman" w:hAnsi="Arial" w:cs="Arial"/>
          <w:kern w:val="0"/>
          <w:sz w:val="24"/>
          <w:szCs w:val="24"/>
          <w:lang w:eastAsia="lt-LT"/>
          <w14:ligatures w14:val="none"/>
        </w:rPr>
        <w:t xml:space="preserve"> </w:t>
      </w:r>
      <w:r w:rsidRPr="00B11FCE">
        <w:rPr>
          <w:rFonts w:ascii="Arial" w:eastAsia="Times New Roman" w:hAnsi="Arial" w:cs="Arial"/>
          <w:kern w:val="0"/>
          <w:sz w:val="24"/>
          <w:szCs w:val="24"/>
          <w:lang w:eastAsia="lt-LT"/>
          <w14:ligatures w14:val="none"/>
        </w:rPr>
        <w:t>Sausumos pajėgų Viešųjų ryšių vyresnysis karininkas kpt. Kęstutis Pilipavičius</w:t>
      </w:r>
      <w:r w:rsidR="00DC3A8C">
        <w:rPr>
          <w:rFonts w:ascii="Arial" w:eastAsia="Times New Roman" w:hAnsi="Arial" w:cs="Arial"/>
          <w:kern w:val="0"/>
          <w:sz w:val="24"/>
          <w:szCs w:val="24"/>
          <w:lang w:eastAsia="lt-LT"/>
          <w14:ligatures w14:val="none"/>
        </w:rPr>
        <w:t>,</w:t>
      </w:r>
      <w:r w:rsidRPr="00B11FCE">
        <w:rPr>
          <w:rFonts w:ascii="Arial" w:eastAsia="Times New Roman" w:hAnsi="Arial" w:cs="Arial"/>
          <w:kern w:val="0"/>
          <w:sz w:val="24"/>
          <w:szCs w:val="24"/>
          <w:lang w:eastAsia="lt-LT"/>
          <w14:ligatures w14:val="none"/>
        </w:rPr>
        <w:t xml:space="preserve"> tel. +370 686 85</w:t>
      </w:r>
      <w:r w:rsidR="00DC3A8C">
        <w:rPr>
          <w:rFonts w:ascii="Arial" w:eastAsia="Times New Roman" w:hAnsi="Arial" w:cs="Arial"/>
          <w:kern w:val="0"/>
          <w:sz w:val="24"/>
          <w:szCs w:val="24"/>
          <w:lang w:eastAsia="lt-LT"/>
          <w14:ligatures w14:val="none"/>
        </w:rPr>
        <w:t> </w:t>
      </w:r>
      <w:r w:rsidRPr="00B11FCE">
        <w:rPr>
          <w:rFonts w:ascii="Arial" w:eastAsia="Times New Roman" w:hAnsi="Arial" w:cs="Arial"/>
          <w:kern w:val="0"/>
          <w:sz w:val="24"/>
          <w:szCs w:val="24"/>
          <w:lang w:eastAsia="lt-LT"/>
          <w14:ligatures w14:val="none"/>
        </w:rPr>
        <w:t>920</w:t>
      </w:r>
      <w:r w:rsidR="00DC3A8C">
        <w:rPr>
          <w:rFonts w:ascii="Arial" w:eastAsia="Times New Roman" w:hAnsi="Arial" w:cs="Arial"/>
          <w:kern w:val="0"/>
          <w:sz w:val="24"/>
          <w:szCs w:val="24"/>
          <w:lang w:eastAsia="lt-LT"/>
          <w14:ligatures w14:val="none"/>
        </w:rPr>
        <w:t>,</w:t>
      </w:r>
      <w:r w:rsidRPr="00B11FCE">
        <w:rPr>
          <w:rFonts w:ascii="Arial" w:eastAsia="Times New Roman" w:hAnsi="Arial" w:cs="Arial"/>
          <w:color w:val="1F497D"/>
          <w:kern w:val="0"/>
          <w:sz w:val="24"/>
          <w:szCs w:val="24"/>
          <w:lang w:eastAsia="lt-LT"/>
          <w14:ligatures w14:val="none"/>
        </w:rPr>
        <w:t xml:space="preserve"> </w:t>
      </w:r>
      <w:r w:rsidRPr="00B11FCE">
        <w:rPr>
          <w:rFonts w:ascii="Arial" w:eastAsia="Times New Roman" w:hAnsi="Arial" w:cs="Arial"/>
          <w:kern w:val="0"/>
          <w:sz w:val="24"/>
          <w:szCs w:val="24"/>
          <w:lang w:eastAsia="lt-LT"/>
          <w14:ligatures w14:val="none"/>
        </w:rPr>
        <w:t xml:space="preserve">el. paštas </w:t>
      </w:r>
      <w:hyperlink r:id="rId6" w:history="1">
        <w:r w:rsidRPr="00B11FCE">
          <w:rPr>
            <w:rFonts w:ascii="Arial" w:eastAsia="Times New Roman" w:hAnsi="Arial" w:cs="Arial"/>
            <w:color w:val="0000FF"/>
            <w:kern w:val="0"/>
            <w:sz w:val="24"/>
            <w:szCs w:val="24"/>
            <w:u w:val="single"/>
            <w:lang w:eastAsia="lt-LT"/>
            <w14:ligatures w14:val="none"/>
          </w:rPr>
          <w:t>kestutis.pilipavičius</w:t>
        </w:r>
        <w:r w:rsidRPr="00B11FCE">
          <w:rPr>
            <w:rFonts w:ascii="Arial" w:eastAsia="Times New Roman" w:hAnsi="Arial" w:cs="Arial"/>
            <w:color w:val="0000FF"/>
            <w:kern w:val="0"/>
            <w:sz w:val="24"/>
            <w:szCs w:val="24"/>
            <w:u w:val="single"/>
            <w:lang w:val="es-ES" w:eastAsia="lt-LT"/>
            <w14:ligatures w14:val="none"/>
          </w:rPr>
          <w:t>@mil.lt</w:t>
        </w:r>
      </w:hyperlink>
      <w:r w:rsidRPr="00B11FCE">
        <w:rPr>
          <w:rFonts w:ascii="Arial" w:eastAsia="Times New Roman" w:hAnsi="Arial" w:cs="Arial"/>
          <w:color w:val="FF0000"/>
          <w:kern w:val="0"/>
          <w:sz w:val="24"/>
          <w:szCs w:val="24"/>
          <w:lang w:eastAsia="lt-LT"/>
          <w14:ligatures w14:val="none"/>
        </w:rPr>
        <w:t xml:space="preserve"> </w:t>
      </w:r>
    </w:p>
    <w:p w14:paraId="1A4A1EAD" w14:textId="77777777" w:rsidR="00B11FCE" w:rsidRPr="00B11FCE" w:rsidRDefault="00B11FCE" w:rsidP="00B11FCE">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11FCE">
        <w:rPr>
          <w:rFonts w:ascii="Times New Roman" w:eastAsia="Times New Roman" w:hAnsi="Times New Roman" w:cs="Times New Roman"/>
          <w:color w:val="1F497D"/>
          <w:kern w:val="0"/>
          <w:sz w:val="24"/>
          <w:szCs w:val="24"/>
          <w:lang w:eastAsia="lt-LT"/>
          <w14:ligatures w14:val="none"/>
        </w:rPr>
        <w:t> </w:t>
      </w:r>
    </w:p>
    <w:p w14:paraId="28879157" w14:textId="77777777" w:rsidR="00B11FCE" w:rsidRPr="00B11FCE" w:rsidRDefault="00B11FCE" w:rsidP="00B11FCE">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11FCE">
        <w:rPr>
          <w:rFonts w:ascii="Times New Roman" w:eastAsia="Times New Roman" w:hAnsi="Times New Roman" w:cs="Times New Roman"/>
          <w:color w:val="1F497D"/>
          <w:kern w:val="0"/>
          <w:sz w:val="24"/>
          <w:szCs w:val="24"/>
          <w:lang w:eastAsia="lt-LT"/>
          <w14:ligatures w14:val="none"/>
        </w:rPr>
        <w:t> </w:t>
      </w:r>
    </w:p>
    <w:p w14:paraId="73DF7CCF" w14:textId="1D4FFBB5" w:rsidR="00B11FCE" w:rsidRPr="00B11FCE" w:rsidRDefault="004368BD" w:rsidP="00B11FCE">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Pr>
          <w:rFonts w:ascii="Arial" w:eastAsia="Times New Roman" w:hAnsi="Arial" w:cs="Arial"/>
          <w:i/>
          <w:iCs/>
          <w:color w:val="1F497D"/>
          <w:kern w:val="0"/>
          <w:sz w:val="20"/>
          <w:szCs w:val="20"/>
          <w:lang w:eastAsia="lt-LT"/>
          <w14:ligatures w14:val="none"/>
        </w:rPr>
        <w:t>„</w:t>
      </w:r>
      <w:r w:rsidR="00B11FCE" w:rsidRPr="004368BD">
        <w:rPr>
          <w:rFonts w:ascii="Arial" w:eastAsia="Times New Roman" w:hAnsi="Arial" w:cs="Arial"/>
          <w:i/>
          <w:iCs/>
          <w:color w:val="1F497D"/>
          <w:kern w:val="0"/>
          <w:sz w:val="20"/>
          <w:szCs w:val="20"/>
          <w:lang w:eastAsia="lt-LT"/>
          <w14:ligatures w14:val="none"/>
        </w:rPr>
        <w:t>Vienybėje jėga, tikėjime – pergalė!“</w:t>
      </w:r>
    </w:p>
    <w:p w14:paraId="3501C4C7" w14:textId="77777777" w:rsidR="004B14AE" w:rsidRDefault="004B14AE"/>
    <w:sectPr w:rsidR="004B14AE" w:rsidSect="00B11FCE">
      <w:pgSz w:w="11906" w:h="16838"/>
      <w:pgMar w:top="1134" w:right="567" w:bottom="1134" w:left="1701" w:header="0"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CE"/>
    <w:rsid w:val="00107B3A"/>
    <w:rsid w:val="00272D36"/>
    <w:rsid w:val="004368BD"/>
    <w:rsid w:val="004B14AE"/>
    <w:rsid w:val="004E7982"/>
    <w:rsid w:val="00511439"/>
    <w:rsid w:val="0088393E"/>
    <w:rsid w:val="008B4AF8"/>
    <w:rsid w:val="00986CC0"/>
    <w:rsid w:val="00AA7CF8"/>
    <w:rsid w:val="00B11FCE"/>
    <w:rsid w:val="00B9349A"/>
    <w:rsid w:val="00C06FA7"/>
    <w:rsid w:val="00D3148C"/>
    <w:rsid w:val="00D36DEB"/>
    <w:rsid w:val="00DC3A8C"/>
    <w:rsid w:val="00E51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77BF"/>
  <w15:chartTrackingRefBased/>
  <w15:docId w15:val="{3392F178-86F0-4AD1-A077-4E764443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11FC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B11FCE"/>
    <w:rPr>
      <w:color w:val="0000FF"/>
      <w:u w:val="single"/>
    </w:rPr>
  </w:style>
  <w:style w:type="character" w:styleId="Neapdorotaspaminjimas">
    <w:name w:val="Unresolved Mention"/>
    <w:basedOn w:val="Numatytasispastraiposriftas"/>
    <w:uiPriority w:val="99"/>
    <w:semiHidden/>
    <w:unhideWhenUsed/>
    <w:rsid w:val="00B11FCE"/>
    <w:rPr>
      <w:color w:val="605E5C"/>
      <w:shd w:val="clear" w:color="auto" w:fill="E1DFDD"/>
    </w:rPr>
  </w:style>
  <w:style w:type="character" w:styleId="Komentaronuoroda">
    <w:name w:val="annotation reference"/>
    <w:basedOn w:val="Numatytasispastraiposriftas"/>
    <w:uiPriority w:val="99"/>
    <w:semiHidden/>
    <w:unhideWhenUsed/>
    <w:rsid w:val="00DC3A8C"/>
    <w:rPr>
      <w:sz w:val="16"/>
      <w:szCs w:val="16"/>
    </w:rPr>
  </w:style>
  <w:style w:type="paragraph" w:styleId="Komentarotekstas">
    <w:name w:val="annotation text"/>
    <w:basedOn w:val="prastasis"/>
    <w:link w:val="KomentarotekstasDiagrama"/>
    <w:uiPriority w:val="99"/>
    <w:unhideWhenUsed/>
    <w:rsid w:val="00DC3A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3A8C"/>
    <w:rPr>
      <w:sz w:val="20"/>
      <w:szCs w:val="20"/>
    </w:rPr>
  </w:style>
  <w:style w:type="paragraph" w:styleId="Komentarotema">
    <w:name w:val="annotation subject"/>
    <w:basedOn w:val="Komentarotekstas"/>
    <w:next w:val="Komentarotekstas"/>
    <w:link w:val="KomentarotemaDiagrama"/>
    <w:uiPriority w:val="99"/>
    <w:semiHidden/>
    <w:unhideWhenUsed/>
    <w:rsid w:val="00DC3A8C"/>
    <w:rPr>
      <w:b/>
      <w:bCs/>
    </w:rPr>
  </w:style>
  <w:style w:type="character" w:customStyle="1" w:styleId="KomentarotemaDiagrama">
    <w:name w:val="Komentaro tema Diagrama"/>
    <w:basedOn w:val="KomentarotekstasDiagrama"/>
    <w:link w:val="Komentarotema"/>
    <w:uiPriority w:val="99"/>
    <w:semiHidden/>
    <w:rsid w:val="00DC3A8C"/>
    <w:rPr>
      <w:b/>
      <w:bCs/>
      <w:sz w:val="20"/>
      <w:szCs w:val="20"/>
    </w:rPr>
  </w:style>
  <w:style w:type="paragraph" w:styleId="Pataisymai">
    <w:name w:val="Revision"/>
    <w:hidden/>
    <w:uiPriority w:val="99"/>
    <w:semiHidden/>
    <w:rsid w:val="00DC3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125">
      <w:bodyDiv w:val="1"/>
      <w:marLeft w:val="0"/>
      <w:marRight w:val="0"/>
      <w:marTop w:val="0"/>
      <w:marBottom w:val="0"/>
      <w:divBdr>
        <w:top w:val="none" w:sz="0" w:space="0" w:color="auto"/>
        <w:left w:val="none" w:sz="0" w:space="0" w:color="auto"/>
        <w:bottom w:val="none" w:sz="0" w:space="0" w:color="auto"/>
        <w:right w:val="none" w:sz="0" w:space="0" w:color="auto"/>
      </w:divBdr>
    </w:div>
    <w:div w:id="15173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estutis.pilipavi&#269;ius@mil.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C03D58-6EDA-43E0-8E6F-79D72012284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5484-AAEE-4349-8677-42CA4540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1286</Words>
  <Characters>734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Vpaslaugos_JB</dc:creator>
  <cp:keywords/>
  <dc:description/>
  <cp:lastModifiedBy>Gerda Belokopytova</cp:lastModifiedBy>
  <cp:revision>2</cp:revision>
  <dcterms:created xsi:type="dcterms:W3CDTF">2023-11-29T14:04:00Z</dcterms:created>
  <dcterms:modified xsi:type="dcterms:W3CDTF">2023-11-29T14:04:00Z</dcterms:modified>
</cp:coreProperties>
</file>