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875CBF" w:rsidRDefault="00B52DDA" w:rsidP="00B52DDA">
      <w:pPr>
        <w:jc w:val="center"/>
        <w:rPr>
          <w:b/>
          <w:color w:val="000000" w:themeColor="text1"/>
        </w:rPr>
      </w:pPr>
      <w:r w:rsidRPr="00875CBF">
        <w:rPr>
          <w:b/>
          <w:color w:val="000000" w:themeColor="text1"/>
        </w:rPr>
        <w:t>ŠILUTĖS RAJONO SAVIVALDYBĖS ADMINISTRACIJOS</w:t>
      </w:r>
    </w:p>
    <w:p w14:paraId="52BDB39E" w14:textId="77777777" w:rsidR="00B52DDA" w:rsidRPr="00875CBF" w:rsidRDefault="00B52DDA" w:rsidP="00B52DDA">
      <w:pPr>
        <w:jc w:val="center"/>
        <w:rPr>
          <w:b/>
          <w:color w:val="000000" w:themeColor="text1"/>
        </w:rPr>
      </w:pPr>
      <w:r w:rsidRPr="00875CBF">
        <w:rPr>
          <w:b/>
          <w:color w:val="000000" w:themeColor="text1"/>
        </w:rPr>
        <w:t>ŪKIO SKYRIUS</w:t>
      </w:r>
    </w:p>
    <w:p w14:paraId="52A09461" w14:textId="77777777" w:rsidR="00B52DDA" w:rsidRPr="00875CBF" w:rsidRDefault="00B52DDA" w:rsidP="00B52DDA">
      <w:pPr>
        <w:jc w:val="center"/>
        <w:rPr>
          <w:b/>
          <w:color w:val="000000" w:themeColor="text1"/>
        </w:rPr>
      </w:pPr>
    </w:p>
    <w:p w14:paraId="75694139" w14:textId="77777777" w:rsidR="00B52DDA" w:rsidRPr="00875CBF" w:rsidRDefault="00B52DDA" w:rsidP="00B52DDA">
      <w:pPr>
        <w:jc w:val="center"/>
        <w:rPr>
          <w:b/>
          <w:color w:val="000000" w:themeColor="text1"/>
        </w:rPr>
      </w:pPr>
      <w:r w:rsidRPr="00875CBF">
        <w:rPr>
          <w:b/>
          <w:color w:val="000000" w:themeColor="text1"/>
        </w:rPr>
        <w:t>AIŠKINAMASIS RAŠTAS</w:t>
      </w:r>
    </w:p>
    <w:p w14:paraId="61F82ECD" w14:textId="77777777" w:rsidR="00B52DDA" w:rsidRPr="00875CBF" w:rsidRDefault="00B52DDA" w:rsidP="00B52DDA">
      <w:pPr>
        <w:tabs>
          <w:tab w:val="left" w:pos="1134"/>
        </w:tabs>
        <w:jc w:val="center"/>
        <w:rPr>
          <w:b/>
          <w:bCs/>
          <w:color w:val="000000" w:themeColor="text1"/>
        </w:rPr>
      </w:pPr>
      <w:r w:rsidRPr="00875CBF">
        <w:rPr>
          <w:b/>
          <w:bCs/>
          <w:color w:val="000000" w:themeColor="text1"/>
        </w:rPr>
        <w:t xml:space="preserve">DĖL TARYBOS SPRENDIMO PROJEKTO </w:t>
      </w:r>
    </w:p>
    <w:p w14:paraId="5AEC557D" w14:textId="1DA6CA86" w:rsidR="000A66E5" w:rsidRPr="00B20532" w:rsidRDefault="00B52DDA" w:rsidP="000A66E5">
      <w:pPr>
        <w:tabs>
          <w:tab w:val="left" w:pos="1134"/>
        </w:tabs>
        <w:jc w:val="center"/>
        <w:rPr>
          <w:b/>
        </w:rPr>
      </w:pPr>
      <w:r w:rsidRPr="00875CBF">
        <w:rPr>
          <w:b/>
          <w:color w:val="000000" w:themeColor="text1"/>
        </w:rPr>
        <w:t>„</w:t>
      </w:r>
      <w:r w:rsidR="000A66E5" w:rsidRPr="00B20532">
        <w:rPr>
          <w:b/>
        </w:rPr>
        <w:t xml:space="preserve">DĖL </w:t>
      </w:r>
      <w:r w:rsidR="009D27B4">
        <w:rPr>
          <w:b/>
        </w:rPr>
        <w:t>SAVIVALDYBĖS TURT</w:t>
      </w:r>
      <w:r w:rsidR="009D27B4" w:rsidRPr="00B20532">
        <w:rPr>
          <w:b/>
        </w:rPr>
        <w:t xml:space="preserve">O </w:t>
      </w:r>
      <w:r w:rsidR="000A66E5" w:rsidRPr="00B20532">
        <w:rPr>
          <w:b/>
        </w:rPr>
        <w:t>PERDAVIMO PATIKĖJIMO TEISE</w:t>
      </w:r>
    </w:p>
    <w:p w14:paraId="6C4AD5A0" w14:textId="5C0119B1" w:rsidR="00B52DDA" w:rsidRPr="00875CBF" w:rsidRDefault="000A66E5" w:rsidP="001626FA">
      <w:pPr>
        <w:shd w:val="clear" w:color="auto" w:fill="FFFFFF"/>
        <w:jc w:val="center"/>
        <w:rPr>
          <w:b/>
          <w:bCs/>
          <w:color w:val="000000" w:themeColor="text1"/>
        </w:rPr>
      </w:pPr>
      <w:r w:rsidRPr="00B20532">
        <w:rPr>
          <w:b/>
        </w:rPr>
        <w:t xml:space="preserve">ŠILUTĖS </w:t>
      </w:r>
      <w:r>
        <w:rPr>
          <w:b/>
        </w:rPr>
        <w:t>KULTŪROS IR PRAMOGŲ CENTRUI</w:t>
      </w:r>
      <w:r w:rsidR="00B52DDA" w:rsidRPr="00875CBF">
        <w:rPr>
          <w:b/>
          <w:bCs/>
          <w:color w:val="000000" w:themeColor="text1"/>
        </w:rPr>
        <w:t>“</w:t>
      </w:r>
    </w:p>
    <w:p w14:paraId="0DF247B3" w14:textId="77777777" w:rsidR="00B52DDA" w:rsidRPr="00875CBF" w:rsidRDefault="00B52DDA" w:rsidP="00B52DDA">
      <w:pPr>
        <w:jc w:val="center"/>
        <w:rPr>
          <w:color w:val="000000" w:themeColor="text1"/>
        </w:rPr>
      </w:pPr>
    </w:p>
    <w:p w14:paraId="22B55926" w14:textId="54F7E80E" w:rsidR="00B52DDA" w:rsidRPr="00875CBF" w:rsidRDefault="00B52DDA" w:rsidP="00B52DDA">
      <w:pPr>
        <w:jc w:val="center"/>
        <w:rPr>
          <w:color w:val="000000" w:themeColor="text1"/>
        </w:rPr>
      </w:pPr>
      <w:r w:rsidRPr="00875CBF">
        <w:rPr>
          <w:color w:val="000000" w:themeColor="text1"/>
        </w:rPr>
        <w:t>202</w:t>
      </w:r>
      <w:r w:rsidR="002B577E" w:rsidRPr="00875CBF">
        <w:rPr>
          <w:color w:val="000000" w:themeColor="text1"/>
        </w:rPr>
        <w:t>3</w:t>
      </w:r>
      <w:r w:rsidRPr="00875CBF">
        <w:rPr>
          <w:color w:val="000000" w:themeColor="text1"/>
        </w:rPr>
        <w:t xml:space="preserve"> m</w:t>
      </w:r>
      <w:r w:rsidR="00211F9E" w:rsidRPr="00875CBF">
        <w:rPr>
          <w:color w:val="000000" w:themeColor="text1"/>
        </w:rPr>
        <w:t xml:space="preserve">. </w:t>
      </w:r>
      <w:r w:rsidR="00935860">
        <w:rPr>
          <w:color w:val="000000" w:themeColor="text1"/>
        </w:rPr>
        <w:t xml:space="preserve"> </w:t>
      </w:r>
      <w:r w:rsidR="000A66E5">
        <w:rPr>
          <w:color w:val="000000" w:themeColor="text1"/>
        </w:rPr>
        <w:t>lapkričio 1</w:t>
      </w:r>
      <w:r w:rsidR="00AD1F29">
        <w:rPr>
          <w:color w:val="000000" w:themeColor="text1"/>
        </w:rPr>
        <w:t>4</w:t>
      </w:r>
      <w:r w:rsidR="00935860">
        <w:rPr>
          <w:color w:val="000000" w:themeColor="text1"/>
        </w:rPr>
        <w:t xml:space="preserve"> </w:t>
      </w:r>
      <w:r w:rsidRPr="00875CBF">
        <w:rPr>
          <w:color w:val="000000" w:themeColor="text1"/>
        </w:rPr>
        <w:t>d.</w:t>
      </w:r>
    </w:p>
    <w:p w14:paraId="2229C659" w14:textId="77777777" w:rsidR="00B52DDA" w:rsidRPr="00875CBF" w:rsidRDefault="00B52DDA" w:rsidP="00B52DDA">
      <w:pPr>
        <w:jc w:val="center"/>
        <w:rPr>
          <w:color w:val="000000" w:themeColor="text1"/>
        </w:rPr>
      </w:pPr>
      <w:r w:rsidRPr="00875CBF">
        <w:rPr>
          <w:color w:val="000000" w:themeColor="text1"/>
        </w:rPr>
        <w:t>Šilutė</w:t>
      </w:r>
    </w:p>
    <w:p w14:paraId="44CD8E74" w14:textId="77777777" w:rsidR="002B577E" w:rsidRPr="00875CBF"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875CBF"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875CBF" w:rsidRDefault="00B06DE6" w:rsidP="00A734B1">
            <w:pPr>
              <w:widowControl w:val="0"/>
              <w:rPr>
                <w:b/>
                <w:bCs/>
                <w:i/>
                <w:color w:val="000000" w:themeColor="text1"/>
              </w:rPr>
            </w:pPr>
            <w:r w:rsidRPr="00875CBF">
              <w:rPr>
                <w:b/>
                <w:bCs/>
                <w:i/>
                <w:iCs/>
                <w:color w:val="000000" w:themeColor="text1"/>
              </w:rPr>
              <w:t>1. Parengto projekto tikslai ir uždaviniai.</w:t>
            </w:r>
          </w:p>
        </w:tc>
      </w:tr>
      <w:tr w:rsidR="00875CBF" w:rsidRPr="00875CBF"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DE9F745" w14:textId="398D7A88" w:rsidR="00B06DE6" w:rsidRDefault="001626FA" w:rsidP="00E555CC">
            <w:pPr>
              <w:widowControl w:val="0"/>
              <w:jc w:val="both"/>
              <w:rPr>
                <w:bCs/>
                <w:i/>
                <w:color w:val="000000" w:themeColor="text1"/>
              </w:rPr>
            </w:pPr>
            <w:r w:rsidRPr="001626FA">
              <w:rPr>
                <w:bCs/>
                <w:i/>
                <w:color w:val="000000" w:themeColor="text1"/>
              </w:rPr>
              <w:t xml:space="preserve">Perimti iš Vaiko gerovės ir globos centro, juridinio asmens kodas 305548441, ir perduoti Šilutės kultūros ir pramogų centrui, juridinio asmens kodas 177414328, patikėjimo teise valdyti, naudoti ir disponuoti juo Savivaldybei nuosavybės teise priklausantį mikroautobusą </w:t>
            </w:r>
            <w:r w:rsidR="00A206D1">
              <w:rPr>
                <w:bCs/>
                <w:i/>
                <w:color w:val="000000" w:themeColor="text1"/>
              </w:rPr>
              <w:t>„</w:t>
            </w:r>
            <w:r w:rsidRPr="001626FA">
              <w:rPr>
                <w:bCs/>
                <w:i/>
                <w:color w:val="000000" w:themeColor="text1"/>
              </w:rPr>
              <w:t>Mercedes</w:t>
            </w:r>
            <w:r w:rsidR="00A206D1">
              <w:rPr>
                <w:bCs/>
                <w:i/>
                <w:color w:val="000000" w:themeColor="text1"/>
              </w:rPr>
              <w:t>-</w:t>
            </w:r>
            <w:r w:rsidRPr="001626FA">
              <w:rPr>
                <w:bCs/>
                <w:i/>
                <w:color w:val="000000" w:themeColor="text1"/>
              </w:rPr>
              <w:t>Benz 315</w:t>
            </w:r>
            <w:r w:rsidR="00A206D1">
              <w:rPr>
                <w:bCs/>
                <w:i/>
                <w:color w:val="000000" w:themeColor="text1"/>
              </w:rPr>
              <w:t>“</w:t>
            </w:r>
            <w:r w:rsidRPr="001626FA">
              <w:rPr>
                <w:bCs/>
                <w:i/>
                <w:color w:val="000000" w:themeColor="text1"/>
              </w:rPr>
              <w:t>, valstybinis numeris EFA510, pagaminimo data 2008-10-31</w:t>
            </w:r>
            <w:r w:rsidR="00A206D1">
              <w:rPr>
                <w:bCs/>
                <w:i/>
                <w:color w:val="000000" w:themeColor="text1"/>
              </w:rPr>
              <w:t>.</w:t>
            </w:r>
          </w:p>
          <w:p w14:paraId="267FCDE4" w14:textId="15996A3E" w:rsidR="00630B52" w:rsidRPr="00875CBF" w:rsidRDefault="00630B52" w:rsidP="00E555CC">
            <w:pPr>
              <w:widowControl w:val="0"/>
              <w:jc w:val="both"/>
              <w:rPr>
                <w:bCs/>
                <w:i/>
                <w:color w:val="000000" w:themeColor="text1"/>
              </w:rPr>
            </w:pPr>
            <w:r w:rsidRPr="00630B52">
              <w:rPr>
                <w:bCs/>
                <w:i/>
                <w:color w:val="000000" w:themeColor="text1"/>
              </w:rPr>
              <w:t>Perduoti Šilutės kultūros ir pramogų centrui, juridinio asmens kodas 177414328, patikėjimo teise valdyti, naudoti ir disponuoti juo Savivaldybei nuosavybės teise priklausantį trumpalaikį turtą pagal priedą.</w:t>
            </w:r>
            <w:bookmarkStart w:id="0" w:name="_GoBack"/>
            <w:bookmarkEnd w:id="0"/>
          </w:p>
        </w:tc>
      </w:tr>
      <w:tr w:rsidR="00875CBF" w:rsidRPr="00875CBF"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875CBF" w:rsidRDefault="00B06DE6" w:rsidP="00A734B1">
            <w:pPr>
              <w:widowControl w:val="0"/>
              <w:rPr>
                <w:b/>
                <w:bCs/>
                <w:i/>
                <w:color w:val="000000" w:themeColor="text1"/>
              </w:rPr>
            </w:pPr>
            <w:r w:rsidRPr="00875CBF">
              <w:rPr>
                <w:b/>
                <w:bCs/>
                <w:i/>
                <w:iCs/>
                <w:color w:val="000000" w:themeColor="text1"/>
              </w:rPr>
              <w:t>2. Kaip šiuo metu yra sureguliuoti projekte aptarti klausimai.</w:t>
            </w:r>
          </w:p>
        </w:tc>
      </w:tr>
      <w:tr w:rsidR="00875CBF" w:rsidRPr="00875CBF"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5D7F577" w14:textId="03A27B1E" w:rsidR="00F03545" w:rsidRPr="00875CBF" w:rsidRDefault="00F03545" w:rsidP="00F03545">
            <w:pPr>
              <w:jc w:val="both"/>
              <w:rPr>
                <w:i/>
                <w:iCs/>
                <w:color w:val="000000" w:themeColor="text1"/>
              </w:rPr>
            </w:pPr>
            <w:r w:rsidRPr="00875CBF">
              <w:rPr>
                <w:i/>
                <w:iCs/>
                <w:color w:val="000000" w:themeColor="text1"/>
              </w:rPr>
              <w:t xml:space="preserve">Vadovaujantis </w:t>
            </w:r>
            <w:hyperlink r:id="rId7">
              <w:r w:rsidRPr="00875CBF">
                <w:rPr>
                  <w:rStyle w:val="Internetosaitas"/>
                  <w:i/>
                  <w:iCs/>
                  <w:color w:val="000000" w:themeColor="text1"/>
                </w:rPr>
                <w:t>Lietuvos Respublikos vietos savivaldos įstatymo</w:t>
              </w:r>
            </w:hyperlink>
            <w:r w:rsidRPr="00875CBF">
              <w:rPr>
                <w:i/>
                <w:iCs/>
                <w:color w:val="000000" w:themeColor="text1"/>
              </w:rPr>
              <w:t xml:space="preserve"> 1</w:t>
            </w:r>
            <w:r w:rsidR="003A4267" w:rsidRPr="00875CBF">
              <w:rPr>
                <w:i/>
                <w:iCs/>
                <w:color w:val="000000" w:themeColor="text1"/>
              </w:rPr>
              <w:t>5</w:t>
            </w:r>
            <w:r w:rsidRPr="00875CBF">
              <w:rPr>
                <w:i/>
                <w:iCs/>
                <w:color w:val="000000" w:themeColor="text1"/>
              </w:rPr>
              <w:t xml:space="preserve"> straipsnio 2 dalies </w:t>
            </w:r>
            <w:r w:rsidR="003A4267" w:rsidRPr="00875CBF">
              <w:rPr>
                <w:i/>
                <w:iCs/>
                <w:color w:val="000000" w:themeColor="text1"/>
              </w:rPr>
              <w:t>19</w:t>
            </w:r>
            <w:r w:rsidRPr="00875CBF">
              <w:rPr>
                <w:i/>
                <w:iCs/>
                <w:color w:val="000000" w:themeColor="text1"/>
              </w:rPr>
              <w:t xml:space="preserve"> punktu, </w:t>
            </w:r>
            <w:r w:rsidR="003A4267" w:rsidRPr="00875CBF">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Pr="00875CBF">
              <w:rPr>
                <w:i/>
                <w:iCs/>
                <w:color w:val="000000" w:themeColor="text1"/>
              </w:rPr>
              <w:t>.</w:t>
            </w:r>
          </w:p>
          <w:p w14:paraId="2745D5B1" w14:textId="77777777" w:rsidR="00F03545" w:rsidRPr="00875CBF" w:rsidRDefault="00F03545" w:rsidP="00F03545">
            <w:pPr>
              <w:jc w:val="both"/>
              <w:rPr>
                <w:color w:val="000000" w:themeColor="text1"/>
              </w:rPr>
            </w:pPr>
            <w:r w:rsidRPr="00875CBF">
              <w:rPr>
                <w:bCs/>
                <w:i/>
                <w:color w:val="000000" w:themeColor="text1"/>
              </w:rPr>
              <w:t xml:space="preserve">Vadovaujantis </w:t>
            </w:r>
            <w:hyperlink r:id="rId8">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12 straipsnio 1 dalimi, Savivaldybėms nuosavybės teise priklausančio turto savininko funkcijas, vadovaudamosi įstatymais, įgyvendina savivaldybių tarybos. Savivaldybei nuosavybės teise priklausantis turtas patikėjimo teise valdyti, naudoti ir disponuoti juo perduodamas savivaldybės tarybos nustatyta tvarka.</w:t>
            </w:r>
          </w:p>
          <w:p w14:paraId="0D664C1E" w14:textId="29CA446A" w:rsidR="00F03545" w:rsidRPr="00875CBF" w:rsidRDefault="00F03545" w:rsidP="006A020D">
            <w:pPr>
              <w:jc w:val="both"/>
              <w:rPr>
                <w:bCs/>
                <w:i/>
                <w:color w:val="000000" w:themeColor="text1"/>
              </w:rPr>
            </w:pPr>
            <w:r w:rsidRPr="00875CBF">
              <w:rPr>
                <w:bCs/>
                <w:i/>
                <w:color w:val="000000" w:themeColor="text1"/>
              </w:rPr>
              <w:t xml:space="preserve">Vadovaujantis </w:t>
            </w:r>
            <w:hyperlink r:id="rId9">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2 dalimi,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tc>
      </w:tr>
      <w:tr w:rsidR="00875CBF" w:rsidRPr="00875CBF"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875CBF" w:rsidRDefault="00B06DE6" w:rsidP="00A734B1">
            <w:pPr>
              <w:widowControl w:val="0"/>
              <w:rPr>
                <w:b/>
                <w:bCs/>
                <w:i/>
                <w:iCs/>
                <w:color w:val="000000" w:themeColor="text1"/>
              </w:rPr>
            </w:pPr>
            <w:r w:rsidRPr="00875CBF">
              <w:rPr>
                <w:b/>
                <w:bCs/>
                <w:i/>
                <w:iCs/>
                <w:color w:val="000000" w:themeColor="text1"/>
              </w:rPr>
              <w:t>3. Kokių pozityvių rezultatų laukiama.</w:t>
            </w:r>
          </w:p>
        </w:tc>
      </w:tr>
      <w:tr w:rsidR="00875CBF" w:rsidRPr="00875CBF"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32623F8B" w:rsidR="00B06DE6" w:rsidRPr="00875CBF" w:rsidRDefault="001626FA" w:rsidP="00935860">
            <w:pPr>
              <w:widowControl w:val="0"/>
              <w:jc w:val="both"/>
              <w:rPr>
                <w:i/>
                <w:color w:val="000000" w:themeColor="text1"/>
              </w:rPr>
            </w:pPr>
            <w:r w:rsidRPr="001626FA">
              <w:rPr>
                <w:bCs/>
                <w:i/>
                <w:color w:val="000000" w:themeColor="text1"/>
              </w:rPr>
              <w:t>Šilutės kultūros ir pramogų centrui</w:t>
            </w:r>
            <w:r w:rsidRPr="00935860" w:rsidDel="001626FA">
              <w:rPr>
                <w:bCs/>
                <w:i/>
                <w:color w:val="000000" w:themeColor="text1"/>
              </w:rPr>
              <w:t xml:space="preserve"> </w:t>
            </w:r>
            <w:r w:rsidR="009147D1" w:rsidRPr="00875CBF">
              <w:rPr>
                <w:i/>
                <w:color w:val="000000" w:themeColor="text1"/>
              </w:rPr>
              <w:t xml:space="preserve">bus perduotas </w:t>
            </w:r>
            <w:r w:rsidR="00B22A22">
              <w:rPr>
                <w:i/>
                <w:color w:val="000000" w:themeColor="text1"/>
              </w:rPr>
              <w:t xml:space="preserve"> </w:t>
            </w:r>
            <w:r w:rsidR="009147D1" w:rsidRPr="00875CBF">
              <w:rPr>
                <w:i/>
                <w:color w:val="000000" w:themeColor="text1"/>
              </w:rPr>
              <w:t>turtas</w:t>
            </w:r>
            <w:r w:rsidR="00CF4488" w:rsidRPr="00875CBF">
              <w:rPr>
                <w:i/>
                <w:color w:val="000000" w:themeColor="text1"/>
              </w:rPr>
              <w:t>,</w:t>
            </w:r>
            <w:r w:rsidR="009147D1" w:rsidRPr="00875CBF">
              <w:rPr>
                <w:i/>
                <w:color w:val="000000" w:themeColor="text1"/>
              </w:rPr>
              <w:t xml:space="preserve"> reika</w:t>
            </w:r>
            <w:r w:rsidR="006C290C">
              <w:rPr>
                <w:i/>
                <w:color w:val="000000" w:themeColor="text1"/>
              </w:rPr>
              <w:t>lingas</w:t>
            </w:r>
            <w:r w:rsidR="009147D1" w:rsidRPr="00875CBF">
              <w:rPr>
                <w:i/>
                <w:color w:val="000000" w:themeColor="text1"/>
              </w:rPr>
              <w:t xml:space="preserve"> nuostatuose numatytai veiklai vykdyti.</w:t>
            </w:r>
          </w:p>
        </w:tc>
      </w:tr>
      <w:tr w:rsidR="00875CBF" w:rsidRPr="00875CBF"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875CBF" w:rsidRDefault="00B06DE6" w:rsidP="00A734B1">
            <w:pPr>
              <w:widowControl w:val="0"/>
              <w:jc w:val="both"/>
              <w:rPr>
                <w:b/>
                <w:bCs/>
                <w:i/>
                <w:iCs/>
                <w:color w:val="000000" w:themeColor="text1"/>
              </w:rPr>
            </w:pPr>
            <w:r w:rsidRPr="00875CBF">
              <w:rPr>
                <w:b/>
                <w:bCs/>
                <w:i/>
                <w:iCs/>
                <w:color w:val="000000" w:themeColor="text1"/>
              </w:rPr>
              <w:t>4. Galimos neigiamos priimto projekto pasekmės ir kokių priemonių reikėtų imtis, kad tokių pasekmių būtų išvengta.</w:t>
            </w:r>
          </w:p>
        </w:tc>
      </w:tr>
      <w:tr w:rsidR="00875CBF" w:rsidRPr="00875CBF"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875CBF" w:rsidRDefault="00B06DE6" w:rsidP="00A734B1">
            <w:pPr>
              <w:widowControl w:val="0"/>
              <w:jc w:val="both"/>
              <w:rPr>
                <w:i/>
                <w:color w:val="000000" w:themeColor="text1"/>
              </w:rPr>
            </w:pPr>
            <w:r w:rsidRPr="00875CBF">
              <w:rPr>
                <w:i/>
                <w:color w:val="000000" w:themeColor="text1"/>
              </w:rPr>
              <w:t>Nenumatoma</w:t>
            </w:r>
            <w:r w:rsidR="00E972C7" w:rsidRPr="00875CBF">
              <w:rPr>
                <w:i/>
                <w:color w:val="000000" w:themeColor="text1"/>
              </w:rPr>
              <w:t>.</w:t>
            </w:r>
          </w:p>
        </w:tc>
      </w:tr>
      <w:tr w:rsidR="00875CBF" w:rsidRPr="00875CBF"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875CBF" w:rsidRDefault="00B06DE6" w:rsidP="00A734B1">
            <w:pPr>
              <w:widowControl w:val="0"/>
              <w:jc w:val="both"/>
              <w:rPr>
                <w:b/>
                <w:bCs/>
                <w:i/>
                <w:iCs/>
                <w:color w:val="000000" w:themeColor="text1"/>
              </w:rPr>
            </w:pPr>
            <w:r w:rsidRPr="00875CBF">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875CBF"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5401CBA2" w:rsidR="00B06DE6" w:rsidRPr="00875CBF" w:rsidRDefault="00935860" w:rsidP="00B6618E">
            <w:pPr>
              <w:widowControl w:val="0"/>
              <w:jc w:val="both"/>
              <w:rPr>
                <w:i/>
                <w:color w:val="000000" w:themeColor="text1"/>
              </w:rPr>
            </w:pPr>
            <w:r>
              <w:rPr>
                <w:i/>
                <w:color w:val="000000" w:themeColor="text1"/>
              </w:rPr>
              <w:t>G</w:t>
            </w:r>
            <w:r w:rsidRPr="00935860">
              <w:rPr>
                <w:i/>
                <w:color w:val="000000" w:themeColor="text1"/>
              </w:rPr>
              <w:t>aliojanč</w:t>
            </w:r>
            <w:r>
              <w:rPr>
                <w:i/>
                <w:color w:val="000000" w:themeColor="text1"/>
              </w:rPr>
              <w:t>ių</w:t>
            </w:r>
            <w:r w:rsidRPr="00935860">
              <w:rPr>
                <w:i/>
                <w:color w:val="000000" w:themeColor="text1"/>
              </w:rPr>
              <w:t xml:space="preserve"> akt</w:t>
            </w:r>
            <w:r>
              <w:rPr>
                <w:i/>
                <w:color w:val="000000" w:themeColor="text1"/>
              </w:rPr>
              <w:t>ų ne</w:t>
            </w:r>
            <w:r w:rsidRPr="00935860">
              <w:rPr>
                <w:i/>
                <w:color w:val="000000" w:themeColor="text1"/>
              </w:rPr>
              <w:t>reikės pakeisti ar panaikinti;</w:t>
            </w:r>
            <w:r w:rsidR="00907F10" w:rsidRPr="00875CBF">
              <w:rPr>
                <w:i/>
                <w:color w:val="000000" w:themeColor="text1"/>
              </w:rPr>
              <w:t xml:space="preserve"> </w:t>
            </w:r>
            <w:r w:rsidR="00816C64" w:rsidRPr="00875CBF">
              <w:rPr>
                <w:i/>
                <w:color w:val="000000" w:themeColor="text1"/>
              </w:rPr>
              <w:t>Kolegijos ar mero priimamų aktų nereikia.</w:t>
            </w:r>
          </w:p>
        </w:tc>
      </w:tr>
      <w:tr w:rsidR="00875CBF" w:rsidRPr="00875CBF"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875CBF" w:rsidRDefault="00B06DE6" w:rsidP="00A734B1">
            <w:pPr>
              <w:widowControl w:val="0"/>
              <w:jc w:val="both"/>
              <w:rPr>
                <w:b/>
                <w:bCs/>
                <w:i/>
                <w:iCs/>
                <w:color w:val="000000" w:themeColor="text1"/>
              </w:rPr>
            </w:pPr>
            <w:r w:rsidRPr="00875CBF">
              <w:rPr>
                <w:b/>
                <w:bCs/>
                <w:i/>
                <w:iCs/>
                <w:color w:val="000000" w:themeColor="text1"/>
              </w:rPr>
              <w:t>6. Jeigu reikia atlikti sprendimo projekto antikorupcinį vertinimą, sprendžia projekto rengėjas, atsižvelgdamas į Teisės aktų projektų antikorupcinio vertinimo taisykles.</w:t>
            </w:r>
          </w:p>
        </w:tc>
      </w:tr>
      <w:tr w:rsidR="00875CBF" w:rsidRPr="00875CBF"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875CBF" w:rsidRDefault="00B06DE6" w:rsidP="00A734B1">
            <w:pPr>
              <w:widowControl w:val="0"/>
              <w:jc w:val="both"/>
              <w:rPr>
                <w:i/>
                <w:color w:val="000000" w:themeColor="text1"/>
              </w:rPr>
            </w:pPr>
            <w:r w:rsidRPr="00875CBF">
              <w:rPr>
                <w:i/>
                <w:color w:val="000000" w:themeColor="text1"/>
              </w:rPr>
              <w:t>Antikorupcinio vertinimo atlikti nereikia.</w:t>
            </w:r>
          </w:p>
        </w:tc>
      </w:tr>
      <w:tr w:rsidR="00875CBF" w:rsidRPr="00875CBF"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875CBF" w:rsidRDefault="00B06DE6" w:rsidP="00A734B1">
            <w:pPr>
              <w:widowControl w:val="0"/>
              <w:rPr>
                <w:b/>
                <w:bCs/>
                <w:i/>
                <w:iCs/>
                <w:color w:val="000000" w:themeColor="text1"/>
              </w:rPr>
            </w:pPr>
            <w:r w:rsidRPr="00875CBF">
              <w:rPr>
                <w:b/>
                <w:bCs/>
                <w:i/>
                <w:iCs/>
                <w:color w:val="000000" w:themeColor="text1"/>
              </w:rPr>
              <w:t>7. Projekto rengimo metu gauti specialistų vertinimai ir išvados, ekonominiai apskaičiavimai (sąmatos) ir konkretūs finansavimo šaltiniai.</w:t>
            </w:r>
          </w:p>
        </w:tc>
      </w:tr>
      <w:tr w:rsidR="00875CBF" w:rsidRPr="00875CBF"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4A84A14" w14:textId="566197A8" w:rsidR="000B747D" w:rsidRPr="00875CBF" w:rsidRDefault="001626FA" w:rsidP="001626FA">
            <w:pPr>
              <w:widowControl w:val="0"/>
              <w:jc w:val="both"/>
              <w:rPr>
                <w:i/>
                <w:color w:val="000000" w:themeColor="text1"/>
              </w:rPr>
            </w:pPr>
            <w:r w:rsidRPr="001626FA">
              <w:rPr>
                <w:rStyle w:val="Internetosaitas"/>
                <w:i/>
                <w:color w:val="000000" w:themeColor="text1"/>
                <w:u w:val="none"/>
              </w:rPr>
              <w:lastRenderedPageBreak/>
              <w:t>Vaiko gerovės ir globos centro 2023-11-09 rašt</w:t>
            </w:r>
            <w:r>
              <w:rPr>
                <w:rStyle w:val="Internetosaitas"/>
                <w:i/>
                <w:color w:val="000000" w:themeColor="text1"/>
                <w:u w:val="none"/>
              </w:rPr>
              <w:t>as</w:t>
            </w:r>
            <w:r w:rsidRPr="001626FA">
              <w:rPr>
                <w:rStyle w:val="Internetosaitas"/>
                <w:i/>
                <w:color w:val="000000" w:themeColor="text1"/>
                <w:u w:val="none"/>
              </w:rPr>
              <w:t xml:space="preserve"> Nr. VGGC1-492(3.4. E) „Dėl </w:t>
            </w:r>
            <w:r>
              <w:rPr>
                <w:rStyle w:val="Internetosaitas"/>
                <w:i/>
                <w:color w:val="000000" w:themeColor="text1"/>
                <w:u w:val="none"/>
              </w:rPr>
              <w:t>transporto priemonės perdavimo“,</w:t>
            </w:r>
            <w:r w:rsidRPr="001626FA">
              <w:rPr>
                <w:rStyle w:val="Internetosaitas"/>
                <w:i/>
                <w:color w:val="000000" w:themeColor="text1"/>
                <w:u w:val="none"/>
              </w:rPr>
              <w:t xml:space="preserve">  Šilutės kultūros ir pramogų centro 2023-10-18 rašt</w:t>
            </w:r>
            <w:r>
              <w:rPr>
                <w:rStyle w:val="Internetosaitas"/>
                <w:i/>
                <w:color w:val="000000" w:themeColor="text1"/>
                <w:u w:val="none"/>
              </w:rPr>
              <w:t>as</w:t>
            </w:r>
            <w:r w:rsidRPr="001626FA">
              <w:rPr>
                <w:rStyle w:val="Internetosaitas"/>
                <w:i/>
                <w:color w:val="000000" w:themeColor="text1"/>
                <w:u w:val="none"/>
              </w:rPr>
              <w:t xml:space="preserve"> Nr. R4-70 „Dėl transporto priemonės perdavimo“</w:t>
            </w:r>
            <w:r>
              <w:rPr>
                <w:rStyle w:val="Internetosaitas"/>
                <w:i/>
                <w:color w:val="000000" w:themeColor="text1"/>
                <w:u w:val="none"/>
              </w:rPr>
              <w:t>.</w:t>
            </w:r>
          </w:p>
        </w:tc>
      </w:tr>
      <w:tr w:rsidR="00875CBF" w:rsidRPr="00875CBF"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875CBF" w:rsidRDefault="00B06DE6" w:rsidP="00A734B1">
            <w:pPr>
              <w:widowControl w:val="0"/>
              <w:rPr>
                <w:color w:val="000000" w:themeColor="text1"/>
              </w:rPr>
            </w:pPr>
            <w:r w:rsidRPr="00875CBF">
              <w:rPr>
                <w:b/>
                <w:bCs/>
                <w:i/>
                <w:iCs/>
                <w:color w:val="000000" w:themeColor="text1"/>
              </w:rPr>
              <w:t>8. Projekto autorius ar autorių grupė.</w:t>
            </w:r>
          </w:p>
        </w:tc>
      </w:tr>
      <w:tr w:rsidR="00875CBF" w:rsidRPr="00875CBF"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875CBF" w:rsidRDefault="00B06DE6" w:rsidP="00B06DE6">
            <w:pPr>
              <w:widowControl w:val="0"/>
              <w:jc w:val="both"/>
              <w:rPr>
                <w:i/>
                <w:color w:val="000000" w:themeColor="text1"/>
              </w:rPr>
            </w:pPr>
            <w:r w:rsidRPr="00875CBF">
              <w:rPr>
                <w:color w:val="000000" w:themeColor="text1"/>
              </w:rPr>
              <w:t xml:space="preserve"> </w:t>
            </w:r>
            <w:r w:rsidRPr="00875CBF">
              <w:rPr>
                <w:i/>
                <w:color w:val="000000" w:themeColor="text1"/>
              </w:rPr>
              <w:t>Daiva Thumat, Ūkio skyriaus vyriausioji specialistė</w:t>
            </w:r>
            <w:r w:rsidR="003103C4" w:rsidRPr="00875CBF">
              <w:rPr>
                <w:i/>
                <w:color w:val="000000" w:themeColor="text1"/>
              </w:rPr>
              <w:t>.</w:t>
            </w:r>
          </w:p>
        </w:tc>
      </w:tr>
      <w:tr w:rsidR="00875CBF" w:rsidRPr="00875CBF"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875CBF" w:rsidRDefault="00B06DE6" w:rsidP="00A734B1">
            <w:pPr>
              <w:widowControl w:val="0"/>
              <w:rPr>
                <w:color w:val="000000" w:themeColor="text1"/>
              </w:rPr>
            </w:pPr>
            <w:r w:rsidRPr="00875CBF">
              <w:rPr>
                <w:b/>
                <w:bCs/>
                <w:i/>
                <w:iCs/>
                <w:color w:val="000000" w:themeColor="text1"/>
              </w:rPr>
              <w:t>9. Reikšminiai projekto žodžiai, kurių reikia šiam projektui įtraukti į kompiuterinę paieškos sistemą.</w:t>
            </w:r>
          </w:p>
        </w:tc>
      </w:tr>
      <w:tr w:rsidR="00875CBF" w:rsidRPr="00875CBF"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0B59DADC" w:rsidR="00B06DE6" w:rsidRPr="00875CBF" w:rsidRDefault="001626FA" w:rsidP="001626FA">
            <w:pPr>
              <w:widowControl w:val="0"/>
              <w:jc w:val="both"/>
              <w:rPr>
                <w:bCs/>
                <w:i/>
                <w:color w:val="000000" w:themeColor="text1"/>
              </w:rPr>
            </w:pPr>
            <w:r w:rsidRPr="001626FA">
              <w:rPr>
                <w:bCs/>
                <w:i/>
                <w:color w:val="000000" w:themeColor="text1"/>
              </w:rPr>
              <w:t>Vaiko gerovės ir globos centro, juridinio asmens kodas 305548441, Šilutės kultūros ir pramogų centrui</w:t>
            </w:r>
            <w:r>
              <w:rPr>
                <w:bCs/>
                <w:i/>
                <w:color w:val="000000" w:themeColor="text1"/>
              </w:rPr>
              <w:t xml:space="preserve">, </w:t>
            </w:r>
            <w:r w:rsidR="00935860" w:rsidRPr="00935860">
              <w:rPr>
                <w:bCs/>
                <w:i/>
                <w:color w:val="000000" w:themeColor="text1"/>
              </w:rPr>
              <w:t xml:space="preserve"> </w:t>
            </w:r>
            <w:r w:rsidRPr="001626FA">
              <w:rPr>
                <w:bCs/>
                <w:i/>
                <w:color w:val="000000" w:themeColor="text1"/>
              </w:rPr>
              <w:t xml:space="preserve">mikroautobusą </w:t>
            </w:r>
            <w:r w:rsidR="00A206D1">
              <w:rPr>
                <w:bCs/>
                <w:i/>
                <w:color w:val="000000" w:themeColor="text1"/>
              </w:rPr>
              <w:t>„</w:t>
            </w:r>
            <w:r w:rsidRPr="001626FA">
              <w:rPr>
                <w:bCs/>
                <w:i/>
                <w:color w:val="000000" w:themeColor="text1"/>
              </w:rPr>
              <w:t>Mercedes</w:t>
            </w:r>
            <w:r w:rsidR="00A206D1">
              <w:rPr>
                <w:bCs/>
                <w:i/>
                <w:color w:val="000000" w:themeColor="text1"/>
              </w:rPr>
              <w:t>-</w:t>
            </w:r>
            <w:r w:rsidRPr="001626FA">
              <w:rPr>
                <w:bCs/>
                <w:i/>
                <w:color w:val="000000" w:themeColor="text1"/>
              </w:rPr>
              <w:t>Benz 315</w:t>
            </w:r>
            <w:r w:rsidR="00A206D1">
              <w:rPr>
                <w:bCs/>
                <w:i/>
                <w:color w:val="000000" w:themeColor="text1"/>
              </w:rPr>
              <w:t>“</w:t>
            </w:r>
            <w:r w:rsidRPr="001626FA">
              <w:rPr>
                <w:bCs/>
                <w:i/>
                <w:color w:val="000000" w:themeColor="text1"/>
              </w:rPr>
              <w:t>, valstybinis numeris EFA510</w:t>
            </w:r>
            <w:r>
              <w:rPr>
                <w:bCs/>
                <w:i/>
                <w:color w:val="000000" w:themeColor="text1"/>
              </w:rPr>
              <w:t>.</w:t>
            </w:r>
          </w:p>
        </w:tc>
      </w:tr>
      <w:tr w:rsidR="00875CBF" w:rsidRPr="00875CBF"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875CBF" w:rsidRDefault="00B06DE6" w:rsidP="00A734B1">
            <w:pPr>
              <w:widowControl w:val="0"/>
              <w:rPr>
                <w:b/>
                <w:bCs/>
                <w:i/>
                <w:iCs/>
                <w:color w:val="000000" w:themeColor="text1"/>
              </w:rPr>
            </w:pPr>
            <w:r w:rsidRPr="00875CBF">
              <w:rPr>
                <w:b/>
                <w:bCs/>
                <w:i/>
                <w:iCs/>
                <w:color w:val="000000" w:themeColor="text1"/>
              </w:rPr>
              <w:t>10. Kiti, autorių nuomone, reikalingi pagrindimai ir paaiškinimai.</w:t>
            </w:r>
          </w:p>
        </w:tc>
      </w:tr>
      <w:tr w:rsidR="00B06DE6" w:rsidRPr="00875CBF"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875CBF" w:rsidRDefault="00B06DE6" w:rsidP="00A734B1">
            <w:pPr>
              <w:widowControl w:val="0"/>
              <w:jc w:val="both"/>
              <w:rPr>
                <w:i/>
                <w:color w:val="000000" w:themeColor="text1"/>
              </w:rPr>
            </w:pPr>
            <w:r w:rsidRPr="00875CBF">
              <w:rPr>
                <w:i/>
                <w:color w:val="000000" w:themeColor="text1"/>
              </w:rPr>
              <w:t>Papildoma medžiaga pridedama.</w:t>
            </w:r>
          </w:p>
        </w:tc>
      </w:tr>
    </w:tbl>
    <w:p w14:paraId="22F4BB71" w14:textId="77777777" w:rsidR="00B06DE6" w:rsidRPr="00875CBF" w:rsidRDefault="00B06DE6" w:rsidP="00B06DE6">
      <w:pPr>
        <w:jc w:val="center"/>
        <w:rPr>
          <w:i/>
          <w:color w:val="000000" w:themeColor="text1"/>
        </w:rPr>
      </w:pPr>
    </w:p>
    <w:p w14:paraId="53DBD9A0" w14:textId="1A5D7BBA" w:rsidR="00223544" w:rsidRDefault="00223544" w:rsidP="00B52DDA">
      <w:pPr>
        <w:rPr>
          <w:i/>
          <w:color w:val="000000" w:themeColor="text1"/>
        </w:rPr>
      </w:pPr>
    </w:p>
    <w:p w14:paraId="0F605A53" w14:textId="77777777" w:rsidR="00223544" w:rsidRPr="00875CBF" w:rsidRDefault="00223544" w:rsidP="00B52DDA">
      <w:pPr>
        <w:rPr>
          <w:i/>
          <w:color w:val="000000" w:themeColor="text1"/>
        </w:rPr>
      </w:pPr>
    </w:p>
    <w:p w14:paraId="6C1C9DF2" w14:textId="69ACA6B5" w:rsidR="00CF1E41" w:rsidRPr="004D02DD" w:rsidRDefault="00B52DDA">
      <w:pPr>
        <w:rPr>
          <w:i/>
          <w:color w:val="000000" w:themeColor="text1"/>
        </w:rPr>
      </w:pPr>
      <w:r w:rsidRPr="004D02DD">
        <w:rPr>
          <w:i/>
          <w:color w:val="000000" w:themeColor="text1"/>
        </w:rPr>
        <w:t xml:space="preserve">Ūkio skyriaus vyriausioji specialistė   </w:t>
      </w:r>
      <w:r w:rsidRPr="004D02DD">
        <w:rPr>
          <w:i/>
          <w:color w:val="000000" w:themeColor="text1"/>
        </w:rPr>
        <w:tab/>
      </w:r>
      <w:r w:rsidRPr="004D02DD">
        <w:rPr>
          <w:i/>
          <w:color w:val="000000" w:themeColor="text1"/>
        </w:rPr>
        <w:tab/>
      </w:r>
      <w:r w:rsidRPr="004D02DD">
        <w:rPr>
          <w:i/>
          <w:color w:val="000000" w:themeColor="text1"/>
        </w:rPr>
        <w:tab/>
      </w:r>
      <w:r w:rsidRPr="004D02DD">
        <w:rPr>
          <w:i/>
          <w:color w:val="000000" w:themeColor="text1"/>
        </w:rPr>
        <w:tab/>
      </w:r>
      <w:r w:rsidR="003F53BE">
        <w:rPr>
          <w:i/>
          <w:color w:val="000000" w:themeColor="text1"/>
        </w:rPr>
        <w:t xml:space="preserve">    </w:t>
      </w:r>
      <w:r w:rsidRPr="004D02DD">
        <w:rPr>
          <w:i/>
          <w:color w:val="000000" w:themeColor="text1"/>
        </w:rPr>
        <w:t>Daiva Thumat</w:t>
      </w:r>
    </w:p>
    <w:sectPr w:rsidR="00CF1E41" w:rsidRPr="004D02DD" w:rsidSect="002B577E">
      <w:footerReference w:type="default" r:id="rId10"/>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023C7" w14:textId="77777777" w:rsidR="0092118A" w:rsidRDefault="0092118A">
      <w:r>
        <w:separator/>
      </w:r>
    </w:p>
  </w:endnote>
  <w:endnote w:type="continuationSeparator" w:id="0">
    <w:p w14:paraId="07012761" w14:textId="77777777" w:rsidR="0092118A" w:rsidRDefault="0092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283A3C" w:rsidRPr="00C24ACB" w:rsidRDefault="00283A3C"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885F9" w14:textId="77777777" w:rsidR="0092118A" w:rsidRDefault="0092118A">
      <w:r>
        <w:separator/>
      </w:r>
    </w:p>
  </w:footnote>
  <w:footnote w:type="continuationSeparator" w:id="0">
    <w:p w14:paraId="7E3FE330" w14:textId="77777777" w:rsidR="0092118A" w:rsidRDefault="00921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25D8"/>
    <w:rsid w:val="00055CAE"/>
    <w:rsid w:val="00063BA2"/>
    <w:rsid w:val="00063C3D"/>
    <w:rsid w:val="00076C1A"/>
    <w:rsid w:val="00097C31"/>
    <w:rsid w:val="000A66E5"/>
    <w:rsid w:val="000B747D"/>
    <w:rsid w:val="000C35CD"/>
    <w:rsid w:val="000D0173"/>
    <w:rsid w:val="00111D62"/>
    <w:rsid w:val="0016053E"/>
    <w:rsid w:val="001626FA"/>
    <w:rsid w:val="00185111"/>
    <w:rsid w:val="00211F9E"/>
    <w:rsid w:val="00223544"/>
    <w:rsid w:val="00234E0C"/>
    <w:rsid w:val="00237101"/>
    <w:rsid w:val="0026761C"/>
    <w:rsid w:val="00283A3C"/>
    <w:rsid w:val="00296F85"/>
    <w:rsid w:val="002B577E"/>
    <w:rsid w:val="002F03EF"/>
    <w:rsid w:val="002F49C9"/>
    <w:rsid w:val="003103C4"/>
    <w:rsid w:val="00353EBA"/>
    <w:rsid w:val="00392143"/>
    <w:rsid w:val="003A4267"/>
    <w:rsid w:val="003D590A"/>
    <w:rsid w:val="003D7717"/>
    <w:rsid w:val="003F53BE"/>
    <w:rsid w:val="00460B62"/>
    <w:rsid w:val="00490CFA"/>
    <w:rsid w:val="004D02DD"/>
    <w:rsid w:val="004D18F2"/>
    <w:rsid w:val="004E7F8E"/>
    <w:rsid w:val="0050600C"/>
    <w:rsid w:val="005458A5"/>
    <w:rsid w:val="00572C78"/>
    <w:rsid w:val="00577FBC"/>
    <w:rsid w:val="005B2316"/>
    <w:rsid w:val="005F634C"/>
    <w:rsid w:val="006100DD"/>
    <w:rsid w:val="006277D0"/>
    <w:rsid w:val="00630B52"/>
    <w:rsid w:val="00632EB5"/>
    <w:rsid w:val="006A020D"/>
    <w:rsid w:val="006C290C"/>
    <w:rsid w:val="006C588C"/>
    <w:rsid w:val="006E6C17"/>
    <w:rsid w:val="0070731B"/>
    <w:rsid w:val="0073787A"/>
    <w:rsid w:val="00747464"/>
    <w:rsid w:val="007A5A0A"/>
    <w:rsid w:val="007A787F"/>
    <w:rsid w:val="008057DA"/>
    <w:rsid w:val="00816C64"/>
    <w:rsid w:val="00817432"/>
    <w:rsid w:val="008636D9"/>
    <w:rsid w:val="00875CBF"/>
    <w:rsid w:val="00881BA0"/>
    <w:rsid w:val="00890654"/>
    <w:rsid w:val="008E6A5D"/>
    <w:rsid w:val="00907F10"/>
    <w:rsid w:val="009147D1"/>
    <w:rsid w:val="0092118A"/>
    <w:rsid w:val="0092356E"/>
    <w:rsid w:val="00935860"/>
    <w:rsid w:val="00937E4B"/>
    <w:rsid w:val="0096152D"/>
    <w:rsid w:val="00963B25"/>
    <w:rsid w:val="009A2DFE"/>
    <w:rsid w:val="009D27B4"/>
    <w:rsid w:val="009F23CF"/>
    <w:rsid w:val="00A16BD5"/>
    <w:rsid w:val="00A206D1"/>
    <w:rsid w:val="00A25797"/>
    <w:rsid w:val="00A54DF0"/>
    <w:rsid w:val="00A71023"/>
    <w:rsid w:val="00A8517E"/>
    <w:rsid w:val="00AD1F29"/>
    <w:rsid w:val="00AE1CFD"/>
    <w:rsid w:val="00B06DE6"/>
    <w:rsid w:val="00B134E5"/>
    <w:rsid w:val="00B22A22"/>
    <w:rsid w:val="00B24BA6"/>
    <w:rsid w:val="00B42E4F"/>
    <w:rsid w:val="00B52DDA"/>
    <w:rsid w:val="00B6618E"/>
    <w:rsid w:val="00BB7120"/>
    <w:rsid w:val="00BF5395"/>
    <w:rsid w:val="00C149C3"/>
    <w:rsid w:val="00C63AF3"/>
    <w:rsid w:val="00C76B92"/>
    <w:rsid w:val="00CB0B81"/>
    <w:rsid w:val="00CB0E4D"/>
    <w:rsid w:val="00CF1E41"/>
    <w:rsid w:val="00CF4488"/>
    <w:rsid w:val="00D40BAE"/>
    <w:rsid w:val="00D760C6"/>
    <w:rsid w:val="00D93450"/>
    <w:rsid w:val="00DF5A35"/>
    <w:rsid w:val="00DF68F8"/>
    <w:rsid w:val="00E17782"/>
    <w:rsid w:val="00E555CC"/>
    <w:rsid w:val="00E972C7"/>
    <w:rsid w:val="00EC0D76"/>
    <w:rsid w:val="00F03545"/>
    <w:rsid w:val="00F1579E"/>
    <w:rsid w:val="00F3564D"/>
    <w:rsid w:val="00F5680B"/>
    <w:rsid w:val="00F7153F"/>
    <w:rsid w:val="00FB40B5"/>
    <w:rsid w:val="00FB7FC3"/>
    <w:rsid w:val="00FE42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91F83-EFD2-40D8-9EF5-B7D382A1A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2783</Words>
  <Characters>1587</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Daiva Thumat</cp:lastModifiedBy>
  <cp:revision>2</cp:revision>
  <dcterms:created xsi:type="dcterms:W3CDTF">2023-11-15T09:21:00Z</dcterms:created>
  <dcterms:modified xsi:type="dcterms:W3CDTF">2023-11-15T09:21:00Z</dcterms:modified>
</cp:coreProperties>
</file>