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29DC7" w14:textId="77777777" w:rsidR="00853904" w:rsidRPr="002E0167" w:rsidRDefault="00853904" w:rsidP="00853904">
      <w:pPr>
        <w:pStyle w:val="Pavadinimas"/>
      </w:pPr>
      <w:r w:rsidRPr="002E0167">
        <w:t>ŠILUTĖS RAJONO SAVIVALDYBĖS ADMINISTRACIJOS</w:t>
      </w:r>
    </w:p>
    <w:p w14:paraId="699BA2EC" w14:textId="35A9F910" w:rsidR="00853904" w:rsidRPr="002E0167" w:rsidRDefault="00853904" w:rsidP="00853904">
      <w:pPr>
        <w:pStyle w:val="Pavadinimas"/>
      </w:pPr>
      <w:r>
        <w:t>ŠVIETIMO</w:t>
      </w:r>
      <w:r w:rsidR="00B740C1">
        <w:t>, SPORTO</w:t>
      </w:r>
      <w:r>
        <w:t xml:space="preserve"> IR KULTŪROS </w:t>
      </w:r>
      <w:r w:rsidRPr="002E0167">
        <w:t>SKYRI</w:t>
      </w:r>
      <w:r w:rsidR="00B740C1">
        <w:t>US</w:t>
      </w:r>
    </w:p>
    <w:p w14:paraId="0D375D3A"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3A0D06C6" w14:textId="0C7B47DF" w:rsidR="004411E7" w:rsidRPr="00BA4A23" w:rsidRDefault="00BA4A23" w:rsidP="009764E3">
      <w:pPr>
        <w:tabs>
          <w:tab w:val="center" w:pos="4819"/>
          <w:tab w:val="right" w:pos="9638"/>
        </w:tabs>
        <w:jc w:val="center"/>
        <w:rPr>
          <w:b/>
          <w:sz w:val="26"/>
          <w:lang w:eastAsia="ar-SA"/>
        </w:rPr>
      </w:pPr>
      <w:r w:rsidRPr="00BA4A23">
        <w:rPr>
          <w:b/>
          <w:bCs/>
          <w:caps/>
          <w:szCs w:val="24"/>
        </w:rPr>
        <w:t>Dėl TARYBOS sprendimo „</w:t>
      </w:r>
      <w:r w:rsidRPr="00BA4A23">
        <w:rPr>
          <w:b/>
          <w:szCs w:val="24"/>
          <w:lang w:eastAsia="lt-LT"/>
        </w:rPr>
        <w:t>DĖL</w:t>
      </w:r>
      <w:r w:rsidR="005A2C91" w:rsidRPr="005A2C91">
        <w:rPr>
          <w:b/>
          <w:bCs/>
          <w:szCs w:val="24"/>
        </w:rPr>
        <w:t xml:space="preserve"> </w:t>
      </w:r>
      <w:r w:rsidR="005A2C91" w:rsidRPr="00C9582F">
        <w:rPr>
          <w:b/>
          <w:bCs/>
          <w:szCs w:val="24"/>
        </w:rPr>
        <w:t>SUTIKIMO REORGANIZUOTI BIUDŽETIN</w:t>
      </w:r>
      <w:r w:rsidR="005A2C91">
        <w:rPr>
          <w:b/>
          <w:bCs/>
          <w:szCs w:val="24"/>
        </w:rPr>
        <w:t>ES</w:t>
      </w:r>
      <w:r w:rsidR="005A2C91" w:rsidRPr="00C9582F">
        <w:rPr>
          <w:b/>
          <w:bCs/>
          <w:szCs w:val="24"/>
        </w:rPr>
        <w:t xml:space="preserve"> ĮSTAIG</w:t>
      </w:r>
      <w:r w:rsidR="005A2C91">
        <w:rPr>
          <w:b/>
          <w:bCs/>
          <w:szCs w:val="24"/>
        </w:rPr>
        <w:t>AS</w:t>
      </w:r>
      <w:r w:rsidR="005A2C91" w:rsidRPr="00C9582F">
        <w:rPr>
          <w:b/>
          <w:bCs/>
          <w:szCs w:val="24"/>
        </w:rPr>
        <w:t xml:space="preserve"> </w:t>
      </w:r>
      <w:r w:rsidR="002B1101">
        <w:rPr>
          <w:b/>
          <w:bCs/>
          <w:szCs w:val="24"/>
        </w:rPr>
        <w:t xml:space="preserve">– </w:t>
      </w:r>
      <w:r w:rsidR="005A2C91">
        <w:rPr>
          <w:b/>
          <w:bCs/>
          <w:szCs w:val="24"/>
        </w:rPr>
        <w:t xml:space="preserve">SENŲJŲ KAIMO TRADICIJŲ KULTŪROS CENTRĄ, SALOS ETNOKULTŪROS IR INFORMACIJOS CENTRĄ, ŽEMAIČIŲ KRAŠTO ETNOKULTŪROS </w:t>
      </w:r>
      <w:r w:rsidR="005A2C91" w:rsidRPr="00C91743">
        <w:rPr>
          <w:b/>
          <w:bCs/>
          <w:szCs w:val="24"/>
        </w:rPr>
        <w:t>CENTRĄ</w:t>
      </w:r>
      <w:r w:rsidRPr="00BA4A23">
        <w:rPr>
          <w:b/>
          <w:bCs/>
          <w:caps/>
          <w:szCs w:val="24"/>
          <w:lang w:eastAsia="lt-LT"/>
        </w:rPr>
        <w:t xml:space="preserve">“ </w:t>
      </w:r>
      <w:r w:rsidR="004411E7" w:rsidRPr="00BA4A23">
        <w:rPr>
          <w:b/>
          <w:caps/>
          <w:szCs w:val="24"/>
          <w:lang w:eastAsia="lt-LT"/>
        </w:rPr>
        <w:t>PROJEKTO</w:t>
      </w:r>
    </w:p>
    <w:p w14:paraId="1AA539F2" w14:textId="77777777" w:rsidR="00A92A46" w:rsidRDefault="00A92A46" w:rsidP="00DD1F44">
      <w:pPr>
        <w:jc w:val="center"/>
        <w:rPr>
          <w:b/>
          <w:bCs/>
          <w:caps/>
          <w:szCs w:val="24"/>
        </w:rPr>
      </w:pPr>
    </w:p>
    <w:p w14:paraId="71FDE6F3" w14:textId="130E91DB" w:rsidR="00DD1F44" w:rsidRDefault="00B55D2E" w:rsidP="00DD1F44">
      <w:pPr>
        <w:tabs>
          <w:tab w:val="left" w:pos="567"/>
        </w:tabs>
        <w:jc w:val="center"/>
      </w:pPr>
      <w:r>
        <w:t xml:space="preserve"> </w:t>
      </w:r>
      <w:r w:rsidR="00C62447">
        <w:t>202</w:t>
      </w:r>
      <w:r w:rsidR="00B740C1">
        <w:t>3</w:t>
      </w:r>
      <w:r w:rsidR="00C62447">
        <w:t xml:space="preserve"> </w:t>
      </w:r>
      <w:r w:rsidR="00DD1F44">
        <w:t>m</w:t>
      </w:r>
      <w:r w:rsidR="00DD1F44" w:rsidRPr="005F52AE">
        <w:t xml:space="preserve">. </w:t>
      </w:r>
      <w:r w:rsidR="00B740C1">
        <w:t xml:space="preserve">lapkričio </w:t>
      </w:r>
      <w:r w:rsidR="005A2C91">
        <w:t>8</w:t>
      </w:r>
      <w:r w:rsidR="00B740C1">
        <w:t xml:space="preserve"> </w:t>
      </w:r>
      <w:r w:rsidR="00DD1F44">
        <w:t>d.</w:t>
      </w:r>
    </w:p>
    <w:p w14:paraId="3368E18E" w14:textId="58EAC06A" w:rsidR="00B55D2E" w:rsidRDefault="00DD1F44" w:rsidP="00DD1F44">
      <w:pPr>
        <w:tabs>
          <w:tab w:val="left" w:pos="0"/>
        </w:tabs>
        <w:jc w:val="center"/>
      </w:pPr>
      <w:r>
        <w:t>Šilutė</w:t>
      </w:r>
    </w:p>
    <w:p w14:paraId="74396447" w14:textId="77777777" w:rsidR="00A11D6B" w:rsidRPr="0015758A" w:rsidRDefault="00A11D6B" w:rsidP="00A11D6B">
      <w:pPr>
        <w:tabs>
          <w:tab w:val="left" w:pos="0"/>
        </w:tabs>
        <w:jc w:val="center"/>
        <w:rPr>
          <w:sz w:val="22"/>
          <w:szCs w:val="22"/>
        </w:rPr>
      </w:pPr>
    </w:p>
    <w:tbl>
      <w:tblPr>
        <w:tblW w:w="0" w:type="auto"/>
        <w:tblLayout w:type="fixed"/>
        <w:tblLook w:val="0000" w:firstRow="0" w:lastRow="0" w:firstColumn="0" w:lastColumn="0" w:noHBand="0" w:noVBand="0"/>
      </w:tblPr>
      <w:tblGrid>
        <w:gridCol w:w="9854"/>
      </w:tblGrid>
      <w:tr w:rsidR="00A11D6B" w:rsidRPr="00F16F59" w14:paraId="32295496" w14:textId="77777777" w:rsidTr="00EF2E3A">
        <w:tc>
          <w:tcPr>
            <w:tcW w:w="9854" w:type="dxa"/>
          </w:tcPr>
          <w:p w14:paraId="58C9009C" w14:textId="77777777" w:rsidR="00A11D6B" w:rsidRPr="00CB65F2" w:rsidRDefault="00A11D6B" w:rsidP="00EF2E3A">
            <w:pPr>
              <w:tabs>
                <w:tab w:val="left" w:pos="0"/>
              </w:tabs>
              <w:snapToGrid w:val="0"/>
              <w:rPr>
                <w:b/>
                <w:i/>
                <w:szCs w:val="24"/>
              </w:rPr>
            </w:pPr>
            <w:r w:rsidRPr="00CB65F2">
              <w:rPr>
                <w:b/>
                <w:i/>
                <w:szCs w:val="24"/>
              </w:rPr>
              <w:t xml:space="preserve">         1. Parengto projekto tikslai ir uždaviniai.</w:t>
            </w:r>
          </w:p>
        </w:tc>
      </w:tr>
      <w:tr w:rsidR="00A11D6B" w:rsidRPr="00F16F59" w14:paraId="46DB26AE" w14:textId="77777777" w:rsidTr="00EF2E3A">
        <w:tc>
          <w:tcPr>
            <w:tcW w:w="9854" w:type="dxa"/>
          </w:tcPr>
          <w:p w14:paraId="30FA10EE" w14:textId="7A8F8F90" w:rsidR="00DE53FA" w:rsidRPr="00CB65F2" w:rsidRDefault="00B740C1" w:rsidP="00DE53FA">
            <w:pPr>
              <w:shd w:val="clear" w:color="auto" w:fill="FFFFFF"/>
              <w:tabs>
                <w:tab w:val="left" w:pos="830"/>
              </w:tabs>
              <w:spacing w:line="276" w:lineRule="auto"/>
              <w:ind w:firstLine="709"/>
              <w:jc w:val="both"/>
              <w:rPr>
                <w:szCs w:val="24"/>
              </w:rPr>
            </w:pPr>
            <w:r w:rsidRPr="00CB65F2">
              <w:rPr>
                <w:szCs w:val="24"/>
              </w:rPr>
              <w:t xml:space="preserve">1. </w:t>
            </w:r>
            <w:r w:rsidR="007A6078" w:rsidRPr="00CB65F2">
              <w:rPr>
                <w:szCs w:val="24"/>
              </w:rPr>
              <w:t>Tikslas: p</w:t>
            </w:r>
            <w:r w:rsidR="005A2C91" w:rsidRPr="00CB65F2">
              <w:rPr>
                <w:szCs w:val="24"/>
              </w:rPr>
              <w:t>riimti sprendimą, kuriuo biudžetinės įstaigos</w:t>
            </w:r>
            <w:r w:rsidR="002B1101">
              <w:rPr>
                <w:szCs w:val="24"/>
              </w:rPr>
              <w:t xml:space="preserve"> –</w:t>
            </w:r>
            <w:r w:rsidR="005A2C91" w:rsidRPr="00CB65F2">
              <w:rPr>
                <w:szCs w:val="24"/>
              </w:rPr>
              <w:t xml:space="preserve"> </w:t>
            </w:r>
            <w:r w:rsidR="00DE53FA" w:rsidRPr="00CB65F2">
              <w:rPr>
                <w:szCs w:val="24"/>
              </w:rPr>
              <w:t xml:space="preserve">Senųjų kaimo tradicijų kultūros centras (juridinio asmens kodas </w:t>
            </w:r>
            <w:r w:rsidR="00DE53FA" w:rsidRPr="00CB65F2">
              <w:rPr>
                <w:color w:val="000000" w:themeColor="text1"/>
                <w:szCs w:val="24"/>
              </w:rPr>
              <w:t>177411894)</w:t>
            </w:r>
            <w:r w:rsidR="00DE53FA" w:rsidRPr="00CB65F2">
              <w:rPr>
                <w:szCs w:val="24"/>
              </w:rPr>
              <w:t>, Žemaičių krašto etnokultūros centras (juridinio asmens kodas</w:t>
            </w:r>
            <w:r w:rsidR="002B1101">
              <w:rPr>
                <w:szCs w:val="24"/>
              </w:rPr>
              <w:t xml:space="preserve"> </w:t>
            </w:r>
            <w:r w:rsidR="00DE53FA" w:rsidRPr="00CB65F2">
              <w:rPr>
                <w:color w:val="000000" w:themeColor="text1"/>
                <w:szCs w:val="24"/>
              </w:rPr>
              <w:t>177412124)</w:t>
            </w:r>
            <w:r w:rsidR="00DE53FA" w:rsidRPr="00CB65F2">
              <w:rPr>
                <w:szCs w:val="24"/>
              </w:rPr>
              <w:t xml:space="preserve">, Salos etnokultūros ir informacijos centras (juridinio asmens kodas </w:t>
            </w:r>
            <w:r w:rsidR="00DE53FA" w:rsidRPr="00CB65F2">
              <w:rPr>
                <w:color w:val="000000" w:themeColor="text1"/>
                <w:szCs w:val="24"/>
              </w:rPr>
              <w:t>177413564)</w:t>
            </w:r>
            <w:r w:rsidR="002B1101">
              <w:rPr>
                <w:color w:val="000000" w:themeColor="text1"/>
                <w:szCs w:val="24"/>
              </w:rPr>
              <w:t xml:space="preserve"> – </w:t>
            </w:r>
            <w:r w:rsidR="00DE53FA" w:rsidRPr="00CB65F2">
              <w:rPr>
                <w:szCs w:val="24"/>
              </w:rPr>
              <w:t xml:space="preserve"> </w:t>
            </w:r>
            <w:r w:rsidR="005A2C91" w:rsidRPr="00CB65F2">
              <w:rPr>
                <w:szCs w:val="24"/>
              </w:rPr>
              <w:t xml:space="preserve"> būtų reorganizuot</w:t>
            </w:r>
            <w:r w:rsidR="00DE53FA" w:rsidRPr="00CB65F2">
              <w:rPr>
                <w:szCs w:val="24"/>
              </w:rPr>
              <w:t>os</w:t>
            </w:r>
            <w:r w:rsidR="005A2C91" w:rsidRPr="00CB65F2">
              <w:rPr>
                <w:szCs w:val="24"/>
              </w:rPr>
              <w:t xml:space="preserve"> iki 202</w:t>
            </w:r>
            <w:r w:rsidR="00DE53FA" w:rsidRPr="00CB65F2">
              <w:rPr>
                <w:szCs w:val="24"/>
              </w:rPr>
              <w:t>4</w:t>
            </w:r>
            <w:r w:rsidR="005A2C91" w:rsidRPr="00CB65F2">
              <w:rPr>
                <w:szCs w:val="24"/>
              </w:rPr>
              <w:t xml:space="preserve"> m. </w:t>
            </w:r>
            <w:r w:rsidR="00DE53FA" w:rsidRPr="00CB65F2">
              <w:rPr>
                <w:szCs w:val="24"/>
              </w:rPr>
              <w:t xml:space="preserve">balandžio 30 </w:t>
            </w:r>
            <w:r w:rsidR="005A2C91" w:rsidRPr="00CB65F2">
              <w:rPr>
                <w:szCs w:val="24"/>
              </w:rPr>
              <w:t>d. prijungiant j</w:t>
            </w:r>
            <w:r w:rsidR="00DE53FA" w:rsidRPr="00CB65F2">
              <w:rPr>
                <w:szCs w:val="24"/>
              </w:rPr>
              <w:t>as</w:t>
            </w:r>
            <w:r w:rsidR="005A2C91" w:rsidRPr="00CB65F2">
              <w:rPr>
                <w:szCs w:val="24"/>
              </w:rPr>
              <w:t xml:space="preserve"> prie biudžetinės įstaigos </w:t>
            </w:r>
            <w:r w:rsidR="00DE53FA" w:rsidRPr="00CB65F2">
              <w:rPr>
                <w:szCs w:val="24"/>
              </w:rPr>
              <w:t xml:space="preserve">Šilutės kultūros ir pramogų centro (juridinio asmens kodas </w:t>
            </w:r>
            <w:r w:rsidR="00DE53FA" w:rsidRPr="00CB65F2">
              <w:rPr>
                <w:color w:val="000000" w:themeColor="text1"/>
                <w:szCs w:val="24"/>
              </w:rPr>
              <w:t>177414328)</w:t>
            </w:r>
            <w:r w:rsidR="008E1DFB" w:rsidRPr="003105F2">
              <w:rPr>
                <w:color w:val="000000" w:themeColor="text1"/>
                <w:szCs w:val="24"/>
              </w:rPr>
              <w:t>, taip</w:t>
            </w:r>
            <w:r w:rsidR="005A2C91" w:rsidRPr="00CB65F2">
              <w:rPr>
                <w:szCs w:val="24"/>
              </w:rPr>
              <w:t xml:space="preserve"> siekiant </w:t>
            </w:r>
            <w:r w:rsidR="00DE53FA" w:rsidRPr="00CB65F2">
              <w:rPr>
                <w:szCs w:val="24"/>
              </w:rPr>
              <w:t xml:space="preserve">sumažinti savivaldybės juridinių vienetų skaičių, optimizuoti rajono kultūros įstaigų tinklą, jų valdymą ir veiklą, racionaliai ir tikslingai išnaudoti materialinius, finansinius ir intelektinius kultūros įstaigų išteklius, siekti aukštesnės kultūros ir meno paslaugų kokybės. </w:t>
            </w:r>
          </w:p>
          <w:p w14:paraId="65C65BDC" w14:textId="77777777" w:rsidR="007A6078" w:rsidRPr="00CB65F2" w:rsidRDefault="007A6078" w:rsidP="007A6078">
            <w:pPr>
              <w:shd w:val="clear" w:color="auto" w:fill="FFFFFF"/>
              <w:tabs>
                <w:tab w:val="left" w:pos="830"/>
              </w:tabs>
              <w:spacing w:line="276" w:lineRule="auto"/>
              <w:ind w:firstLine="709"/>
              <w:jc w:val="both"/>
              <w:rPr>
                <w:szCs w:val="24"/>
              </w:rPr>
            </w:pPr>
            <w:r w:rsidRPr="00CB65F2">
              <w:rPr>
                <w:szCs w:val="24"/>
              </w:rPr>
              <w:t xml:space="preserve">  2. Uždaviniai:</w:t>
            </w:r>
          </w:p>
          <w:p w14:paraId="6EB0D2E9" w14:textId="7083894F" w:rsidR="007A6078" w:rsidRPr="00CB65F2" w:rsidRDefault="007A6078" w:rsidP="007A6078">
            <w:pPr>
              <w:shd w:val="clear" w:color="auto" w:fill="FFFFFF"/>
              <w:tabs>
                <w:tab w:val="left" w:pos="830"/>
              </w:tabs>
              <w:spacing w:line="276" w:lineRule="auto"/>
              <w:ind w:firstLine="709"/>
              <w:jc w:val="both"/>
              <w:rPr>
                <w:szCs w:val="24"/>
              </w:rPr>
            </w:pPr>
            <w:r w:rsidRPr="00CB65F2">
              <w:rPr>
                <w:szCs w:val="24"/>
              </w:rPr>
              <w:t xml:space="preserve">  2.1. Sutikti, kad Senųjų kaimo tradicijų kultūros centras,  Žemaičių krašto etnokultūros centras,  Salos etnokultūros ir informacijos centras  būtų reorganizuoti</w:t>
            </w:r>
            <w:r w:rsidR="008E1DFB" w:rsidRPr="00CB65F2">
              <w:rPr>
                <w:szCs w:val="24"/>
              </w:rPr>
              <w:t>,</w:t>
            </w:r>
            <w:r w:rsidRPr="00CB65F2">
              <w:rPr>
                <w:szCs w:val="24"/>
              </w:rPr>
              <w:t xml:space="preserve"> prijungiant juos prie Šilutės kultūros ir pramogų centro.</w:t>
            </w:r>
          </w:p>
          <w:p w14:paraId="16EF9E84" w14:textId="69DACFCE" w:rsidR="005A2C91" w:rsidRPr="00CB65F2" w:rsidRDefault="007A6078" w:rsidP="005A2C91">
            <w:pPr>
              <w:widowControl w:val="0"/>
              <w:autoSpaceDE w:val="0"/>
              <w:autoSpaceDN w:val="0"/>
              <w:adjustRightInd w:val="0"/>
              <w:ind w:firstLine="819"/>
              <w:jc w:val="both"/>
              <w:rPr>
                <w:szCs w:val="24"/>
                <w:lang w:eastAsia="lt-LT"/>
              </w:rPr>
            </w:pPr>
            <w:r w:rsidRPr="00CB65F2">
              <w:rPr>
                <w:szCs w:val="24"/>
                <w:lang w:eastAsia="lt-LT"/>
              </w:rPr>
              <w:t xml:space="preserve">2.2. </w:t>
            </w:r>
            <w:r w:rsidR="005A2C91" w:rsidRPr="00CB65F2">
              <w:rPr>
                <w:szCs w:val="24"/>
                <w:lang w:eastAsia="lt-LT"/>
              </w:rPr>
              <w:t>Nustatyti reorganizacijos tikslą, būdą, reorganizuojamas biudžetines įstaigas, reorganizavime dalyvaujančią biudžetinę įstaigą, po reorganiza</w:t>
            </w:r>
            <w:r w:rsidR="002B1101">
              <w:rPr>
                <w:szCs w:val="24"/>
                <w:lang w:eastAsia="lt-LT"/>
              </w:rPr>
              <w:t>vimo</w:t>
            </w:r>
            <w:r w:rsidR="005A2C91" w:rsidRPr="00CB65F2">
              <w:rPr>
                <w:szCs w:val="24"/>
                <w:lang w:eastAsia="lt-LT"/>
              </w:rPr>
              <w:t xml:space="preserve"> veiksiančią įstaigą, funkcijas,  kurias atliks po reorganizavimo veikianti biudžetinė įstaiga ir po reorganiza</w:t>
            </w:r>
            <w:r w:rsidR="002B1101">
              <w:rPr>
                <w:szCs w:val="24"/>
                <w:lang w:eastAsia="lt-LT"/>
              </w:rPr>
              <w:t>vimo</w:t>
            </w:r>
            <w:r w:rsidR="005A2C91" w:rsidRPr="00CB65F2">
              <w:rPr>
                <w:szCs w:val="24"/>
                <w:lang w:eastAsia="lt-LT"/>
              </w:rPr>
              <w:t xml:space="preserve"> veiksiančios biudžetinės įstaigos</w:t>
            </w:r>
            <w:r w:rsidR="002B1101">
              <w:rPr>
                <w:szCs w:val="24"/>
                <w:lang w:eastAsia="lt-LT"/>
              </w:rPr>
              <w:t>,</w:t>
            </w:r>
            <w:r w:rsidR="005A2C91" w:rsidRPr="00CB65F2">
              <w:rPr>
                <w:szCs w:val="24"/>
                <w:lang w:eastAsia="lt-LT"/>
              </w:rPr>
              <w:t xml:space="preserve"> savininko teises ir pareigas įgyvendinančią instituciją.</w:t>
            </w:r>
          </w:p>
          <w:p w14:paraId="75CE9811" w14:textId="139893C0" w:rsidR="007A6078" w:rsidRPr="00CB65F2" w:rsidRDefault="007A6078" w:rsidP="005A2C91">
            <w:pPr>
              <w:pStyle w:val="Betarp"/>
              <w:spacing w:line="276" w:lineRule="auto"/>
              <w:ind w:firstLine="709"/>
              <w:jc w:val="both"/>
              <w:rPr>
                <w:sz w:val="24"/>
                <w:szCs w:val="24"/>
                <w:lang w:val="lt-LT" w:eastAsia="lt-LT"/>
              </w:rPr>
            </w:pPr>
            <w:r w:rsidRPr="00CB65F2">
              <w:rPr>
                <w:sz w:val="24"/>
                <w:szCs w:val="24"/>
                <w:lang w:val="lt-LT" w:eastAsia="lt-LT"/>
              </w:rPr>
              <w:t xml:space="preserve">2.3. </w:t>
            </w:r>
            <w:r w:rsidR="005A2C91" w:rsidRPr="00CB65F2">
              <w:rPr>
                <w:sz w:val="24"/>
                <w:szCs w:val="24"/>
                <w:lang w:val="lt-LT" w:eastAsia="lt-LT"/>
              </w:rPr>
              <w:t xml:space="preserve">Pavesti </w:t>
            </w:r>
            <w:r w:rsidRPr="00CB65F2">
              <w:rPr>
                <w:sz w:val="24"/>
                <w:szCs w:val="24"/>
                <w:lang w:val="lt-LT"/>
              </w:rPr>
              <w:t xml:space="preserve">Senųjų kaimo tradicijų kultūros centro, Žemaičių krašto etnokultūros centro, Salos etnokultūros ir informacijos centro, </w:t>
            </w:r>
            <w:r w:rsidRPr="00CB65F2">
              <w:rPr>
                <w:color w:val="000000"/>
                <w:sz w:val="24"/>
                <w:szCs w:val="24"/>
                <w:lang w:val="lt-LT"/>
              </w:rPr>
              <w:t xml:space="preserve">Šilutės kultūros ir pramogų centro </w:t>
            </w:r>
            <w:r w:rsidR="005A2C91" w:rsidRPr="00CB65F2">
              <w:rPr>
                <w:sz w:val="24"/>
                <w:szCs w:val="24"/>
                <w:lang w:val="lt-LT" w:eastAsia="lt-LT"/>
              </w:rPr>
              <w:t>direktoriams sprendim</w:t>
            </w:r>
            <w:r w:rsidRPr="00CB65F2">
              <w:rPr>
                <w:sz w:val="24"/>
                <w:szCs w:val="24"/>
                <w:lang w:val="lt-LT" w:eastAsia="lt-LT"/>
              </w:rPr>
              <w:t>e</w:t>
            </w:r>
            <w:r w:rsidR="005A2C91" w:rsidRPr="00CB65F2">
              <w:rPr>
                <w:sz w:val="24"/>
                <w:szCs w:val="24"/>
                <w:lang w:val="lt-LT" w:eastAsia="lt-LT"/>
              </w:rPr>
              <w:t xml:space="preserve"> nustatytais terminais parengti reorganizavimo sąlygų aprašą</w:t>
            </w:r>
            <w:r w:rsidRPr="00CB65F2">
              <w:rPr>
                <w:sz w:val="24"/>
                <w:szCs w:val="24"/>
                <w:lang w:val="lt-LT" w:eastAsia="lt-LT"/>
              </w:rPr>
              <w:t>,</w:t>
            </w:r>
            <w:r w:rsidR="005A2C91" w:rsidRPr="00CB65F2">
              <w:rPr>
                <w:sz w:val="24"/>
                <w:szCs w:val="24"/>
                <w:lang w:val="lt-LT" w:eastAsia="lt-LT"/>
              </w:rPr>
              <w:t xml:space="preserve"> pateikti jį Juridinių asmenų registrui, viešai paskelbti apie nurodyto aprašo parengimą </w:t>
            </w:r>
            <w:r w:rsidR="009764E3" w:rsidRPr="00CB65F2">
              <w:rPr>
                <w:color w:val="000000" w:themeColor="text1"/>
                <w:sz w:val="24"/>
                <w:szCs w:val="24"/>
                <w:lang w:val="lt-LT"/>
              </w:rPr>
              <w:t xml:space="preserve">ir informuoti įstaigų </w:t>
            </w:r>
            <w:r w:rsidR="005A2C91" w:rsidRPr="00CB65F2">
              <w:rPr>
                <w:color w:val="000000" w:themeColor="text1"/>
                <w:sz w:val="24"/>
                <w:szCs w:val="24"/>
                <w:lang w:val="lt-LT" w:eastAsia="lt-LT"/>
              </w:rPr>
              <w:t>kreditor</w:t>
            </w:r>
            <w:r w:rsidR="009764E3" w:rsidRPr="00CB65F2">
              <w:rPr>
                <w:color w:val="000000" w:themeColor="text1"/>
                <w:sz w:val="24"/>
                <w:szCs w:val="24"/>
                <w:lang w:val="lt-LT" w:eastAsia="lt-LT"/>
              </w:rPr>
              <w:t>ius</w:t>
            </w:r>
            <w:r w:rsidRPr="00CB65F2">
              <w:rPr>
                <w:color w:val="000000" w:themeColor="text1"/>
                <w:sz w:val="24"/>
                <w:szCs w:val="24"/>
                <w:lang w:val="lt-LT" w:eastAsia="lt-LT"/>
              </w:rPr>
              <w:t xml:space="preserve"> </w:t>
            </w:r>
            <w:r w:rsidRPr="00CB65F2">
              <w:rPr>
                <w:sz w:val="24"/>
                <w:szCs w:val="24"/>
                <w:lang w:val="lt-LT" w:eastAsia="lt-LT"/>
              </w:rPr>
              <w:t>ir tiekėj</w:t>
            </w:r>
            <w:r w:rsidR="009764E3" w:rsidRPr="00CB65F2">
              <w:rPr>
                <w:sz w:val="24"/>
                <w:szCs w:val="24"/>
                <w:lang w:val="lt-LT" w:eastAsia="lt-LT"/>
              </w:rPr>
              <w:t>u</w:t>
            </w:r>
            <w:r w:rsidRPr="00CB65F2">
              <w:rPr>
                <w:sz w:val="24"/>
                <w:szCs w:val="24"/>
                <w:lang w:val="lt-LT" w:eastAsia="lt-LT"/>
              </w:rPr>
              <w:t>s</w:t>
            </w:r>
            <w:r w:rsidR="005A2C91" w:rsidRPr="00CB65F2">
              <w:rPr>
                <w:sz w:val="24"/>
                <w:szCs w:val="24"/>
                <w:lang w:val="lt-LT" w:eastAsia="lt-LT"/>
              </w:rPr>
              <w:t xml:space="preserve">. </w:t>
            </w:r>
          </w:p>
          <w:p w14:paraId="769ED841" w14:textId="6DDC4447" w:rsidR="00A11D6B" w:rsidRPr="00CB65F2" w:rsidRDefault="007A6078" w:rsidP="005A2C91">
            <w:pPr>
              <w:pStyle w:val="Betarp"/>
              <w:spacing w:line="276" w:lineRule="auto"/>
              <w:ind w:firstLine="709"/>
              <w:jc w:val="both"/>
              <w:rPr>
                <w:noProof/>
                <w:sz w:val="24"/>
                <w:szCs w:val="24"/>
                <w:lang w:val="lt-LT"/>
              </w:rPr>
            </w:pPr>
            <w:r w:rsidRPr="00CB65F2">
              <w:rPr>
                <w:sz w:val="24"/>
                <w:szCs w:val="24"/>
                <w:lang w:val="lt-LT" w:eastAsia="lt-LT"/>
              </w:rPr>
              <w:t xml:space="preserve">2.4. Įpareigoti </w:t>
            </w:r>
            <w:r w:rsidRPr="00CB65F2">
              <w:rPr>
                <w:sz w:val="24"/>
                <w:szCs w:val="24"/>
                <w:lang w:val="lt-LT"/>
              </w:rPr>
              <w:t xml:space="preserve">Šilutės kultūros ir pramogų centro direktorę </w:t>
            </w:r>
            <w:r w:rsidR="009764E3" w:rsidRPr="00CB65F2">
              <w:rPr>
                <w:sz w:val="24"/>
                <w:szCs w:val="24"/>
                <w:lang w:val="lt-LT" w:eastAsia="lt-LT"/>
              </w:rPr>
              <w:t>sprendime nustatytu terminu p</w:t>
            </w:r>
            <w:r w:rsidR="005A2C91" w:rsidRPr="00CB65F2">
              <w:rPr>
                <w:sz w:val="24"/>
                <w:szCs w:val="24"/>
                <w:lang w:val="lt-LT" w:eastAsia="lt-LT"/>
              </w:rPr>
              <w:t xml:space="preserve">ateikti po reorganizavimo veiksiančios biudžetinės įstaigos Šilutės </w:t>
            </w:r>
            <w:r w:rsidR="009764E3" w:rsidRPr="00CB65F2">
              <w:rPr>
                <w:sz w:val="24"/>
                <w:szCs w:val="24"/>
                <w:lang w:val="lt-LT" w:eastAsia="lt-LT"/>
              </w:rPr>
              <w:t xml:space="preserve">kultūros ir pramogų centro </w:t>
            </w:r>
            <w:r w:rsidR="005A2C91" w:rsidRPr="00CB65F2">
              <w:rPr>
                <w:sz w:val="24"/>
                <w:szCs w:val="24"/>
                <w:lang w:val="lt-LT" w:eastAsia="lt-LT"/>
              </w:rPr>
              <w:t>nuostatus.</w:t>
            </w:r>
          </w:p>
        </w:tc>
      </w:tr>
      <w:tr w:rsidR="00A11D6B" w:rsidRPr="00F16F59" w14:paraId="070F6CEF" w14:textId="77777777" w:rsidTr="00EF2E3A">
        <w:tc>
          <w:tcPr>
            <w:tcW w:w="9854" w:type="dxa"/>
          </w:tcPr>
          <w:p w14:paraId="6067BECB" w14:textId="77777777" w:rsidR="00A11D6B" w:rsidRPr="00CB65F2" w:rsidRDefault="00A11D6B" w:rsidP="00EF2E3A">
            <w:pPr>
              <w:tabs>
                <w:tab w:val="left" w:pos="0"/>
              </w:tabs>
              <w:snapToGrid w:val="0"/>
              <w:rPr>
                <w:b/>
                <w:i/>
                <w:szCs w:val="24"/>
              </w:rPr>
            </w:pPr>
            <w:r w:rsidRPr="00CB65F2">
              <w:rPr>
                <w:b/>
                <w:i/>
                <w:szCs w:val="24"/>
              </w:rPr>
              <w:t xml:space="preserve">         2. Kaip šiuo metu yra sureguliuoti projekte aptarti klausimai.</w:t>
            </w:r>
          </w:p>
        </w:tc>
      </w:tr>
      <w:tr w:rsidR="00A11D6B" w:rsidRPr="00F16F59" w14:paraId="1059AEC7" w14:textId="77777777" w:rsidTr="00EF2E3A">
        <w:tc>
          <w:tcPr>
            <w:tcW w:w="9854" w:type="dxa"/>
          </w:tcPr>
          <w:p w14:paraId="09AF76F7" w14:textId="6A6CCFD5" w:rsidR="00A11D6B" w:rsidRPr="00F170A9" w:rsidRDefault="009764E3" w:rsidP="00CB65F2">
            <w:pPr>
              <w:spacing w:line="276" w:lineRule="auto"/>
              <w:jc w:val="both"/>
              <w:rPr>
                <w:color w:val="000000"/>
                <w:szCs w:val="24"/>
              </w:rPr>
            </w:pPr>
            <w:r>
              <w:rPr>
                <w:sz w:val="22"/>
                <w:szCs w:val="22"/>
                <w:lang w:eastAsia="lt-LT"/>
              </w:rPr>
              <w:t xml:space="preserve">          </w:t>
            </w:r>
            <w:r w:rsidRPr="00CB65F2">
              <w:rPr>
                <w:szCs w:val="24"/>
                <w:lang w:eastAsia="lt-LT"/>
              </w:rPr>
              <w:t xml:space="preserve">Nuo 2023-04-01 įsigaliojo naujos redakcijos </w:t>
            </w:r>
            <w:r w:rsidRPr="00F170A9">
              <w:rPr>
                <w:szCs w:val="24"/>
              </w:rPr>
              <w:t xml:space="preserve">Lietuvos Respublikos kultūros centrų įstatymas,  </w:t>
            </w:r>
            <w:r w:rsidRPr="00F170A9">
              <w:rPr>
                <w:color w:val="FF0000"/>
                <w:szCs w:val="24"/>
              </w:rPr>
              <w:t xml:space="preserve"> </w:t>
            </w:r>
            <w:r w:rsidRPr="00F170A9">
              <w:rPr>
                <w:color w:val="000000"/>
                <w:szCs w:val="24"/>
              </w:rPr>
              <w:t xml:space="preserve">Šilutės rajono savivaldybės meras 2023-08-17 potvarkiu Nr. M1-243 „Dėl  </w:t>
            </w:r>
            <w:bookmarkStart w:id="0" w:name="_Hlk22731193"/>
            <w:r w:rsidRPr="00F170A9">
              <w:rPr>
                <w:bCs/>
                <w:szCs w:val="24"/>
                <w:lang w:eastAsia="ar-SA"/>
              </w:rPr>
              <w:t xml:space="preserve">darbo grupės sudarymo suformuoti pasiūlymus Šilutės rajono savivaldybės kultūros centrų </w:t>
            </w:r>
            <w:r w:rsidRPr="00F170A9">
              <w:rPr>
                <w:bCs/>
                <w:color w:val="000000"/>
                <w:szCs w:val="24"/>
                <w:lang w:eastAsia="ar-SA"/>
              </w:rPr>
              <w:t>veiklos prioritetams ir galimiems veiklos modeliams nustatyti“</w:t>
            </w:r>
            <w:bookmarkEnd w:id="0"/>
            <w:r w:rsidRPr="00F170A9">
              <w:rPr>
                <w:bCs/>
                <w:color w:val="000000"/>
                <w:szCs w:val="24"/>
                <w:lang w:eastAsia="ar-SA"/>
              </w:rPr>
              <w:t xml:space="preserve"> </w:t>
            </w:r>
            <w:r w:rsidRPr="00F170A9">
              <w:rPr>
                <w:color w:val="000000"/>
                <w:szCs w:val="24"/>
              </w:rPr>
              <w:t xml:space="preserve">sudarė darbo grupę siūlymams dėl kultūros centrų modelio parengti. </w:t>
            </w:r>
          </w:p>
          <w:p w14:paraId="4C397D44" w14:textId="53E5568A" w:rsidR="00F170A9" w:rsidRPr="00F170A9" w:rsidRDefault="009764E3" w:rsidP="00CB65F2">
            <w:pPr>
              <w:spacing w:line="276" w:lineRule="auto"/>
              <w:jc w:val="both"/>
              <w:rPr>
                <w:color w:val="000000"/>
                <w:szCs w:val="24"/>
              </w:rPr>
            </w:pPr>
            <w:r w:rsidRPr="00F170A9">
              <w:rPr>
                <w:color w:val="000000"/>
                <w:szCs w:val="24"/>
              </w:rPr>
              <w:t xml:space="preserve">        Darbo grupė įvertino Šilutės rajono</w:t>
            </w:r>
            <w:r w:rsidR="002B1101">
              <w:rPr>
                <w:color w:val="000000"/>
                <w:szCs w:val="24"/>
              </w:rPr>
              <w:t xml:space="preserve"> savivaldybės</w:t>
            </w:r>
            <w:r w:rsidRPr="00F170A9">
              <w:rPr>
                <w:color w:val="000000"/>
                <w:szCs w:val="24"/>
              </w:rPr>
              <w:t xml:space="preserve"> kultūros centrų veiklą reglamentuojančius teisės aktus,  žmogiškuosius, materialinius, finansinius išteklius, analizavo veiklos prioritetus, veiklos kokybės rezultatus, kitas sąlygas. </w:t>
            </w:r>
            <w:r w:rsidR="00F170A9" w:rsidRPr="00F170A9">
              <w:rPr>
                <w:color w:val="000000"/>
                <w:szCs w:val="24"/>
              </w:rPr>
              <w:t xml:space="preserve">Siekiant geriau įvertinti situaciją lankytasi </w:t>
            </w:r>
            <w:proofErr w:type="spellStart"/>
            <w:r w:rsidR="00F170A9" w:rsidRPr="00F170A9">
              <w:rPr>
                <w:color w:val="000000"/>
                <w:szCs w:val="24"/>
              </w:rPr>
              <w:t>Usėnų</w:t>
            </w:r>
            <w:proofErr w:type="spellEnd"/>
            <w:r w:rsidR="00F170A9" w:rsidRPr="00F170A9">
              <w:rPr>
                <w:color w:val="000000"/>
                <w:szCs w:val="24"/>
              </w:rPr>
              <w:t xml:space="preserve">, Gardamo, Saugų ir Švėkšnos seniūnijose. </w:t>
            </w:r>
          </w:p>
          <w:p w14:paraId="28842608" w14:textId="72E7412C" w:rsidR="00F170A9" w:rsidRPr="00F170A9" w:rsidRDefault="00F170A9" w:rsidP="00CB65F2">
            <w:pPr>
              <w:spacing w:line="276" w:lineRule="auto"/>
              <w:jc w:val="both"/>
              <w:rPr>
                <w:color w:val="000000"/>
                <w:szCs w:val="24"/>
              </w:rPr>
            </w:pPr>
            <w:r w:rsidRPr="00F170A9">
              <w:rPr>
                <w:color w:val="000000"/>
                <w:szCs w:val="24"/>
              </w:rPr>
              <w:t xml:space="preserve">        </w:t>
            </w:r>
            <w:r w:rsidR="009764E3" w:rsidRPr="00F170A9">
              <w:rPr>
                <w:color w:val="000000"/>
                <w:szCs w:val="24"/>
              </w:rPr>
              <w:t xml:space="preserve">Darbo grupės nariai šiuo klausimu </w:t>
            </w:r>
            <w:r w:rsidR="00762DFD">
              <w:rPr>
                <w:color w:val="000000"/>
                <w:szCs w:val="24"/>
              </w:rPr>
              <w:t xml:space="preserve">susitikimų metu </w:t>
            </w:r>
            <w:r w:rsidRPr="00F170A9">
              <w:rPr>
                <w:color w:val="000000"/>
                <w:szCs w:val="24"/>
              </w:rPr>
              <w:t>diskutavo su kultūros centrų specialistais, seniūnais, bendruomenių pirmininkais. Išvažiuojamajame posėdyje kultūros centrų klausimą spalio mėn. aptarė Savivaldybės tarybos Socialinių reikalų komitetas.</w:t>
            </w:r>
          </w:p>
          <w:p w14:paraId="143F1987" w14:textId="5F68EB63" w:rsidR="00DB123A" w:rsidRDefault="00F170A9" w:rsidP="00CB65F2">
            <w:pPr>
              <w:spacing w:line="276" w:lineRule="auto"/>
              <w:jc w:val="both"/>
              <w:rPr>
                <w:color w:val="000000"/>
                <w:szCs w:val="24"/>
              </w:rPr>
            </w:pPr>
            <w:r w:rsidRPr="00F170A9">
              <w:rPr>
                <w:color w:val="000000"/>
                <w:szCs w:val="24"/>
              </w:rPr>
              <w:lastRenderedPageBreak/>
              <w:t xml:space="preserve">         </w:t>
            </w:r>
            <w:r w:rsidR="00DF6A32">
              <w:rPr>
                <w:color w:val="000000"/>
                <w:szCs w:val="24"/>
              </w:rPr>
              <w:t xml:space="preserve">Darbo grupės nariai įvertino, kad </w:t>
            </w:r>
            <w:r w:rsidR="009C715E">
              <w:rPr>
                <w:color w:val="000000"/>
                <w:szCs w:val="24"/>
              </w:rPr>
              <w:t xml:space="preserve">įgyvendinant naują </w:t>
            </w:r>
            <w:r w:rsidR="00DB123A">
              <w:rPr>
                <w:color w:val="000000"/>
                <w:szCs w:val="24"/>
              </w:rPr>
              <w:t>veiklos model</w:t>
            </w:r>
            <w:r w:rsidR="009C715E">
              <w:rPr>
                <w:color w:val="000000"/>
                <w:szCs w:val="24"/>
              </w:rPr>
              <w:t xml:space="preserve">į kiekvienoje seniūnijoje bus </w:t>
            </w:r>
            <w:r w:rsidR="00CB65F2">
              <w:rPr>
                <w:color w:val="000000"/>
                <w:szCs w:val="24"/>
              </w:rPr>
              <w:t xml:space="preserve">skatinamas efektyvus seniūnijos </w:t>
            </w:r>
            <w:r w:rsidR="00DB123A">
              <w:rPr>
                <w:color w:val="000000"/>
                <w:szCs w:val="24"/>
              </w:rPr>
              <w:t xml:space="preserve">kultūrinės veiklos organizatoriaus </w:t>
            </w:r>
            <w:r w:rsidR="00DF6A32">
              <w:rPr>
                <w:color w:val="000000"/>
                <w:szCs w:val="24"/>
              </w:rPr>
              <w:t>bendradarbiavim</w:t>
            </w:r>
            <w:r w:rsidR="00CB65F2">
              <w:rPr>
                <w:color w:val="000000"/>
                <w:szCs w:val="24"/>
              </w:rPr>
              <w:t>as</w:t>
            </w:r>
            <w:r w:rsidR="00DF6A32">
              <w:rPr>
                <w:color w:val="000000"/>
                <w:szCs w:val="24"/>
              </w:rPr>
              <w:t xml:space="preserve"> </w:t>
            </w:r>
            <w:r w:rsidR="00DB123A">
              <w:rPr>
                <w:color w:val="000000"/>
                <w:szCs w:val="24"/>
              </w:rPr>
              <w:t xml:space="preserve">su kitomis </w:t>
            </w:r>
            <w:r w:rsidR="00DF6A32">
              <w:rPr>
                <w:color w:val="000000"/>
                <w:szCs w:val="24"/>
              </w:rPr>
              <w:t>seniūnijo</w:t>
            </w:r>
            <w:r w:rsidR="00CB65F2">
              <w:rPr>
                <w:color w:val="000000"/>
                <w:szCs w:val="24"/>
              </w:rPr>
              <w:t>je esančiomis</w:t>
            </w:r>
            <w:r w:rsidR="00DB123A">
              <w:rPr>
                <w:color w:val="000000"/>
                <w:szCs w:val="24"/>
              </w:rPr>
              <w:t xml:space="preserve"> institucijomis (seniūnais, ugdymo įstaigomis, bendruomenių vadovais, kitomis įstaigomis, kūrėjais</w:t>
            </w:r>
            <w:r w:rsidR="00CB65F2">
              <w:rPr>
                <w:color w:val="000000"/>
                <w:szCs w:val="24"/>
              </w:rPr>
              <w:t xml:space="preserve"> ir kt.</w:t>
            </w:r>
            <w:r w:rsidR="00DB123A">
              <w:rPr>
                <w:color w:val="000000"/>
                <w:szCs w:val="24"/>
              </w:rPr>
              <w:t>)</w:t>
            </w:r>
            <w:r w:rsidR="009C715E">
              <w:rPr>
                <w:color w:val="000000"/>
                <w:szCs w:val="24"/>
              </w:rPr>
              <w:t>, kultūrinė veikla bus aptariama ir planuojama iš anksto, derinami organizaciniai darbai.</w:t>
            </w:r>
          </w:p>
          <w:p w14:paraId="4E4A382B" w14:textId="0A468C1A" w:rsidR="009764E3" w:rsidRPr="00F16F59" w:rsidRDefault="00DB123A" w:rsidP="00CB65F2">
            <w:pPr>
              <w:spacing w:line="276" w:lineRule="auto"/>
              <w:jc w:val="both"/>
              <w:rPr>
                <w:color w:val="000000"/>
                <w:sz w:val="22"/>
                <w:szCs w:val="22"/>
              </w:rPr>
            </w:pPr>
            <w:r>
              <w:rPr>
                <w:color w:val="000000"/>
                <w:szCs w:val="24"/>
              </w:rPr>
              <w:t xml:space="preserve">          </w:t>
            </w:r>
            <w:r w:rsidR="00F170A9" w:rsidRPr="00F170A9">
              <w:rPr>
                <w:color w:val="000000"/>
                <w:szCs w:val="24"/>
              </w:rPr>
              <w:t xml:space="preserve">Darbo grupė suformulavo pasiūlymus Savivaldybės tarybai dėl kultūros centrų </w:t>
            </w:r>
            <w:r>
              <w:rPr>
                <w:color w:val="000000"/>
                <w:szCs w:val="24"/>
              </w:rPr>
              <w:t xml:space="preserve">veiklos </w:t>
            </w:r>
            <w:r w:rsidR="00F170A9" w:rsidRPr="00F170A9">
              <w:rPr>
                <w:color w:val="000000"/>
                <w:szCs w:val="24"/>
              </w:rPr>
              <w:t>modelio (pridedama).</w:t>
            </w:r>
            <w:r w:rsidR="00F170A9">
              <w:rPr>
                <w:color w:val="000000"/>
                <w:szCs w:val="24"/>
              </w:rPr>
              <w:t xml:space="preserve">  </w:t>
            </w:r>
            <w:r w:rsidR="00CB65F2">
              <w:rPr>
                <w:color w:val="000000"/>
                <w:szCs w:val="24"/>
              </w:rPr>
              <w:t xml:space="preserve">Siūlymams darbo grupės posėdyje buvo pritarta bendru sutarimu. </w:t>
            </w:r>
            <w:r w:rsidR="009764E3">
              <w:rPr>
                <w:color w:val="000000"/>
                <w:szCs w:val="24"/>
              </w:rPr>
              <w:t xml:space="preserve"> </w:t>
            </w:r>
          </w:p>
        </w:tc>
      </w:tr>
      <w:tr w:rsidR="00A11D6B" w:rsidRPr="00CB65F2" w14:paraId="28767804" w14:textId="77777777" w:rsidTr="00EF2E3A">
        <w:tc>
          <w:tcPr>
            <w:tcW w:w="9854" w:type="dxa"/>
          </w:tcPr>
          <w:p w14:paraId="5B92C402" w14:textId="15E92F23" w:rsidR="00A11D6B" w:rsidRPr="00CB65F2" w:rsidRDefault="00A11D6B" w:rsidP="0042771E">
            <w:pPr>
              <w:tabs>
                <w:tab w:val="left" w:pos="603"/>
              </w:tabs>
              <w:snapToGrid w:val="0"/>
              <w:ind w:firstLine="461"/>
              <w:jc w:val="both"/>
              <w:rPr>
                <w:b/>
                <w:i/>
                <w:szCs w:val="24"/>
              </w:rPr>
            </w:pPr>
            <w:r w:rsidRPr="00CB65F2">
              <w:rPr>
                <w:b/>
                <w:i/>
                <w:szCs w:val="24"/>
              </w:rPr>
              <w:lastRenderedPageBreak/>
              <w:t xml:space="preserve"> 3. Kokių pozityvių rezultatų laukiama.</w:t>
            </w:r>
          </w:p>
        </w:tc>
      </w:tr>
      <w:tr w:rsidR="00A11D6B" w:rsidRPr="00CB65F2" w14:paraId="2CE644C1" w14:textId="77777777" w:rsidTr="00EF2E3A">
        <w:tc>
          <w:tcPr>
            <w:tcW w:w="9854" w:type="dxa"/>
          </w:tcPr>
          <w:p w14:paraId="73E50241" w14:textId="349B3635" w:rsidR="008E1DFB" w:rsidRPr="00CB65F2" w:rsidRDefault="00DF6A32" w:rsidP="008E1DFB">
            <w:pPr>
              <w:pStyle w:val="NormalWeb1"/>
              <w:snapToGrid w:val="0"/>
              <w:spacing w:before="0" w:after="0"/>
              <w:ind w:firstLine="709"/>
              <w:jc w:val="both"/>
              <w:rPr>
                <w:bCs/>
                <w:color w:val="000000" w:themeColor="text1"/>
              </w:rPr>
            </w:pPr>
            <w:r w:rsidRPr="00CB65F2">
              <w:rPr>
                <w:bCs/>
                <w:color w:val="000000" w:themeColor="text1"/>
              </w:rPr>
              <w:t xml:space="preserve">Optimizuotas administravimas, sumažinta biurokratinė našta, racionaliai naudojami materialiniai ir finansiniai ištekliai, sutelkiama kultūros specialistų komanda. </w:t>
            </w:r>
          </w:p>
          <w:p w14:paraId="63E6EB85" w14:textId="14CC009C" w:rsidR="003F3835" w:rsidRPr="00CB65F2" w:rsidRDefault="008E1DFB" w:rsidP="00DB123A">
            <w:pPr>
              <w:pStyle w:val="NormalWeb1"/>
              <w:snapToGrid w:val="0"/>
              <w:spacing w:before="0" w:after="0"/>
              <w:ind w:firstLine="709"/>
              <w:jc w:val="both"/>
            </w:pPr>
            <w:r w:rsidRPr="00CB65F2">
              <w:rPr>
                <w:bCs/>
                <w:color w:val="000000" w:themeColor="text1"/>
              </w:rPr>
              <w:t>Bus siekiama konstruktyvaus, tolygaus ir nuolatinio bendradarbiavimo planuojant ir organizuojant kultūrinę veiklą kiekvienoje seniūnijoje.</w:t>
            </w:r>
          </w:p>
        </w:tc>
      </w:tr>
      <w:tr w:rsidR="00A11D6B" w:rsidRPr="00CB65F2" w14:paraId="26EF3618" w14:textId="77777777" w:rsidTr="00EF2E3A">
        <w:tc>
          <w:tcPr>
            <w:tcW w:w="9854" w:type="dxa"/>
          </w:tcPr>
          <w:p w14:paraId="18E8681F" w14:textId="77777777" w:rsidR="00A11D6B" w:rsidRPr="00CB65F2" w:rsidRDefault="00A11D6B" w:rsidP="00EF2E3A">
            <w:pPr>
              <w:tabs>
                <w:tab w:val="left" w:pos="0"/>
              </w:tabs>
              <w:snapToGrid w:val="0"/>
              <w:jc w:val="both"/>
              <w:rPr>
                <w:b/>
                <w:i/>
                <w:szCs w:val="24"/>
              </w:rPr>
            </w:pPr>
            <w:r w:rsidRPr="00CB65F2">
              <w:rPr>
                <w:b/>
                <w:i/>
                <w:szCs w:val="24"/>
              </w:rPr>
              <w:t xml:space="preserve">          4. Galimos neigiamos priimto projekto pasekmės ir kokių priemonių reikėtų imtis, kad tokių pasekmių būtų išvengta.</w:t>
            </w:r>
          </w:p>
        </w:tc>
      </w:tr>
      <w:tr w:rsidR="00A11D6B" w:rsidRPr="00CB65F2" w14:paraId="5527AD1B" w14:textId="77777777" w:rsidTr="00EF2E3A">
        <w:tc>
          <w:tcPr>
            <w:tcW w:w="9854" w:type="dxa"/>
          </w:tcPr>
          <w:p w14:paraId="41FAFF79" w14:textId="787060A2" w:rsidR="00A11D6B" w:rsidRPr="00CB65F2" w:rsidRDefault="00CB65F2" w:rsidP="00EF2E3A">
            <w:pPr>
              <w:tabs>
                <w:tab w:val="left" w:pos="0"/>
              </w:tabs>
              <w:snapToGrid w:val="0"/>
              <w:ind w:firstLine="709"/>
              <w:jc w:val="both"/>
              <w:rPr>
                <w:szCs w:val="24"/>
              </w:rPr>
            </w:pPr>
            <w:r w:rsidRPr="009C715E">
              <w:rPr>
                <w:bCs/>
                <w:szCs w:val="24"/>
              </w:rPr>
              <w:t>Nenumatoma.</w:t>
            </w:r>
          </w:p>
        </w:tc>
      </w:tr>
      <w:tr w:rsidR="00A11D6B" w:rsidRPr="00CB65F2" w14:paraId="2EE9D82A" w14:textId="77777777" w:rsidTr="00EF2E3A">
        <w:tc>
          <w:tcPr>
            <w:tcW w:w="9854" w:type="dxa"/>
          </w:tcPr>
          <w:p w14:paraId="6E28D114" w14:textId="77777777" w:rsidR="00A11D6B" w:rsidRPr="00CB65F2" w:rsidRDefault="00A11D6B" w:rsidP="00EF2E3A">
            <w:pPr>
              <w:tabs>
                <w:tab w:val="left" w:pos="0"/>
              </w:tabs>
              <w:snapToGrid w:val="0"/>
              <w:jc w:val="both"/>
              <w:rPr>
                <w:b/>
                <w:i/>
                <w:szCs w:val="24"/>
              </w:rPr>
            </w:pPr>
            <w:r w:rsidRPr="00CB65F2">
              <w:rPr>
                <w:b/>
                <w:i/>
                <w:szCs w:val="24"/>
              </w:rPr>
              <w:t xml:space="preserve">         5. Kokie šios srities aktai tebegalioja (pateikiamas aktų sąrašas) ir kokius galiojančius aktus būtina pakeisti ar panaikinti, priėmus teikiamą projektą.</w:t>
            </w:r>
          </w:p>
        </w:tc>
      </w:tr>
      <w:tr w:rsidR="00A11D6B" w:rsidRPr="00CB65F2" w14:paraId="6811B6B9" w14:textId="77777777" w:rsidTr="00EF2E3A">
        <w:tc>
          <w:tcPr>
            <w:tcW w:w="9854" w:type="dxa"/>
          </w:tcPr>
          <w:p w14:paraId="5C168C50" w14:textId="464599F4" w:rsidR="00A11D6B" w:rsidRPr="00CB65F2" w:rsidRDefault="00DB123A" w:rsidP="00EF2E3A">
            <w:pPr>
              <w:ind w:firstLine="709"/>
              <w:jc w:val="both"/>
              <w:rPr>
                <w:noProof/>
                <w:szCs w:val="24"/>
              </w:rPr>
            </w:pPr>
            <w:r w:rsidRPr="00CB65F2">
              <w:rPr>
                <w:noProof/>
                <w:szCs w:val="24"/>
              </w:rPr>
              <w:t>Nėra.</w:t>
            </w:r>
          </w:p>
        </w:tc>
      </w:tr>
      <w:tr w:rsidR="00A11D6B" w:rsidRPr="00CB65F2" w14:paraId="122EA7AC" w14:textId="77777777" w:rsidTr="00EF2E3A">
        <w:tc>
          <w:tcPr>
            <w:tcW w:w="9854" w:type="dxa"/>
          </w:tcPr>
          <w:p w14:paraId="0A9BB2FF" w14:textId="77777777" w:rsidR="00A11D6B" w:rsidRPr="00CB65F2" w:rsidRDefault="00A11D6B" w:rsidP="00EF2E3A">
            <w:pPr>
              <w:tabs>
                <w:tab w:val="left" w:pos="0"/>
              </w:tabs>
              <w:snapToGrid w:val="0"/>
              <w:jc w:val="both"/>
              <w:rPr>
                <w:b/>
                <w:bCs/>
                <w:i/>
                <w:iCs/>
                <w:szCs w:val="24"/>
              </w:rPr>
            </w:pPr>
            <w:r w:rsidRPr="00CB65F2">
              <w:rPr>
                <w:b/>
                <w:i/>
                <w:szCs w:val="24"/>
              </w:rPr>
              <w:t xml:space="preserve">         </w:t>
            </w:r>
            <w:r w:rsidRPr="00CB65F2">
              <w:rPr>
                <w:b/>
                <w:bCs/>
                <w:i/>
                <w:iCs/>
                <w:szCs w:val="24"/>
              </w:rPr>
              <w:t>6. Jeigu reikia atlikti sprendimo projekto antikorupcinį vertinimą, sprendžia projekto rengėjas, atsižvelgdamas į Teisės aktų projektų antikorupcinio vertinimo taisykles.</w:t>
            </w:r>
          </w:p>
        </w:tc>
      </w:tr>
      <w:tr w:rsidR="00A11D6B" w:rsidRPr="00CB65F2" w14:paraId="002D361C" w14:textId="77777777" w:rsidTr="00EF2E3A">
        <w:tc>
          <w:tcPr>
            <w:tcW w:w="9854" w:type="dxa"/>
          </w:tcPr>
          <w:p w14:paraId="22E32C74" w14:textId="7730065F" w:rsidR="00A11D6B" w:rsidRPr="00CB65F2" w:rsidRDefault="00DB123A" w:rsidP="00EF2E3A">
            <w:pPr>
              <w:tabs>
                <w:tab w:val="left" w:pos="0"/>
              </w:tabs>
              <w:snapToGrid w:val="0"/>
              <w:ind w:firstLine="709"/>
              <w:jc w:val="both"/>
              <w:rPr>
                <w:szCs w:val="24"/>
              </w:rPr>
            </w:pPr>
            <w:r w:rsidRPr="00CB65F2">
              <w:rPr>
                <w:szCs w:val="24"/>
                <w:lang w:eastAsia="lt-LT"/>
              </w:rPr>
              <w:t xml:space="preserve">Sprendimo projekto rengėjo nuomone, antikorupcinio vertinimo atlikti nereikia. </w:t>
            </w:r>
          </w:p>
        </w:tc>
      </w:tr>
      <w:tr w:rsidR="00A11D6B" w:rsidRPr="00CB65F2" w14:paraId="420E78AF" w14:textId="77777777" w:rsidTr="00EF2E3A">
        <w:tc>
          <w:tcPr>
            <w:tcW w:w="9854" w:type="dxa"/>
          </w:tcPr>
          <w:p w14:paraId="61818D16" w14:textId="77777777" w:rsidR="00A11D6B" w:rsidRPr="00CB65F2" w:rsidRDefault="00A11D6B" w:rsidP="00EF2E3A">
            <w:pPr>
              <w:tabs>
                <w:tab w:val="left" w:pos="0"/>
              </w:tabs>
              <w:snapToGrid w:val="0"/>
              <w:jc w:val="both"/>
              <w:rPr>
                <w:b/>
                <w:i/>
                <w:szCs w:val="24"/>
              </w:rPr>
            </w:pPr>
            <w:r w:rsidRPr="00CB65F2">
              <w:rPr>
                <w:b/>
                <w:i/>
                <w:szCs w:val="24"/>
              </w:rPr>
              <w:t xml:space="preserve">         7. Projekto rengimo metu gauti specialistų vertinimai ir išvados, ekonominiai apskaičiavimai (sąmatos) ir konkretūs finansavimo šaltiniai.</w:t>
            </w:r>
          </w:p>
        </w:tc>
      </w:tr>
      <w:tr w:rsidR="00A11D6B" w:rsidRPr="00CB65F2" w14:paraId="5817DE8F" w14:textId="77777777" w:rsidTr="00EF2E3A">
        <w:tc>
          <w:tcPr>
            <w:tcW w:w="9854" w:type="dxa"/>
          </w:tcPr>
          <w:p w14:paraId="4038A4D2" w14:textId="571BB328" w:rsidR="00A11D6B" w:rsidRPr="00CB65F2" w:rsidRDefault="006221ED" w:rsidP="00CB65F2">
            <w:pPr>
              <w:jc w:val="both"/>
              <w:rPr>
                <w:szCs w:val="24"/>
              </w:rPr>
            </w:pPr>
            <w:r w:rsidRPr="00CB65F2">
              <w:rPr>
                <w:szCs w:val="24"/>
                <w:lang w:eastAsia="lt-LT"/>
              </w:rPr>
              <w:t xml:space="preserve">          </w:t>
            </w:r>
            <w:r w:rsidR="00DB123A" w:rsidRPr="00CB65F2">
              <w:rPr>
                <w:szCs w:val="24"/>
                <w:lang w:eastAsia="lt-LT"/>
              </w:rPr>
              <w:t>Įgyvendinant Savivaldybės tarybos sprendimo projektą planuojamos minimalios išlaidos, sietinos su reorganizacijos aprašo viešinimu ir pateikimu Juridinių asmenų registrui. Išlaidos bus padengtos reorganizuojamų biudžetinių įstaigų lėšomis.</w:t>
            </w:r>
          </w:p>
        </w:tc>
      </w:tr>
      <w:tr w:rsidR="00A11D6B" w:rsidRPr="00CB65F2" w14:paraId="7B55D2D3" w14:textId="77777777" w:rsidTr="00EF2E3A">
        <w:tc>
          <w:tcPr>
            <w:tcW w:w="9854" w:type="dxa"/>
          </w:tcPr>
          <w:p w14:paraId="26C1FEB9" w14:textId="77777777" w:rsidR="00A11D6B" w:rsidRPr="00CB65F2" w:rsidRDefault="00A11D6B" w:rsidP="00EF2E3A">
            <w:pPr>
              <w:tabs>
                <w:tab w:val="left" w:pos="0"/>
              </w:tabs>
              <w:snapToGrid w:val="0"/>
              <w:rPr>
                <w:b/>
                <w:i/>
                <w:szCs w:val="24"/>
              </w:rPr>
            </w:pPr>
            <w:r w:rsidRPr="00CB65F2">
              <w:rPr>
                <w:b/>
                <w:i/>
                <w:szCs w:val="24"/>
              </w:rPr>
              <w:t xml:space="preserve">          8. Projekto autorius ar autorių grupė.</w:t>
            </w:r>
          </w:p>
        </w:tc>
      </w:tr>
      <w:tr w:rsidR="00A11D6B" w:rsidRPr="00CB65F2" w14:paraId="78997E71" w14:textId="77777777" w:rsidTr="00EF2E3A">
        <w:tc>
          <w:tcPr>
            <w:tcW w:w="9854" w:type="dxa"/>
          </w:tcPr>
          <w:p w14:paraId="3D009A25" w14:textId="7B0F13C2" w:rsidR="008E1DFB" w:rsidRPr="00CB65F2" w:rsidRDefault="008E1DFB" w:rsidP="008E1DFB">
            <w:pPr>
              <w:spacing w:line="276" w:lineRule="auto"/>
              <w:jc w:val="both"/>
              <w:rPr>
                <w:szCs w:val="24"/>
              </w:rPr>
            </w:pPr>
            <w:r w:rsidRPr="00CB65F2">
              <w:rPr>
                <w:bCs/>
                <w:szCs w:val="24"/>
              </w:rPr>
              <w:t xml:space="preserve">         Siūlymus dėl kultūros centrų veiklos modelio parengė darbo grupė</w:t>
            </w:r>
            <w:r w:rsidR="00AB1027">
              <w:rPr>
                <w:bCs/>
                <w:szCs w:val="24"/>
              </w:rPr>
              <w:t>. Darbo grupės nariai:</w:t>
            </w:r>
            <w:r w:rsidRPr="00CB65F2">
              <w:rPr>
                <w:bCs/>
                <w:szCs w:val="24"/>
              </w:rPr>
              <w:t xml:space="preserve"> Vytautas Laurinaitis, Savivaldybės meras (darbo grupės pirmininkas), </w:t>
            </w:r>
            <w:r w:rsidRPr="00CB65F2">
              <w:rPr>
                <w:szCs w:val="24"/>
              </w:rPr>
              <w:t xml:space="preserve">Daiva </w:t>
            </w:r>
            <w:proofErr w:type="spellStart"/>
            <w:r w:rsidRPr="00CB65F2">
              <w:rPr>
                <w:szCs w:val="24"/>
              </w:rPr>
              <w:t>Žebelienė</w:t>
            </w:r>
            <w:proofErr w:type="spellEnd"/>
            <w:r w:rsidRPr="00CB65F2">
              <w:rPr>
                <w:szCs w:val="24"/>
              </w:rPr>
              <w:t xml:space="preserve">, Savivaldybės vicemerė, Algirdas Gečas, Savivaldybės tarybos narys, Lijana Lekavičienė, Savivaldybės tarybos narė, Alina Urbonienė, Savivaldybės tarybos narė, Daiva </w:t>
            </w:r>
            <w:proofErr w:type="spellStart"/>
            <w:r w:rsidRPr="00CB65F2">
              <w:rPr>
                <w:szCs w:val="24"/>
              </w:rPr>
              <w:t>Plikšnienė</w:t>
            </w:r>
            <w:proofErr w:type="spellEnd"/>
            <w:r w:rsidRPr="00CB65F2">
              <w:rPr>
                <w:szCs w:val="24"/>
              </w:rPr>
              <w:t xml:space="preserve">, Savivaldybės tarybos narė, </w:t>
            </w:r>
            <w:r w:rsidRPr="00CB65F2">
              <w:rPr>
                <w:szCs w:val="24"/>
                <w:lang w:eastAsia="ar-SA"/>
              </w:rPr>
              <w:t xml:space="preserve">Zigmantas </w:t>
            </w:r>
            <w:proofErr w:type="spellStart"/>
            <w:r w:rsidRPr="00CB65F2">
              <w:rPr>
                <w:szCs w:val="24"/>
                <w:lang w:eastAsia="ar-SA"/>
              </w:rPr>
              <w:t>Merliūnas</w:t>
            </w:r>
            <w:proofErr w:type="spellEnd"/>
            <w:r w:rsidRPr="00CB65F2">
              <w:rPr>
                <w:szCs w:val="24"/>
                <w:lang w:eastAsia="ar-SA"/>
              </w:rPr>
              <w:t>, S</w:t>
            </w:r>
            <w:r w:rsidRPr="00CB65F2">
              <w:rPr>
                <w:szCs w:val="24"/>
              </w:rPr>
              <w:t xml:space="preserve">avivaldybės tarybos narys, Andrius Jurkus, Savivaldybės administracijos direktorius,  Edita Šukytė, Savivaldybės mero patarėja, Vilma Griškevičienė, Švietimo, sporto ir kultūros skyriaus Kultūros poskyrio vedėja, Arvydas Bielskis, Personalo ir teisės skyriaus vedėjas,  Zita </w:t>
            </w:r>
            <w:proofErr w:type="spellStart"/>
            <w:r w:rsidRPr="00CB65F2">
              <w:rPr>
                <w:szCs w:val="24"/>
              </w:rPr>
              <w:t>Tautvydienė</w:t>
            </w:r>
            <w:proofErr w:type="spellEnd"/>
            <w:r w:rsidRPr="00CB65F2">
              <w:rPr>
                <w:szCs w:val="24"/>
              </w:rPr>
              <w:t xml:space="preserve">, Ūkio skyriaus </w:t>
            </w:r>
            <w:r w:rsidR="002B1101">
              <w:rPr>
                <w:szCs w:val="24"/>
              </w:rPr>
              <w:t>vedėjo pavaduotoja</w:t>
            </w:r>
            <w:r w:rsidRPr="00CB65F2">
              <w:rPr>
                <w:szCs w:val="24"/>
              </w:rPr>
              <w:t xml:space="preserve">, Sonata </w:t>
            </w:r>
            <w:proofErr w:type="spellStart"/>
            <w:r w:rsidRPr="00CB65F2">
              <w:rPr>
                <w:szCs w:val="24"/>
              </w:rPr>
              <w:t>Šerpytienė</w:t>
            </w:r>
            <w:proofErr w:type="spellEnd"/>
            <w:r w:rsidRPr="00CB65F2">
              <w:rPr>
                <w:szCs w:val="24"/>
              </w:rPr>
              <w:t>, Centralizuotos buhalterijos vedėj</w:t>
            </w:r>
            <w:r w:rsidR="002B1101">
              <w:rPr>
                <w:szCs w:val="24"/>
              </w:rPr>
              <w:t>os pavaduotoja</w:t>
            </w:r>
            <w:r w:rsidRPr="00CB65F2">
              <w:rPr>
                <w:szCs w:val="24"/>
              </w:rPr>
              <w:t xml:space="preserve">, Jūratė </w:t>
            </w:r>
            <w:proofErr w:type="spellStart"/>
            <w:r w:rsidRPr="00CB65F2">
              <w:rPr>
                <w:szCs w:val="24"/>
              </w:rPr>
              <w:t>Pancerova</w:t>
            </w:r>
            <w:proofErr w:type="spellEnd"/>
            <w:r w:rsidRPr="00CB65F2">
              <w:rPr>
                <w:szCs w:val="24"/>
              </w:rPr>
              <w:t>, Šilutės kultūros ir pramogų centro direktorė, Alfonsas Šeputis, Švėkšnos seniūnas.</w:t>
            </w:r>
          </w:p>
          <w:p w14:paraId="2685DDC4" w14:textId="33C141BC" w:rsidR="00A11D6B" w:rsidRPr="00CB65F2" w:rsidRDefault="00A11D6B" w:rsidP="00CB65F2">
            <w:pPr>
              <w:tabs>
                <w:tab w:val="left" w:pos="0"/>
              </w:tabs>
              <w:snapToGrid w:val="0"/>
              <w:ind w:firstLine="709"/>
              <w:jc w:val="both"/>
              <w:rPr>
                <w:szCs w:val="24"/>
              </w:rPr>
            </w:pPr>
            <w:r w:rsidRPr="00CB65F2">
              <w:rPr>
                <w:szCs w:val="24"/>
              </w:rPr>
              <w:t xml:space="preserve">Projektą </w:t>
            </w:r>
            <w:r w:rsidR="008E1DFB" w:rsidRPr="00CB65F2">
              <w:rPr>
                <w:szCs w:val="24"/>
              </w:rPr>
              <w:t>pa</w:t>
            </w:r>
            <w:r w:rsidRPr="00CB65F2">
              <w:rPr>
                <w:szCs w:val="24"/>
              </w:rPr>
              <w:t xml:space="preserve">rengė </w:t>
            </w:r>
            <w:r w:rsidR="008E1DFB" w:rsidRPr="00CB65F2">
              <w:rPr>
                <w:szCs w:val="24"/>
              </w:rPr>
              <w:t>Vilma Griškevičienė, Švietimo, sporto ir kultūros skyriaus Kultūros poskyrio vedėja.</w:t>
            </w:r>
          </w:p>
        </w:tc>
      </w:tr>
      <w:tr w:rsidR="00A11D6B" w:rsidRPr="00CB65F2" w14:paraId="6B5EEBE8" w14:textId="77777777" w:rsidTr="00EF2E3A">
        <w:tc>
          <w:tcPr>
            <w:tcW w:w="9854" w:type="dxa"/>
          </w:tcPr>
          <w:p w14:paraId="3394B7E0" w14:textId="77777777" w:rsidR="00A11D6B" w:rsidRPr="00CB65F2" w:rsidRDefault="00A11D6B" w:rsidP="00EF2E3A">
            <w:pPr>
              <w:tabs>
                <w:tab w:val="left" w:pos="0"/>
              </w:tabs>
              <w:snapToGrid w:val="0"/>
              <w:rPr>
                <w:b/>
                <w:i/>
                <w:szCs w:val="24"/>
              </w:rPr>
            </w:pPr>
            <w:r w:rsidRPr="00CB65F2">
              <w:rPr>
                <w:b/>
                <w:i/>
                <w:szCs w:val="24"/>
              </w:rPr>
              <w:t xml:space="preserve">         9. Reikšminiai projekto žodžiai, kurių reikia šiam projektui įtraukti į kompiuterinę paieškos sistemą.</w:t>
            </w:r>
          </w:p>
        </w:tc>
      </w:tr>
      <w:tr w:rsidR="00A11D6B" w:rsidRPr="00CB65F2" w14:paraId="463E58E6" w14:textId="77777777" w:rsidTr="00EF2E3A">
        <w:tc>
          <w:tcPr>
            <w:tcW w:w="9854" w:type="dxa"/>
          </w:tcPr>
          <w:p w14:paraId="338D13D3" w14:textId="18038F95" w:rsidR="00A11D6B" w:rsidRPr="00CB65F2" w:rsidRDefault="008E1DFB" w:rsidP="00EF2E3A">
            <w:pPr>
              <w:tabs>
                <w:tab w:val="left" w:pos="0"/>
              </w:tabs>
              <w:snapToGrid w:val="0"/>
              <w:ind w:firstLine="709"/>
              <w:rPr>
                <w:szCs w:val="24"/>
              </w:rPr>
            </w:pPr>
            <w:r w:rsidRPr="00CB65F2">
              <w:rPr>
                <w:szCs w:val="24"/>
              </w:rPr>
              <w:t>Sutikimas reorganizuoti kultūros centrus.</w:t>
            </w:r>
          </w:p>
        </w:tc>
      </w:tr>
      <w:tr w:rsidR="00A11D6B" w:rsidRPr="00CB65F2" w14:paraId="561B266D" w14:textId="77777777" w:rsidTr="00EF2E3A">
        <w:tc>
          <w:tcPr>
            <w:tcW w:w="9854" w:type="dxa"/>
          </w:tcPr>
          <w:p w14:paraId="60E541D3" w14:textId="77777777" w:rsidR="00A11D6B" w:rsidRPr="00CB65F2" w:rsidRDefault="00A11D6B" w:rsidP="00EF2E3A">
            <w:pPr>
              <w:tabs>
                <w:tab w:val="left" w:pos="0"/>
              </w:tabs>
              <w:snapToGrid w:val="0"/>
              <w:rPr>
                <w:b/>
                <w:i/>
                <w:szCs w:val="24"/>
              </w:rPr>
            </w:pPr>
            <w:r w:rsidRPr="00CB65F2">
              <w:rPr>
                <w:b/>
                <w:i/>
                <w:szCs w:val="24"/>
              </w:rPr>
              <w:t xml:space="preserve">         10. Kiti, autorių nuomone, reikalingi pagrindimai ir paaiškinimai.</w:t>
            </w:r>
          </w:p>
        </w:tc>
      </w:tr>
      <w:tr w:rsidR="00A11D6B" w:rsidRPr="00CB65F2" w14:paraId="4921EE18" w14:textId="77777777" w:rsidTr="00EF2E3A">
        <w:tc>
          <w:tcPr>
            <w:tcW w:w="9854" w:type="dxa"/>
          </w:tcPr>
          <w:p w14:paraId="6A9DF737" w14:textId="77777777" w:rsidR="00A11D6B" w:rsidRPr="00CB65F2" w:rsidRDefault="00A11D6B" w:rsidP="00EF2E3A">
            <w:pPr>
              <w:tabs>
                <w:tab w:val="left" w:pos="0"/>
              </w:tabs>
              <w:snapToGrid w:val="0"/>
              <w:ind w:firstLine="709"/>
              <w:jc w:val="both"/>
              <w:rPr>
                <w:szCs w:val="24"/>
              </w:rPr>
            </w:pPr>
            <w:r w:rsidRPr="00CB65F2">
              <w:rPr>
                <w:szCs w:val="24"/>
              </w:rPr>
              <w:t>Nėra.</w:t>
            </w:r>
          </w:p>
        </w:tc>
      </w:tr>
    </w:tbl>
    <w:p w14:paraId="35B7E4E3" w14:textId="77777777" w:rsidR="00A11D6B" w:rsidRPr="00CB65F2" w:rsidRDefault="00A11D6B" w:rsidP="00A11D6B">
      <w:pPr>
        <w:pStyle w:val="Pagrindiniotekstotrauka31"/>
        <w:ind w:firstLine="0"/>
      </w:pPr>
    </w:p>
    <w:p w14:paraId="6AD4ADF5" w14:textId="77777777" w:rsidR="00A11D6B" w:rsidRPr="00CB65F2" w:rsidRDefault="00A11D6B" w:rsidP="00A11D6B">
      <w:pPr>
        <w:pStyle w:val="Pagrindiniotekstotrauka31"/>
        <w:ind w:firstLine="0"/>
      </w:pPr>
    </w:p>
    <w:p w14:paraId="7C227381" w14:textId="390F79D4" w:rsidR="00A11D6B" w:rsidRPr="00CB65F2" w:rsidRDefault="00827BA9" w:rsidP="00A11D6B">
      <w:pPr>
        <w:pStyle w:val="Pagrindiniotekstotrauka31"/>
        <w:ind w:firstLine="0"/>
      </w:pPr>
      <w:r w:rsidRPr="00CB65F2">
        <w:t>Kultūros poskyrio</w:t>
      </w:r>
      <w:r w:rsidR="008E1DFB" w:rsidRPr="00CB65F2">
        <w:t xml:space="preserve"> vedėja                                                                                         Vilma Griškevičienė</w:t>
      </w:r>
    </w:p>
    <w:p w14:paraId="40E477A0" w14:textId="77777777" w:rsidR="00A92A46" w:rsidRPr="00CB65F2" w:rsidRDefault="00A92A46" w:rsidP="00DD1F44">
      <w:pPr>
        <w:tabs>
          <w:tab w:val="left" w:pos="0"/>
        </w:tabs>
        <w:jc w:val="center"/>
        <w:rPr>
          <w:szCs w:val="24"/>
        </w:rPr>
      </w:pPr>
    </w:p>
    <w:p w14:paraId="740F6947" w14:textId="77777777" w:rsidR="005D1983" w:rsidRPr="00CB65F2" w:rsidRDefault="005D1983" w:rsidP="00D40131">
      <w:pPr>
        <w:ind w:left="283" w:firstLine="437"/>
        <w:rPr>
          <w:szCs w:val="24"/>
        </w:rPr>
      </w:pPr>
    </w:p>
    <w:sectPr w:rsidR="005D1983" w:rsidRPr="00CB65F2" w:rsidSect="000337BC">
      <w:headerReference w:type="even" r:id="rId7"/>
      <w:headerReference w:type="default" r:id="rId8"/>
      <w:footerReference w:type="even" r:id="rId9"/>
      <w:footerReference w:type="default" r:id="rId10"/>
      <w:headerReference w:type="first" r:id="rId11"/>
      <w:footerReference w:type="first" r:id="rId12"/>
      <w:pgSz w:w="11906" w:h="16838"/>
      <w:pgMar w:top="1134" w:right="567" w:bottom="567" w:left="1701" w:header="567" w:footer="56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429D6" w14:textId="77777777" w:rsidR="00054884" w:rsidRDefault="00054884">
      <w:r>
        <w:separator/>
      </w:r>
    </w:p>
  </w:endnote>
  <w:endnote w:type="continuationSeparator" w:id="0">
    <w:p w14:paraId="0134CF8F" w14:textId="77777777" w:rsidR="00054884" w:rsidRDefault="0005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E4DD" w14:textId="77777777" w:rsidR="008A1957" w:rsidRDefault="008A19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54C70" w14:textId="77777777" w:rsidR="008A1957" w:rsidRDefault="008A19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6387C" w14:textId="77777777" w:rsidR="00054884" w:rsidRDefault="00054884">
      <w:r>
        <w:separator/>
      </w:r>
    </w:p>
  </w:footnote>
  <w:footnote w:type="continuationSeparator" w:id="0">
    <w:p w14:paraId="53B52054" w14:textId="77777777" w:rsidR="00054884" w:rsidRDefault="00054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1E3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B321E">
      <w:rPr>
        <w:rStyle w:val="Puslapionumeris"/>
        <w:noProof/>
      </w:rPr>
      <w:t>2</w:t>
    </w:r>
    <w:r>
      <w:rPr>
        <w:rStyle w:val="Puslapionumeris"/>
      </w:rPr>
      <w:fldChar w:fldCharType="end"/>
    </w:r>
  </w:p>
  <w:p w14:paraId="2400B0D1" w14:textId="77777777" w:rsidR="00DD1F44" w:rsidRDefault="00DD1F4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EDA38" w14:textId="77777777" w:rsidR="008A1957" w:rsidRDefault="008A19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6C0704D"/>
    <w:multiLevelType w:val="hybridMultilevel"/>
    <w:tmpl w:val="E24E7458"/>
    <w:lvl w:ilvl="0" w:tplc="55DC4382">
      <w:start w:val="1"/>
      <w:numFmt w:val="decimal"/>
      <w:lvlText w:val="%1."/>
      <w:lvlJc w:val="left"/>
      <w:pPr>
        <w:ind w:left="1211" w:hanging="360"/>
      </w:pPr>
      <w:rPr>
        <w:rFonts w:hint="default"/>
        <w:color w:val="00000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19CA2140"/>
    <w:multiLevelType w:val="hybridMultilevel"/>
    <w:tmpl w:val="CEF29536"/>
    <w:lvl w:ilvl="0" w:tplc="B2AAAE0E">
      <w:start w:val="1"/>
      <w:numFmt w:val="decimal"/>
      <w:lvlText w:val="%1)"/>
      <w:lvlJc w:val="left"/>
      <w:pPr>
        <w:tabs>
          <w:tab w:val="num" w:pos="1347"/>
        </w:tabs>
        <w:ind w:left="1347" w:hanging="360"/>
      </w:pPr>
      <w:rPr>
        <w:rFonts w:hint="default"/>
      </w:rPr>
    </w:lvl>
    <w:lvl w:ilvl="1" w:tplc="04270019" w:tentative="1">
      <w:start w:val="1"/>
      <w:numFmt w:val="lowerLetter"/>
      <w:lvlText w:val="%2."/>
      <w:lvlJc w:val="left"/>
      <w:pPr>
        <w:tabs>
          <w:tab w:val="num" w:pos="2067"/>
        </w:tabs>
        <w:ind w:left="2067" w:hanging="360"/>
      </w:pPr>
    </w:lvl>
    <w:lvl w:ilvl="2" w:tplc="0427001B" w:tentative="1">
      <w:start w:val="1"/>
      <w:numFmt w:val="lowerRoman"/>
      <w:lvlText w:val="%3."/>
      <w:lvlJc w:val="right"/>
      <w:pPr>
        <w:tabs>
          <w:tab w:val="num" w:pos="2787"/>
        </w:tabs>
        <w:ind w:left="2787" w:hanging="180"/>
      </w:pPr>
    </w:lvl>
    <w:lvl w:ilvl="3" w:tplc="0427000F" w:tentative="1">
      <w:start w:val="1"/>
      <w:numFmt w:val="decimal"/>
      <w:lvlText w:val="%4."/>
      <w:lvlJc w:val="left"/>
      <w:pPr>
        <w:tabs>
          <w:tab w:val="num" w:pos="3507"/>
        </w:tabs>
        <w:ind w:left="3507" w:hanging="360"/>
      </w:pPr>
    </w:lvl>
    <w:lvl w:ilvl="4" w:tplc="04270019" w:tentative="1">
      <w:start w:val="1"/>
      <w:numFmt w:val="lowerLetter"/>
      <w:lvlText w:val="%5."/>
      <w:lvlJc w:val="left"/>
      <w:pPr>
        <w:tabs>
          <w:tab w:val="num" w:pos="4227"/>
        </w:tabs>
        <w:ind w:left="4227" w:hanging="360"/>
      </w:pPr>
    </w:lvl>
    <w:lvl w:ilvl="5" w:tplc="0427001B" w:tentative="1">
      <w:start w:val="1"/>
      <w:numFmt w:val="lowerRoman"/>
      <w:lvlText w:val="%6."/>
      <w:lvlJc w:val="right"/>
      <w:pPr>
        <w:tabs>
          <w:tab w:val="num" w:pos="4947"/>
        </w:tabs>
        <w:ind w:left="4947" w:hanging="180"/>
      </w:pPr>
    </w:lvl>
    <w:lvl w:ilvl="6" w:tplc="0427000F" w:tentative="1">
      <w:start w:val="1"/>
      <w:numFmt w:val="decimal"/>
      <w:lvlText w:val="%7."/>
      <w:lvlJc w:val="left"/>
      <w:pPr>
        <w:tabs>
          <w:tab w:val="num" w:pos="5667"/>
        </w:tabs>
        <w:ind w:left="5667" w:hanging="360"/>
      </w:pPr>
    </w:lvl>
    <w:lvl w:ilvl="7" w:tplc="04270019" w:tentative="1">
      <w:start w:val="1"/>
      <w:numFmt w:val="lowerLetter"/>
      <w:lvlText w:val="%8."/>
      <w:lvlJc w:val="left"/>
      <w:pPr>
        <w:tabs>
          <w:tab w:val="num" w:pos="6387"/>
        </w:tabs>
        <w:ind w:left="6387" w:hanging="360"/>
      </w:pPr>
    </w:lvl>
    <w:lvl w:ilvl="8" w:tplc="0427001B" w:tentative="1">
      <w:start w:val="1"/>
      <w:numFmt w:val="lowerRoman"/>
      <w:lvlText w:val="%9."/>
      <w:lvlJc w:val="right"/>
      <w:pPr>
        <w:tabs>
          <w:tab w:val="num" w:pos="7107"/>
        </w:tabs>
        <w:ind w:left="7107" w:hanging="180"/>
      </w:pPr>
    </w:lvl>
  </w:abstractNum>
  <w:abstractNum w:abstractNumId="3" w15:restartNumberingAfterBreak="0">
    <w:nsid w:val="2E0C3386"/>
    <w:multiLevelType w:val="hybridMultilevel"/>
    <w:tmpl w:val="421A6F6E"/>
    <w:lvl w:ilvl="0" w:tplc="4AD2BBFC">
      <w:start w:val="1"/>
      <w:numFmt w:val="decimal"/>
      <w:lvlText w:val="%1)"/>
      <w:lvlJc w:val="left"/>
      <w:pPr>
        <w:ind w:left="720" w:hanging="360"/>
      </w:pPr>
      <w:rPr>
        <w:rFonts w:hint="default"/>
        <w:color w:val="auto"/>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B0B6367"/>
    <w:multiLevelType w:val="multilevel"/>
    <w:tmpl w:val="484052B0"/>
    <w:lvl w:ilvl="0">
      <w:start w:val="1"/>
      <w:numFmt w:val="decimal"/>
      <w:lvlText w:val="%1."/>
      <w:lvlJc w:val="left"/>
      <w:pPr>
        <w:ind w:left="360" w:hanging="360"/>
      </w:pPr>
      <w:rPr>
        <w:rFonts w:hint="default"/>
      </w:rPr>
    </w:lvl>
    <w:lvl w:ilvl="1">
      <w:start w:val="1"/>
      <w:numFmt w:val="decimal"/>
      <w:lvlText w:val="%1.%2."/>
      <w:lvlJc w:val="left"/>
      <w:pPr>
        <w:ind w:left="1324" w:hanging="360"/>
      </w:pPr>
      <w:rPr>
        <w:rFonts w:hint="default"/>
      </w:rPr>
    </w:lvl>
    <w:lvl w:ilvl="2">
      <w:start w:val="1"/>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5900" w:hanging="108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188" w:hanging="1440"/>
      </w:pPr>
      <w:rPr>
        <w:rFonts w:hint="default"/>
      </w:rPr>
    </w:lvl>
    <w:lvl w:ilvl="8">
      <w:start w:val="1"/>
      <w:numFmt w:val="decimal"/>
      <w:lvlText w:val="%1.%2.%3.%4.%5.%6.%7.%8.%9."/>
      <w:lvlJc w:val="left"/>
      <w:pPr>
        <w:ind w:left="9512" w:hanging="1800"/>
      </w:pPr>
      <w:rPr>
        <w:rFonts w:hint="default"/>
      </w:rPr>
    </w:lvl>
  </w:abstractNum>
  <w:abstractNum w:abstractNumId="5" w15:restartNumberingAfterBreak="0">
    <w:nsid w:val="76F72869"/>
    <w:multiLevelType w:val="multilevel"/>
    <w:tmpl w:val="E78A57F0"/>
    <w:lvl w:ilvl="0">
      <w:start w:val="1"/>
      <w:numFmt w:val="decimal"/>
      <w:lvlText w:val="%1."/>
      <w:lvlJc w:val="left"/>
      <w:pPr>
        <w:ind w:left="1854" w:hanging="360"/>
      </w:p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6" w15:restartNumberingAfterBreak="0">
    <w:nsid w:val="79A5069D"/>
    <w:multiLevelType w:val="hybridMultilevel"/>
    <w:tmpl w:val="2D3CA532"/>
    <w:lvl w:ilvl="0" w:tplc="D4D8EE64">
      <w:start w:val="1"/>
      <w:numFmt w:val="decimal"/>
      <w:lvlText w:val="%1."/>
      <w:lvlJc w:val="left"/>
      <w:pPr>
        <w:ind w:left="720" w:hanging="360"/>
      </w:pPr>
      <w:rPr>
        <w:rFonts w:hint="default"/>
        <w:color w:val="auto"/>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F552688"/>
    <w:multiLevelType w:val="multilevel"/>
    <w:tmpl w:val="B894A5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57650339">
    <w:abstractNumId w:val="4"/>
  </w:num>
  <w:num w:numId="2" w16cid:durableId="2001033838">
    <w:abstractNumId w:val="7"/>
  </w:num>
  <w:num w:numId="3" w16cid:durableId="1949465496">
    <w:abstractNumId w:val="5"/>
  </w:num>
  <w:num w:numId="4" w16cid:durableId="1537161503">
    <w:abstractNumId w:val="1"/>
  </w:num>
  <w:num w:numId="5" w16cid:durableId="471560865">
    <w:abstractNumId w:val="6"/>
  </w:num>
  <w:num w:numId="6" w16cid:durableId="2037921387">
    <w:abstractNumId w:val="0"/>
  </w:num>
  <w:num w:numId="7" w16cid:durableId="1476608858">
    <w:abstractNumId w:val="2"/>
  </w:num>
  <w:num w:numId="8" w16cid:durableId="2958372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1F44"/>
    <w:rsid w:val="00000392"/>
    <w:rsid w:val="00017AAE"/>
    <w:rsid w:val="00030F61"/>
    <w:rsid w:val="000337BC"/>
    <w:rsid w:val="00054884"/>
    <w:rsid w:val="000734BA"/>
    <w:rsid w:val="00082033"/>
    <w:rsid w:val="00083389"/>
    <w:rsid w:val="0008389A"/>
    <w:rsid w:val="00097AC3"/>
    <w:rsid w:val="000B1BC6"/>
    <w:rsid w:val="000E4035"/>
    <w:rsid w:val="00102969"/>
    <w:rsid w:val="001047BB"/>
    <w:rsid w:val="00105851"/>
    <w:rsid w:val="0011766D"/>
    <w:rsid w:val="00146903"/>
    <w:rsid w:val="00183567"/>
    <w:rsid w:val="001A0C68"/>
    <w:rsid w:val="001B321E"/>
    <w:rsid w:val="001C253E"/>
    <w:rsid w:val="00203291"/>
    <w:rsid w:val="00211AD2"/>
    <w:rsid w:val="00220BF0"/>
    <w:rsid w:val="00276ED6"/>
    <w:rsid w:val="00285188"/>
    <w:rsid w:val="002B1101"/>
    <w:rsid w:val="002B3D8F"/>
    <w:rsid w:val="002E2261"/>
    <w:rsid w:val="00313643"/>
    <w:rsid w:val="003144D3"/>
    <w:rsid w:val="00322C9A"/>
    <w:rsid w:val="00346916"/>
    <w:rsid w:val="00353396"/>
    <w:rsid w:val="003B4A21"/>
    <w:rsid w:val="003D329C"/>
    <w:rsid w:val="003E44A1"/>
    <w:rsid w:val="003F3835"/>
    <w:rsid w:val="003F4F32"/>
    <w:rsid w:val="00406751"/>
    <w:rsid w:val="00406A26"/>
    <w:rsid w:val="00414014"/>
    <w:rsid w:val="004202FD"/>
    <w:rsid w:val="0042230F"/>
    <w:rsid w:val="0042771E"/>
    <w:rsid w:val="004411E7"/>
    <w:rsid w:val="0044309A"/>
    <w:rsid w:val="0047544E"/>
    <w:rsid w:val="004773DE"/>
    <w:rsid w:val="004812F3"/>
    <w:rsid w:val="00490887"/>
    <w:rsid w:val="00495839"/>
    <w:rsid w:val="004A6F1D"/>
    <w:rsid w:val="004B061D"/>
    <w:rsid w:val="0056064D"/>
    <w:rsid w:val="00591FA1"/>
    <w:rsid w:val="0059674B"/>
    <w:rsid w:val="005A2C91"/>
    <w:rsid w:val="005A34AF"/>
    <w:rsid w:val="005C308F"/>
    <w:rsid w:val="005C5021"/>
    <w:rsid w:val="005D1983"/>
    <w:rsid w:val="005D5BBF"/>
    <w:rsid w:val="005E0E85"/>
    <w:rsid w:val="005F52AE"/>
    <w:rsid w:val="006100CA"/>
    <w:rsid w:val="00620326"/>
    <w:rsid w:val="006221ED"/>
    <w:rsid w:val="006326C1"/>
    <w:rsid w:val="00665563"/>
    <w:rsid w:val="006C7716"/>
    <w:rsid w:val="006E5203"/>
    <w:rsid w:val="00703782"/>
    <w:rsid w:val="007038FE"/>
    <w:rsid w:val="00734A0E"/>
    <w:rsid w:val="00735E56"/>
    <w:rsid w:val="00762DFD"/>
    <w:rsid w:val="007A6078"/>
    <w:rsid w:val="007B0570"/>
    <w:rsid w:val="00823B11"/>
    <w:rsid w:val="00827BA9"/>
    <w:rsid w:val="00853904"/>
    <w:rsid w:val="00854B76"/>
    <w:rsid w:val="008570D3"/>
    <w:rsid w:val="00870339"/>
    <w:rsid w:val="0088105C"/>
    <w:rsid w:val="00882976"/>
    <w:rsid w:val="00893026"/>
    <w:rsid w:val="008A1957"/>
    <w:rsid w:val="008B0FFF"/>
    <w:rsid w:val="008D360E"/>
    <w:rsid w:val="008E1DFB"/>
    <w:rsid w:val="008F3337"/>
    <w:rsid w:val="009045B6"/>
    <w:rsid w:val="00923661"/>
    <w:rsid w:val="00940AD7"/>
    <w:rsid w:val="00974D16"/>
    <w:rsid w:val="009764E3"/>
    <w:rsid w:val="009975E2"/>
    <w:rsid w:val="009B4FA3"/>
    <w:rsid w:val="009C715E"/>
    <w:rsid w:val="009E5653"/>
    <w:rsid w:val="00A11D6B"/>
    <w:rsid w:val="00A13BAF"/>
    <w:rsid w:val="00A1625A"/>
    <w:rsid w:val="00A50797"/>
    <w:rsid w:val="00A51E38"/>
    <w:rsid w:val="00A56E3A"/>
    <w:rsid w:val="00A6382A"/>
    <w:rsid w:val="00A71D07"/>
    <w:rsid w:val="00A92A46"/>
    <w:rsid w:val="00A94A76"/>
    <w:rsid w:val="00AB1027"/>
    <w:rsid w:val="00AC2E84"/>
    <w:rsid w:val="00AF1520"/>
    <w:rsid w:val="00B03E5C"/>
    <w:rsid w:val="00B326A7"/>
    <w:rsid w:val="00B408BA"/>
    <w:rsid w:val="00B55D2E"/>
    <w:rsid w:val="00B740C1"/>
    <w:rsid w:val="00BA2760"/>
    <w:rsid w:val="00BA4A23"/>
    <w:rsid w:val="00BD2867"/>
    <w:rsid w:val="00C008B6"/>
    <w:rsid w:val="00C10FE6"/>
    <w:rsid w:val="00C52EBE"/>
    <w:rsid w:val="00C62447"/>
    <w:rsid w:val="00C77B53"/>
    <w:rsid w:val="00C93488"/>
    <w:rsid w:val="00CB5CF9"/>
    <w:rsid w:val="00CB65F2"/>
    <w:rsid w:val="00CC179F"/>
    <w:rsid w:val="00CD72A0"/>
    <w:rsid w:val="00CE4B5C"/>
    <w:rsid w:val="00D011AC"/>
    <w:rsid w:val="00D15030"/>
    <w:rsid w:val="00D3443B"/>
    <w:rsid w:val="00D40131"/>
    <w:rsid w:val="00D6297D"/>
    <w:rsid w:val="00D6438E"/>
    <w:rsid w:val="00DA5C6E"/>
    <w:rsid w:val="00DB123A"/>
    <w:rsid w:val="00DB1FA9"/>
    <w:rsid w:val="00DC2525"/>
    <w:rsid w:val="00DC5F0E"/>
    <w:rsid w:val="00DD1F44"/>
    <w:rsid w:val="00DE3A63"/>
    <w:rsid w:val="00DE53FA"/>
    <w:rsid w:val="00DF612C"/>
    <w:rsid w:val="00DF6A32"/>
    <w:rsid w:val="00E0190C"/>
    <w:rsid w:val="00E357A7"/>
    <w:rsid w:val="00E36CE5"/>
    <w:rsid w:val="00E8231E"/>
    <w:rsid w:val="00EA41E0"/>
    <w:rsid w:val="00F0234A"/>
    <w:rsid w:val="00F16F59"/>
    <w:rsid w:val="00F170A9"/>
    <w:rsid w:val="00F2137A"/>
    <w:rsid w:val="00F53771"/>
    <w:rsid w:val="00F564C9"/>
    <w:rsid w:val="00F82064"/>
    <w:rsid w:val="00F911F8"/>
    <w:rsid w:val="00F958AC"/>
    <w:rsid w:val="00FA0A62"/>
    <w:rsid w:val="00FC20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D1F44"/>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link w:val="PavadinimasDiagrama"/>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paragraph" w:styleId="Sraopastraipa">
    <w:name w:val="List Paragraph"/>
    <w:basedOn w:val="prastasis"/>
    <w:uiPriority w:val="34"/>
    <w:qFormat/>
    <w:rsid w:val="006C7716"/>
    <w:pPr>
      <w:ind w:left="720"/>
      <w:contextualSpacing/>
    </w:pPr>
  </w:style>
  <w:style w:type="character" w:styleId="Hipersaitas">
    <w:name w:val="Hyperlink"/>
    <w:basedOn w:val="Numatytasispastraiposriftas"/>
    <w:rsid w:val="006C7716"/>
    <w:rPr>
      <w:rFonts w:ascii="Verdana" w:hAnsi="Verdana" w:hint="default"/>
      <w:i w:val="0"/>
      <w:iCs w:val="0"/>
      <w:strike w:val="0"/>
      <w:dstrike w:val="0"/>
      <w:color w:val="1E2A3A"/>
      <w:sz w:val="15"/>
      <w:szCs w:val="15"/>
      <w:u w:val="none"/>
      <w:effect w:val="none"/>
    </w:rPr>
  </w:style>
  <w:style w:type="paragraph" w:customStyle="1" w:styleId="NormalWeb1">
    <w:name w:val="Normal (Web)1"/>
    <w:basedOn w:val="prastasis"/>
    <w:rsid w:val="006C7716"/>
    <w:pPr>
      <w:suppressAutoHyphens/>
      <w:spacing w:before="100" w:after="100"/>
    </w:pPr>
    <w:rPr>
      <w:szCs w:val="24"/>
      <w:lang w:eastAsia="ar-SA"/>
    </w:rPr>
  </w:style>
  <w:style w:type="character" w:styleId="Perirtashipersaitas">
    <w:name w:val="FollowedHyperlink"/>
    <w:basedOn w:val="Numatytasispastraiposriftas"/>
    <w:rsid w:val="006C7716"/>
    <w:rPr>
      <w:color w:val="954F72" w:themeColor="followedHyperlink"/>
      <w:u w:val="single"/>
    </w:rPr>
  </w:style>
  <w:style w:type="paragraph" w:styleId="Pataisymai">
    <w:name w:val="Revision"/>
    <w:hidden/>
    <w:uiPriority w:val="99"/>
    <w:semiHidden/>
    <w:rsid w:val="00F958AC"/>
    <w:rPr>
      <w:sz w:val="24"/>
      <w:lang w:eastAsia="en-US"/>
    </w:rPr>
  </w:style>
  <w:style w:type="character" w:customStyle="1" w:styleId="Internetosaitas">
    <w:name w:val="Interneto saitas"/>
    <w:rsid w:val="00F82064"/>
    <w:rPr>
      <w:color w:val="0563C1"/>
      <w:u w:val="single"/>
    </w:rPr>
  </w:style>
  <w:style w:type="paragraph" w:customStyle="1" w:styleId="p0">
    <w:name w:val="p0"/>
    <w:basedOn w:val="prastasis"/>
    <w:rsid w:val="00DE3A63"/>
    <w:rPr>
      <w:szCs w:val="24"/>
      <w:lang w:eastAsia="lt-LT"/>
    </w:rPr>
  </w:style>
  <w:style w:type="character" w:styleId="Komentaronuoroda">
    <w:name w:val="annotation reference"/>
    <w:basedOn w:val="Numatytasispastraiposriftas"/>
    <w:rsid w:val="00734A0E"/>
    <w:rPr>
      <w:sz w:val="16"/>
      <w:szCs w:val="16"/>
    </w:rPr>
  </w:style>
  <w:style w:type="paragraph" w:styleId="Komentarotekstas">
    <w:name w:val="annotation text"/>
    <w:basedOn w:val="prastasis"/>
    <w:link w:val="KomentarotekstasDiagrama"/>
    <w:rsid w:val="00734A0E"/>
    <w:rPr>
      <w:sz w:val="20"/>
    </w:rPr>
  </w:style>
  <w:style w:type="character" w:customStyle="1" w:styleId="KomentarotekstasDiagrama">
    <w:name w:val="Komentaro tekstas Diagrama"/>
    <w:basedOn w:val="Numatytasispastraiposriftas"/>
    <w:link w:val="Komentarotekstas"/>
    <w:rsid w:val="00734A0E"/>
    <w:rPr>
      <w:lang w:eastAsia="en-US"/>
    </w:rPr>
  </w:style>
  <w:style w:type="paragraph" w:styleId="Komentarotema">
    <w:name w:val="annotation subject"/>
    <w:basedOn w:val="Komentarotekstas"/>
    <w:next w:val="Komentarotekstas"/>
    <w:link w:val="KomentarotemaDiagrama"/>
    <w:semiHidden/>
    <w:unhideWhenUsed/>
    <w:rsid w:val="00734A0E"/>
    <w:rPr>
      <w:b/>
      <w:bCs/>
    </w:rPr>
  </w:style>
  <w:style w:type="character" w:customStyle="1" w:styleId="KomentarotemaDiagrama">
    <w:name w:val="Komentaro tema Diagrama"/>
    <w:basedOn w:val="KomentarotekstasDiagrama"/>
    <w:link w:val="Komentarotema"/>
    <w:semiHidden/>
    <w:rsid w:val="00734A0E"/>
    <w:rPr>
      <w:b/>
      <w:bCs/>
      <w:lang w:eastAsia="en-US"/>
    </w:rPr>
  </w:style>
  <w:style w:type="paragraph" w:customStyle="1" w:styleId="Pagrindiniotekstotrauka31">
    <w:name w:val="Pagrindinio teksto įtrauka 31"/>
    <w:basedOn w:val="prastasis"/>
    <w:rsid w:val="004411E7"/>
    <w:pPr>
      <w:tabs>
        <w:tab w:val="left" w:pos="0"/>
      </w:tabs>
      <w:suppressAutoHyphens/>
      <w:ind w:firstLine="567"/>
      <w:jc w:val="both"/>
    </w:pPr>
    <w:rPr>
      <w:szCs w:val="24"/>
      <w:lang w:eastAsia="ar-SA"/>
    </w:rPr>
  </w:style>
  <w:style w:type="paragraph" w:styleId="Betarp">
    <w:name w:val="No Spacing"/>
    <w:uiPriority w:val="1"/>
    <w:qFormat/>
    <w:rsid w:val="004411E7"/>
    <w:pPr>
      <w:suppressAutoHyphens/>
    </w:pPr>
    <w:rPr>
      <w:lang w:val="en-GB" w:eastAsia="ar-SA"/>
    </w:rPr>
  </w:style>
  <w:style w:type="character" w:customStyle="1" w:styleId="PavadinimasDiagrama">
    <w:name w:val="Pavadinimas Diagrama"/>
    <w:basedOn w:val="Numatytasispastraiposriftas"/>
    <w:link w:val="Pavadinimas"/>
    <w:rsid w:val="00A11D6B"/>
    <w:rPr>
      <w:b/>
      <w:bCs/>
      <w:sz w:val="24"/>
      <w:szCs w:val="24"/>
      <w:lang w:eastAsia="en-US"/>
    </w:rPr>
  </w:style>
  <w:style w:type="paragraph" w:styleId="Paantrat">
    <w:name w:val="Subtitle"/>
    <w:basedOn w:val="prastasis"/>
    <w:next w:val="Pagrindinistekstas"/>
    <w:link w:val="PaantratDiagrama"/>
    <w:qFormat/>
    <w:rsid w:val="00A11D6B"/>
    <w:pPr>
      <w:tabs>
        <w:tab w:val="left" w:pos="567"/>
      </w:tabs>
      <w:suppressAutoHyphens/>
      <w:jc w:val="center"/>
    </w:pPr>
    <w:rPr>
      <w:b/>
      <w:bCs/>
      <w:szCs w:val="24"/>
      <w:lang w:eastAsia="ar-SA"/>
    </w:rPr>
  </w:style>
  <w:style w:type="character" w:customStyle="1" w:styleId="PaantratDiagrama">
    <w:name w:val="Paantraštė Diagrama"/>
    <w:basedOn w:val="Numatytasispastraiposriftas"/>
    <w:link w:val="Paantrat"/>
    <w:rsid w:val="00A11D6B"/>
    <w:rPr>
      <w:b/>
      <w:bCs/>
      <w:sz w:val="24"/>
      <w:szCs w:val="24"/>
      <w:lang w:eastAsia="ar-SA"/>
    </w:rPr>
  </w:style>
  <w:style w:type="paragraph" w:styleId="Pagrindinistekstas">
    <w:name w:val="Body Text"/>
    <w:basedOn w:val="prastasis"/>
    <w:link w:val="PagrindinistekstasDiagrama"/>
    <w:rsid w:val="00A11D6B"/>
    <w:pPr>
      <w:spacing w:after="120"/>
    </w:pPr>
  </w:style>
  <w:style w:type="character" w:customStyle="1" w:styleId="PagrindinistekstasDiagrama">
    <w:name w:val="Pagrindinis tekstas Diagrama"/>
    <w:basedOn w:val="Numatytasispastraiposriftas"/>
    <w:link w:val="Pagrindinistekstas"/>
    <w:rsid w:val="00A11D6B"/>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889504">
      <w:bodyDiv w:val="1"/>
      <w:marLeft w:val="0"/>
      <w:marRight w:val="0"/>
      <w:marTop w:val="0"/>
      <w:marBottom w:val="0"/>
      <w:divBdr>
        <w:top w:val="none" w:sz="0" w:space="0" w:color="auto"/>
        <w:left w:val="none" w:sz="0" w:space="0" w:color="auto"/>
        <w:bottom w:val="none" w:sz="0" w:space="0" w:color="auto"/>
        <w:right w:val="none" w:sz="0" w:space="0" w:color="auto"/>
      </w:divBdr>
    </w:div>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705B4E-414F-4B7F-B323-3D73E8C45B77}">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2</Pages>
  <Words>4285</Words>
  <Characters>2444</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2023-11-16T07:11:00Z</dcterms:created>
  <dcterms:modified xsi:type="dcterms:W3CDTF">2023-11-16T07:11:00Z</dcterms:modified>
</cp:coreProperties>
</file>