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3A148" w14:textId="0C6439B3" w:rsidR="00F2137A" w:rsidRDefault="00C62447" w:rsidP="00DD1F44">
      <w:pPr>
        <w:pStyle w:val="Pavadinimas"/>
      </w:pPr>
      <w:r>
        <w:t>ŠILUTĖS RAJONO SAVIVALDYBĖS ADMINISTRACIJOS</w:t>
      </w:r>
    </w:p>
    <w:p w14:paraId="7C064EAE" w14:textId="792957E2" w:rsidR="00C62447" w:rsidRDefault="0007798E" w:rsidP="00DD1F44">
      <w:pPr>
        <w:pStyle w:val="Pavadinimas"/>
      </w:pPr>
      <w:r>
        <w:t>BIUDŽETO IR FINANSŲ</w:t>
      </w:r>
      <w:r w:rsidR="00C62447">
        <w:t xml:space="preserve"> SKYRIUS</w:t>
      </w:r>
    </w:p>
    <w:p w14:paraId="0D375D3A" w14:textId="77777777" w:rsidR="00C62447" w:rsidRDefault="00C62447" w:rsidP="00DD1F44">
      <w:pPr>
        <w:pStyle w:val="Antrinispavadinimas"/>
      </w:pPr>
    </w:p>
    <w:p w14:paraId="4144EC84" w14:textId="77777777" w:rsidR="00C62447" w:rsidRDefault="00C62447" w:rsidP="00DD1F44">
      <w:pPr>
        <w:pStyle w:val="Antrinispavadinimas"/>
      </w:pPr>
    </w:p>
    <w:p w14:paraId="38EB6B4E" w14:textId="20002981" w:rsidR="00DD1F44" w:rsidRDefault="00DD1F44" w:rsidP="00DD1F44">
      <w:pPr>
        <w:pStyle w:val="Antrinispavadinimas"/>
      </w:pPr>
      <w:r>
        <w:t>AIŠKINAMASIS RAŠTAS</w:t>
      </w:r>
    </w:p>
    <w:p w14:paraId="3A806B33" w14:textId="16285CE3" w:rsidR="00DD1F44" w:rsidRPr="00A37373" w:rsidRDefault="00A37373" w:rsidP="00A37373">
      <w:pPr>
        <w:pStyle w:val="Antrat3"/>
        <w:rPr>
          <w:sz w:val="24"/>
        </w:rPr>
      </w:pPr>
      <w:r w:rsidRPr="00A37373">
        <w:rPr>
          <w:bCs/>
          <w:sz w:val="24"/>
        </w:rPr>
        <w:t>Dėl TARYBOS sprendimo</w:t>
      </w:r>
      <w:r w:rsidR="00587ADD">
        <w:rPr>
          <w:sz w:val="24"/>
        </w:rPr>
        <w:t xml:space="preserve"> „</w:t>
      </w:r>
      <w:r w:rsidR="00F36682" w:rsidRPr="00F36682">
        <w:rPr>
          <w:bCs/>
          <w:sz w:val="24"/>
        </w:rPr>
        <w:t>DĖL ĮGALIOJIMO PASIRAŠYTI SUTARTIES PAKEITIMUS</w:t>
      </w:r>
      <w:r w:rsidR="00587ADD">
        <w:rPr>
          <w:sz w:val="24"/>
        </w:rPr>
        <w:t>“</w:t>
      </w:r>
      <w:r w:rsidR="00704587" w:rsidRPr="00A37373">
        <w:rPr>
          <w:bCs/>
          <w:sz w:val="24"/>
        </w:rPr>
        <w:t xml:space="preserve"> projekto</w:t>
      </w:r>
      <w:r w:rsidR="00704587" w:rsidRPr="00A37373" w:rsidDel="00704587">
        <w:rPr>
          <w:bCs/>
          <w:sz w:val="24"/>
        </w:rPr>
        <w:t xml:space="preserve"> </w:t>
      </w:r>
    </w:p>
    <w:p w14:paraId="6B9D5186" w14:textId="77777777" w:rsidR="00F2137A" w:rsidRPr="00A37373" w:rsidRDefault="00F2137A" w:rsidP="00DD1F44">
      <w:pPr>
        <w:jc w:val="center"/>
        <w:rPr>
          <w:b/>
          <w:bCs/>
          <w:caps/>
          <w:szCs w:val="24"/>
        </w:rPr>
      </w:pPr>
    </w:p>
    <w:p w14:paraId="0D4D8542" w14:textId="77777777" w:rsidR="00DD1F44" w:rsidRDefault="00DD1F44" w:rsidP="00DD1F44">
      <w:pPr>
        <w:jc w:val="center"/>
        <w:rPr>
          <w:b/>
          <w:bCs/>
          <w:caps/>
          <w:sz w:val="16"/>
          <w:szCs w:val="16"/>
        </w:rPr>
      </w:pPr>
    </w:p>
    <w:p w14:paraId="2E7FB5D2" w14:textId="72950DFB" w:rsidR="0007798E" w:rsidRDefault="00A37373" w:rsidP="0007798E">
      <w:pPr>
        <w:tabs>
          <w:tab w:val="left" w:pos="567"/>
        </w:tabs>
        <w:jc w:val="center"/>
      </w:pPr>
      <w:r>
        <w:t>2023</w:t>
      </w:r>
      <w:r w:rsidR="0007798E">
        <w:t xml:space="preserve"> m. </w:t>
      </w:r>
      <w:r w:rsidR="00C56EE3">
        <w:t>gruodži</w:t>
      </w:r>
      <w:r w:rsidR="00587ADD">
        <w:t xml:space="preserve">o </w:t>
      </w:r>
      <w:r w:rsidR="00C56EE3">
        <w:t>4</w:t>
      </w:r>
      <w:r w:rsidR="0007798E">
        <w:t xml:space="preserve"> d.</w:t>
      </w:r>
    </w:p>
    <w:p w14:paraId="5FD96E49" w14:textId="77777777" w:rsidR="00DD1F44" w:rsidRDefault="00DD1F44" w:rsidP="00DD1F44">
      <w:pPr>
        <w:tabs>
          <w:tab w:val="left" w:pos="0"/>
        </w:tabs>
        <w:jc w:val="center"/>
      </w:pPr>
      <w:r>
        <w:t>Šilutė</w:t>
      </w:r>
    </w:p>
    <w:p w14:paraId="3368E18E" w14:textId="77777777" w:rsidR="00B55D2E" w:rsidRDefault="00B55D2E" w:rsidP="00DD1F44">
      <w:pPr>
        <w:tabs>
          <w:tab w:val="left" w:pos="0"/>
        </w:tabs>
        <w:jc w:val="center"/>
      </w:pPr>
    </w:p>
    <w:p w14:paraId="59A1C1CD" w14:textId="77777777" w:rsidR="00F2137A" w:rsidRDefault="00F2137A" w:rsidP="00DD1F44">
      <w:pPr>
        <w:tabs>
          <w:tab w:val="left" w:pos="0"/>
        </w:tabs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8"/>
      </w:tblGrid>
      <w:tr w:rsidR="00DD1F44" w14:paraId="10130E47" w14:textId="77777777" w:rsidTr="00C072E8">
        <w:tc>
          <w:tcPr>
            <w:tcW w:w="9628" w:type="dxa"/>
          </w:tcPr>
          <w:p w14:paraId="2D94BEAC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3E63A73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1. Parengto projekto tikslai ir uždaviniai.</w:t>
            </w:r>
          </w:p>
        </w:tc>
      </w:tr>
      <w:tr w:rsidR="00C072E8" w14:paraId="0A0D15A8" w14:textId="77777777" w:rsidTr="00C072E8">
        <w:tc>
          <w:tcPr>
            <w:tcW w:w="9628" w:type="dxa"/>
          </w:tcPr>
          <w:p w14:paraId="461761BB" w14:textId="3A960BF4" w:rsidR="00C072E8" w:rsidRDefault="00C072E8" w:rsidP="00C072E8">
            <w:pPr>
              <w:ind w:firstLine="540"/>
              <w:jc w:val="both"/>
            </w:pPr>
            <w:r>
              <w:t xml:space="preserve">Projekto tikslas </w:t>
            </w:r>
            <w:r w:rsidR="00316D4B">
              <w:t>–</w:t>
            </w:r>
            <w:r>
              <w:t xml:space="preserve"> į</w:t>
            </w:r>
            <w:r w:rsidRPr="00B458DD">
              <w:rPr>
                <w:bCs/>
                <w:iCs/>
                <w:color w:val="000000"/>
              </w:rPr>
              <w:t xml:space="preserve">galiojus </w:t>
            </w:r>
            <w:r>
              <w:rPr>
                <w:bCs/>
                <w:iCs/>
                <w:color w:val="000000"/>
              </w:rPr>
              <w:t>S</w:t>
            </w:r>
            <w:r w:rsidRPr="00B458DD">
              <w:rPr>
                <w:bCs/>
                <w:iCs/>
                <w:color w:val="000000"/>
              </w:rPr>
              <w:t>aviva</w:t>
            </w:r>
            <w:r>
              <w:rPr>
                <w:bCs/>
                <w:iCs/>
                <w:color w:val="000000"/>
              </w:rPr>
              <w:t>ldybės administracijos direktorių</w:t>
            </w:r>
            <w:r w:rsidRPr="00B458DD">
              <w:rPr>
                <w:bCs/>
                <w:iCs/>
                <w:color w:val="000000"/>
              </w:rPr>
              <w:t xml:space="preserve"> pasirašyti susitarimą dėl sutarties pakeitimo, bus pakeistas paskolos grąžinimo terminas.</w:t>
            </w:r>
          </w:p>
        </w:tc>
      </w:tr>
      <w:tr w:rsidR="00DD1F44" w14:paraId="0CC9B835" w14:textId="77777777" w:rsidTr="00C072E8">
        <w:tc>
          <w:tcPr>
            <w:tcW w:w="9628" w:type="dxa"/>
          </w:tcPr>
          <w:p w14:paraId="330495E3" w14:textId="77777777" w:rsidR="00DD1F44" w:rsidRDefault="00DD1F44" w:rsidP="00DD1F44">
            <w:pPr>
              <w:ind w:firstLine="540"/>
              <w:rPr>
                <w:b/>
                <w:bCs/>
                <w:sz w:val="12"/>
                <w:szCs w:val="12"/>
              </w:rPr>
            </w:pPr>
          </w:p>
          <w:p w14:paraId="51F706B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2. Kaip šiuo metu yra sureguliuoti projekte aptarti klausimai.</w:t>
            </w:r>
          </w:p>
        </w:tc>
      </w:tr>
      <w:tr w:rsidR="00DD1F44" w:rsidRPr="001A60EF" w14:paraId="43422C33" w14:textId="77777777" w:rsidTr="00C072E8">
        <w:tc>
          <w:tcPr>
            <w:tcW w:w="9628" w:type="dxa"/>
          </w:tcPr>
          <w:p w14:paraId="31AC8A4B" w14:textId="7AF5A356" w:rsidR="00DD1F44" w:rsidRPr="001A60EF" w:rsidRDefault="00C072E8" w:rsidP="00DD1F44">
            <w:pPr>
              <w:ind w:firstLine="540"/>
              <w:jc w:val="both"/>
              <w:rPr>
                <w:noProof/>
                <w:szCs w:val="24"/>
              </w:rPr>
            </w:pPr>
            <w:r>
              <w:t>Lietuvos Respublikos vietos savivaldos įstatymas, 2024 metų valstybės biudžeto ir savivaldybių biudžetų finansinių rodiklių patvirtinimo įstatymas ir</w:t>
            </w:r>
            <w:r w:rsidRPr="00B458DD">
              <w:rPr>
                <w:bCs/>
                <w:iCs/>
                <w:color w:val="000000"/>
              </w:rPr>
              <w:t xml:space="preserve"> Lietuvos Respublikos Vyriausybės patvirtintos Saviv</w:t>
            </w:r>
            <w:r>
              <w:rPr>
                <w:bCs/>
                <w:iCs/>
                <w:color w:val="000000"/>
              </w:rPr>
              <w:t>aldybių skolinimosi taisyklės</w:t>
            </w:r>
            <w:r w:rsidRPr="00B458DD">
              <w:rPr>
                <w:bCs/>
                <w:iCs/>
                <w:color w:val="000000"/>
              </w:rPr>
              <w:t>.</w:t>
            </w:r>
          </w:p>
        </w:tc>
      </w:tr>
      <w:tr w:rsidR="00DD1F44" w14:paraId="40EDA627" w14:textId="77777777" w:rsidTr="00C072E8">
        <w:tc>
          <w:tcPr>
            <w:tcW w:w="9628" w:type="dxa"/>
          </w:tcPr>
          <w:p w14:paraId="5CA668E8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71377F3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3. Kokių pozityvių rezultatų laukiama.</w:t>
            </w:r>
          </w:p>
        </w:tc>
      </w:tr>
      <w:tr w:rsidR="00DD1F44" w14:paraId="01D60278" w14:textId="77777777" w:rsidTr="00C072E8">
        <w:tc>
          <w:tcPr>
            <w:tcW w:w="9628" w:type="dxa"/>
          </w:tcPr>
          <w:p w14:paraId="780C1030" w14:textId="3AA8AD74" w:rsidR="00DD1F44" w:rsidRDefault="00D25657" w:rsidP="0093770D">
            <w:pPr>
              <w:ind w:firstLine="540"/>
              <w:jc w:val="both"/>
            </w:pPr>
            <w:r>
              <w:rPr>
                <w:color w:val="000000"/>
              </w:rPr>
              <w:t>Priėmus sprendimą bus pasirašytas susitarimas dėl Lietuvos Respublikos finansų ministerijos ir Šilutės rajono savivaldybės 2011 m. gruodžio 27 d. paskolos sutarties Nr. 2S-13 pakeitimo, kuriuo bus pratęstas paskolos grąžinimo terminas.</w:t>
            </w:r>
          </w:p>
        </w:tc>
      </w:tr>
      <w:tr w:rsidR="00DD1F44" w14:paraId="1BA3C0D0" w14:textId="77777777" w:rsidTr="00C072E8">
        <w:tc>
          <w:tcPr>
            <w:tcW w:w="9628" w:type="dxa"/>
          </w:tcPr>
          <w:p w14:paraId="0A2960FB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07A372E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4. Galimos neigiamos priimto projekto pasekmės ir kokių priemonių reikėtų imtis, kad tokių pasekmių būtų išvengta.</w:t>
            </w:r>
          </w:p>
        </w:tc>
      </w:tr>
      <w:tr w:rsidR="00DD1F44" w14:paraId="557B5387" w14:textId="77777777" w:rsidTr="00C072E8">
        <w:tc>
          <w:tcPr>
            <w:tcW w:w="9628" w:type="dxa"/>
          </w:tcPr>
          <w:p w14:paraId="74289F7C" w14:textId="0B9A0853" w:rsidR="00DD1F44" w:rsidRDefault="00C072E8" w:rsidP="00DD1F44">
            <w:pPr>
              <w:ind w:firstLine="540"/>
              <w:jc w:val="both"/>
            </w:pPr>
            <w:r>
              <w:rPr>
                <w:color w:val="212529"/>
                <w:shd w:val="clear" w:color="auto" w:fill="FFFFFF"/>
              </w:rPr>
              <w:t>Nėra.</w:t>
            </w:r>
          </w:p>
        </w:tc>
      </w:tr>
      <w:tr w:rsidR="00DD1F44" w14:paraId="4B80383A" w14:textId="77777777" w:rsidTr="00C072E8">
        <w:tc>
          <w:tcPr>
            <w:tcW w:w="9628" w:type="dxa"/>
          </w:tcPr>
          <w:p w14:paraId="77404911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78400802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DD1F44" w14:paraId="5C40E4CD" w14:textId="77777777" w:rsidTr="00C072E8">
        <w:tc>
          <w:tcPr>
            <w:tcW w:w="9628" w:type="dxa"/>
          </w:tcPr>
          <w:p w14:paraId="10F9DA85" w14:textId="3597960E" w:rsidR="00DD1F44" w:rsidRDefault="00D25657" w:rsidP="00DD1F44">
            <w:pPr>
              <w:ind w:firstLine="540"/>
              <w:jc w:val="both"/>
            </w:pPr>
            <w:r>
              <w:t>Pripažinti netekusiu galios</w:t>
            </w:r>
            <w:r w:rsidRPr="002C01F6">
              <w:t xml:space="preserve"> </w:t>
            </w:r>
            <w:r>
              <w:t>Šilutės rajono savivaldybės tarybos 2020 m. gruodžio 17 d. sprendimą Nr. T1-528 „Dėl įgaliojimo pasirašyti sutarties pakeitimus“.</w:t>
            </w:r>
          </w:p>
        </w:tc>
      </w:tr>
      <w:tr w:rsidR="00DD1F44" w14:paraId="49E41498" w14:textId="77777777" w:rsidTr="00C072E8">
        <w:tc>
          <w:tcPr>
            <w:tcW w:w="9628" w:type="dxa"/>
          </w:tcPr>
          <w:p w14:paraId="4096671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64FC9B7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DD1F44" w14:paraId="12906FB4" w14:textId="77777777" w:rsidTr="00C072E8">
        <w:tc>
          <w:tcPr>
            <w:tcW w:w="9628" w:type="dxa"/>
          </w:tcPr>
          <w:p w14:paraId="4DF6DD31" w14:textId="38306EDA" w:rsidR="00DD1F44" w:rsidRDefault="00587ADD" w:rsidP="001A60EF">
            <w:pPr>
              <w:ind w:firstLine="540"/>
              <w:jc w:val="both"/>
            </w:pPr>
            <w:r>
              <w:t>Sprendimo projekto rengėjo nuomone, antikorupcinio vertinimo nereikia.</w:t>
            </w:r>
          </w:p>
        </w:tc>
      </w:tr>
      <w:tr w:rsidR="00DD1F44" w14:paraId="76760332" w14:textId="77777777" w:rsidTr="00C072E8">
        <w:tc>
          <w:tcPr>
            <w:tcW w:w="9628" w:type="dxa"/>
          </w:tcPr>
          <w:p w14:paraId="4A1A0A22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6403879A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DD1F44" w:rsidRPr="00587ADD" w14:paraId="5C53C691" w14:textId="77777777" w:rsidTr="00C072E8">
        <w:tc>
          <w:tcPr>
            <w:tcW w:w="9628" w:type="dxa"/>
          </w:tcPr>
          <w:p w14:paraId="286596B8" w14:textId="313ADEBA" w:rsidR="00DD1F44" w:rsidRPr="00C072E8" w:rsidRDefault="00C072E8" w:rsidP="0093770D">
            <w:pPr>
              <w:ind w:firstLine="540"/>
              <w:jc w:val="both"/>
              <w:rPr>
                <w:szCs w:val="24"/>
              </w:rPr>
            </w:pPr>
            <w:r w:rsidRPr="00C072E8">
              <w:rPr>
                <w:rStyle w:val="Hipersaitas"/>
                <w:rFonts w:ascii="Times New Roman" w:hAnsi="Times New Roman"/>
                <w:sz w:val="24"/>
                <w:szCs w:val="24"/>
              </w:rPr>
              <w:t>Nėra.</w:t>
            </w:r>
          </w:p>
        </w:tc>
      </w:tr>
      <w:tr w:rsidR="00DD1F44" w14:paraId="1FB78749" w14:textId="77777777" w:rsidTr="00C072E8">
        <w:tc>
          <w:tcPr>
            <w:tcW w:w="9628" w:type="dxa"/>
          </w:tcPr>
          <w:p w14:paraId="14F58B96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2AF8A3FA" w14:textId="77777777" w:rsidR="00DD1F44" w:rsidRDefault="00DD1F44" w:rsidP="00DD1F44">
            <w:pPr>
              <w:ind w:firstLine="540"/>
            </w:pPr>
            <w:r>
              <w:rPr>
                <w:b/>
                <w:bCs/>
                <w:i/>
                <w:iCs/>
              </w:rPr>
              <w:t>8. Projekto autorius ar autorių grupė.</w:t>
            </w:r>
          </w:p>
        </w:tc>
      </w:tr>
      <w:tr w:rsidR="00DD1F44" w14:paraId="18CCC41D" w14:textId="77777777" w:rsidTr="00C072E8">
        <w:tc>
          <w:tcPr>
            <w:tcW w:w="9628" w:type="dxa"/>
          </w:tcPr>
          <w:p w14:paraId="5ECDD0B6" w14:textId="76647CA9" w:rsidR="00DD1F44" w:rsidRDefault="0007798E" w:rsidP="00DD1F44">
            <w:pPr>
              <w:ind w:firstLine="540"/>
            </w:pPr>
            <w:r>
              <w:t>Biudžeto ir finansų skyriaus vedėja Dorita Mongirdaitė.</w:t>
            </w:r>
          </w:p>
        </w:tc>
      </w:tr>
      <w:tr w:rsidR="00DD1F44" w14:paraId="35C359EF" w14:textId="77777777" w:rsidTr="00C072E8">
        <w:tc>
          <w:tcPr>
            <w:tcW w:w="9628" w:type="dxa"/>
          </w:tcPr>
          <w:p w14:paraId="028C58E4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5D3AD9D3" w14:textId="77777777" w:rsidR="00DD1F44" w:rsidRDefault="00DD1F44" w:rsidP="00DD1F44">
            <w:pPr>
              <w:ind w:firstLine="540"/>
            </w:pPr>
            <w:r>
              <w:rPr>
                <w:b/>
                <w:bCs/>
                <w:i/>
                <w:iCs/>
              </w:rPr>
              <w:t>9. Reikšminiai projekto žodžiai, kurių reikia šiam projektui įtraukti į kompiuterinę paieškos sistemą.</w:t>
            </w:r>
          </w:p>
        </w:tc>
      </w:tr>
      <w:tr w:rsidR="00DD1F44" w14:paraId="087F8CF4" w14:textId="77777777" w:rsidTr="00C072E8">
        <w:tc>
          <w:tcPr>
            <w:tcW w:w="9628" w:type="dxa"/>
          </w:tcPr>
          <w:p w14:paraId="225DEDFB" w14:textId="1E50375A" w:rsidR="00DD1F44" w:rsidRDefault="00C072E8" w:rsidP="00DD1F44">
            <w:pPr>
              <w:ind w:firstLine="540"/>
            </w:pPr>
            <w:r>
              <w:t>Įgaliojimo.</w:t>
            </w:r>
          </w:p>
        </w:tc>
      </w:tr>
      <w:tr w:rsidR="00DD1F44" w14:paraId="1EE8E368" w14:textId="77777777" w:rsidTr="00C072E8">
        <w:tc>
          <w:tcPr>
            <w:tcW w:w="9628" w:type="dxa"/>
          </w:tcPr>
          <w:p w14:paraId="204F2D28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18841A12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10. Kiti, autorių nuomone, reikalingi pagrindimai ir paaiškinimai.</w:t>
            </w:r>
          </w:p>
        </w:tc>
      </w:tr>
      <w:tr w:rsidR="00DD1F44" w14:paraId="3AEBFB65" w14:textId="77777777" w:rsidTr="00C072E8">
        <w:tc>
          <w:tcPr>
            <w:tcW w:w="9628" w:type="dxa"/>
          </w:tcPr>
          <w:p w14:paraId="77B00BEE" w14:textId="295573AC" w:rsidR="0090422E" w:rsidRDefault="00F92EED" w:rsidP="00263343">
            <w:pPr>
              <w:pStyle w:val="Pagrindinistekstas"/>
              <w:spacing w:after="0"/>
              <w:ind w:firstLine="596"/>
              <w:jc w:val="both"/>
            </w:pPr>
            <w:r>
              <w:t xml:space="preserve">2011 m. bankrutavus AB bankui „Snoras“, kurio banko sąskaitoje buvo užšaldytos Šilutės rajono savivaldybės biudžeto lėšos, iš valstybės biudžeto buvo gauta 460 000 litų (133 225,21 euro) </w:t>
            </w:r>
            <w:r w:rsidR="00316D4B">
              <w:t xml:space="preserve">trumpalaikė paskola </w:t>
            </w:r>
            <w:r>
              <w:t>laikinam pajamų trūkumui</w:t>
            </w:r>
            <w:r w:rsidR="00C56EE3">
              <w:t xml:space="preserve"> padengti</w:t>
            </w:r>
            <w:r>
              <w:t xml:space="preserve">. Kiekvienais vėlesniais metais </w:t>
            </w:r>
            <w:r w:rsidR="0090422E">
              <w:t xml:space="preserve">Lietuvos </w:t>
            </w:r>
            <w:r w:rsidR="0090422E">
              <w:lastRenderedPageBreak/>
              <w:t>Respublikos</w:t>
            </w:r>
            <w:r>
              <w:t xml:space="preserve"> valstybės biudžeto ir savivaldybių biudžetų finansinių rodiklių patvirtinimo įstatyme šios paskolos grąžinimo terminas buvo atidedamas. 20</w:t>
            </w:r>
            <w:r w:rsidR="0090422E">
              <w:t>20</w:t>
            </w:r>
            <w:r>
              <w:t xml:space="preserve"> m. valstybės biudžeto ir savivaldybių biudžetų finansinių rodiklių patvirtinimo įstatymo 1</w:t>
            </w:r>
            <w:r w:rsidR="0090422E">
              <w:t>2</w:t>
            </w:r>
            <w:r>
              <w:t xml:space="preserve"> straipsnio </w:t>
            </w:r>
            <w:r w:rsidR="0090422E">
              <w:t>2</w:t>
            </w:r>
            <w:r>
              <w:t xml:space="preserve"> </w:t>
            </w:r>
            <w:r w:rsidR="0090422E">
              <w:t>dalyje</w:t>
            </w:r>
            <w:r>
              <w:t xml:space="preserve"> numatytas paskolos grąžinimo terminas 202</w:t>
            </w:r>
            <w:r w:rsidR="0090422E">
              <w:t>3</w:t>
            </w:r>
            <w:r>
              <w:t xml:space="preserve"> m. gruodžio 31 d. </w:t>
            </w:r>
          </w:p>
          <w:p w14:paraId="6768CF77" w14:textId="26531EEC" w:rsidR="00F92EED" w:rsidRPr="00A1550D" w:rsidRDefault="0090422E" w:rsidP="0090422E">
            <w:pPr>
              <w:pStyle w:val="Pagrindinistekstas"/>
              <w:spacing w:after="0"/>
              <w:ind w:firstLine="596"/>
              <w:jc w:val="both"/>
            </w:pPr>
            <w:r>
              <w:t xml:space="preserve">Lietuvos Respublikos 2024 metų valstybės biudžeto ir savivaldybių biudžetų finansinių rodiklių patvirtinimo įstatymo 2 straipsnio 3 dalyje </w:t>
            </w:r>
            <w:r w:rsidR="00F92EED">
              <w:t>numatytas paskolos grąžinimo terminas 202</w:t>
            </w:r>
            <w:r>
              <w:t>5</w:t>
            </w:r>
            <w:r w:rsidR="00F92EED">
              <w:t xml:space="preserve"> m. gruodžio 31 d. Vadovaujantis šiuo įstatymu</w:t>
            </w:r>
            <w:r w:rsidR="007F642D">
              <w:t>,</w:t>
            </w:r>
            <w:r w:rsidR="00F92EED">
              <w:t xml:space="preserve"> prašome Savivaldybės </w:t>
            </w:r>
            <w:r>
              <w:t>ta</w:t>
            </w:r>
            <w:r w:rsidR="00F92EED">
              <w:t xml:space="preserve">rybos įgalioti </w:t>
            </w:r>
            <w:r>
              <w:t>A</w:t>
            </w:r>
            <w:r w:rsidR="00F92EED">
              <w:t xml:space="preserve">dministracijos direktorių pasirašyti minėtos sutarties pakeitimą, </w:t>
            </w:r>
            <w:r>
              <w:t xml:space="preserve">kuriuo </w:t>
            </w:r>
            <w:r w:rsidR="00F92EED">
              <w:t>grąžinimo terminas būtų atidėtas iki 202</w:t>
            </w:r>
            <w:r>
              <w:t>5</w:t>
            </w:r>
            <w:r w:rsidR="00F92EED">
              <w:t xml:space="preserve"> m. gruodžio 31 d.</w:t>
            </w:r>
          </w:p>
        </w:tc>
      </w:tr>
    </w:tbl>
    <w:p w14:paraId="0A183281" w14:textId="77777777" w:rsidR="00DD1F44" w:rsidRPr="00EE3177" w:rsidRDefault="00DD1F44" w:rsidP="00974D16">
      <w:pPr>
        <w:pStyle w:val="Pagrindiniotekstotrauka3"/>
        <w:spacing w:after="0"/>
        <w:rPr>
          <w:b/>
          <w:bCs/>
          <w:sz w:val="24"/>
          <w:szCs w:val="24"/>
        </w:rPr>
      </w:pPr>
    </w:p>
    <w:p w14:paraId="5D56260D" w14:textId="77777777" w:rsidR="00DD1F44" w:rsidRPr="00EE3177" w:rsidRDefault="00DD1F44" w:rsidP="00974D16">
      <w:pPr>
        <w:pStyle w:val="Pagrindiniotekstotrauka3"/>
        <w:spacing w:after="0"/>
        <w:rPr>
          <w:b/>
          <w:bCs/>
          <w:sz w:val="24"/>
          <w:szCs w:val="24"/>
        </w:rPr>
      </w:pPr>
    </w:p>
    <w:p w14:paraId="56324C9D" w14:textId="6D42FEA1" w:rsidR="0007798E" w:rsidRDefault="0007798E" w:rsidP="0007798E">
      <w:pPr>
        <w:shd w:val="clear" w:color="auto" w:fill="FFFFFF"/>
        <w:jc w:val="both"/>
        <w:rPr>
          <w:color w:val="212529"/>
        </w:rPr>
      </w:pPr>
      <w:r>
        <w:t>Biudžeto ir finansų skyriaus vedėja                                                                    Dorita Mongirdaitė</w:t>
      </w:r>
    </w:p>
    <w:p w14:paraId="7501CE0B" w14:textId="77777777" w:rsidR="00DD1F44" w:rsidRDefault="00DD1F44" w:rsidP="00974D16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18"/>
          <w:lang w:val="lt-LT"/>
        </w:rPr>
      </w:pPr>
    </w:p>
    <w:p w14:paraId="614A7035" w14:textId="77777777" w:rsidR="00DD1F44" w:rsidRDefault="00DD1F44" w:rsidP="00974D16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18"/>
          <w:lang w:val="lt-LT"/>
        </w:rPr>
      </w:pPr>
    </w:p>
    <w:p w14:paraId="7FBF96F6" w14:textId="77777777" w:rsidR="00DD1F44" w:rsidRPr="0003407E" w:rsidRDefault="00DD1F44" w:rsidP="00DD1F44">
      <w:pPr>
        <w:jc w:val="both"/>
        <w:rPr>
          <w:szCs w:val="24"/>
        </w:rPr>
      </w:pPr>
    </w:p>
    <w:p w14:paraId="740F6947" w14:textId="77777777" w:rsidR="005D1983" w:rsidRDefault="005D1983"/>
    <w:p w14:paraId="73DC58CC" w14:textId="77777777" w:rsidR="00462D5A" w:rsidRDefault="00462D5A"/>
    <w:p w14:paraId="6747855D" w14:textId="77777777" w:rsidR="00462D5A" w:rsidRDefault="00462D5A"/>
    <w:p w14:paraId="3DD43958" w14:textId="77777777" w:rsidR="00462D5A" w:rsidRDefault="00462D5A"/>
    <w:p w14:paraId="11A8C8C7" w14:textId="77777777" w:rsidR="00462D5A" w:rsidRDefault="00462D5A"/>
    <w:p w14:paraId="132B2BAC" w14:textId="77777777" w:rsidR="00462D5A" w:rsidRDefault="00462D5A"/>
    <w:p w14:paraId="7A3733DB" w14:textId="77777777" w:rsidR="00462D5A" w:rsidRDefault="00462D5A"/>
    <w:p w14:paraId="32CD589D" w14:textId="77777777" w:rsidR="00462D5A" w:rsidRDefault="00462D5A"/>
    <w:p w14:paraId="0ACD42D9" w14:textId="77777777" w:rsidR="00462D5A" w:rsidRDefault="00462D5A"/>
    <w:sectPr w:rsidR="00462D5A">
      <w:headerReference w:type="even" r:id="rId8"/>
      <w:headerReference w:type="default" r:id="rId9"/>
      <w:footerReference w:type="first" r:id="rId10"/>
      <w:pgSz w:w="11906" w:h="16838"/>
      <w:pgMar w:top="1134" w:right="567" w:bottom="1134" w:left="1701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6BA01" w14:textId="77777777" w:rsidR="00743175" w:rsidRDefault="00743175">
      <w:r>
        <w:separator/>
      </w:r>
    </w:p>
  </w:endnote>
  <w:endnote w:type="continuationSeparator" w:id="0">
    <w:p w14:paraId="1C32187C" w14:textId="77777777" w:rsidR="00743175" w:rsidRDefault="00743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CC07B" w14:textId="77777777" w:rsidR="00AA7A69" w:rsidRPr="00524CD3" w:rsidRDefault="00AA7A69" w:rsidP="00DD1F4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74FA2" w14:textId="77777777" w:rsidR="00743175" w:rsidRDefault="00743175">
      <w:r>
        <w:separator/>
      </w:r>
    </w:p>
  </w:footnote>
  <w:footnote w:type="continuationSeparator" w:id="0">
    <w:p w14:paraId="44F71AE8" w14:textId="77777777" w:rsidR="00743175" w:rsidRDefault="00743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11E3A" w14:textId="77777777" w:rsidR="00AA7A69" w:rsidRDefault="00AA7A69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9E16260" w14:textId="77777777" w:rsidR="00AA7A69" w:rsidRDefault="00AA7A69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CFA07" w14:textId="77777777" w:rsidR="00AA7A69" w:rsidRDefault="00AA7A69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EE3177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2400B0D1" w14:textId="77777777" w:rsidR="00AA7A69" w:rsidRDefault="00AA7A69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D6F82"/>
    <w:multiLevelType w:val="hybridMultilevel"/>
    <w:tmpl w:val="F3024716"/>
    <w:lvl w:ilvl="0" w:tplc="6D4C7D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7AFC851C">
      <w:numFmt w:val="none"/>
      <w:lvlText w:val=""/>
      <w:lvlJc w:val="left"/>
      <w:pPr>
        <w:tabs>
          <w:tab w:val="num" w:pos="360"/>
        </w:tabs>
      </w:pPr>
    </w:lvl>
    <w:lvl w:ilvl="2" w:tplc="01C4FEB0">
      <w:numFmt w:val="none"/>
      <w:lvlText w:val=""/>
      <w:lvlJc w:val="left"/>
      <w:pPr>
        <w:tabs>
          <w:tab w:val="num" w:pos="360"/>
        </w:tabs>
      </w:pPr>
    </w:lvl>
    <w:lvl w:ilvl="3" w:tplc="67F002C8">
      <w:numFmt w:val="none"/>
      <w:lvlText w:val=""/>
      <w:lvlJc w:val="left"/>
      <w:pPr>
        <w:tabs>
          <w:tab w:val="num" w:pos="360"/>
        </w:tabs>
      </w:pPr>
    </w:lvl>
    <w:lvl w:ilvl="4" w:tplc="17E62FCC">
      <w:numFmt w:val="none"/>
      <w:lvlText w:val=""/>
      <w:lvlJc w:val="left"/>
      <w:pPr>
        <w:tabs>
          <w:tab w:val="num" w:pos="360"/>
        </w:tabs>
      </w:pPr>
    </w:lvl>
    <w:lvl w:ilvl="5" w:tplc="1108DFB0">
      <w:numFmt w:val="none"/>
      <w:lvlText w:val=""/>
      <w:lvlJc w:val="left"/>
      <w:pPr>
        <w:tabs>
          <w:tab w:val="num" w:pos="360"/>
        </w:tabs>
      </w:pPr>
    </w:lvl>
    <w:lvl w:ilvl="6" w:tplc="F9C8FAFE">
      <w:numFmt w:val="none"/>
      <w:lvlText w:val=""/>
      <w:lvlJc w:val="left"/>
      <w:pPr>
        <w:tabs>
          <w:tab w:val="num" w:pos="360"/>
        </w:tabs>
      </w:pPr>
    </w:lvl>
    <w:lvl w:ilvl="7" w:tplc="92343D88">
      <w:numFmt w:val="none"/>
      <w:lvlText w:val=""/>
      <w:lvlJc w:val="left"/>
      <w:pPr>
        <w:tabs>
          <w:tab w:val="num" w:pos="360"/>
        </w:tabs>
      </w:pPr>
    </w:lvl>
    <w:lvl w:ilvl="8" w:tplc="11763E50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0D3D01E7"/>
    <w:multiLevelType w:val="hybridMultilevel"/>
    <w:tmpl w:val="D9122B80"/>
    <w:lvl w:ilvl="0" w:tplc="6BFE7DB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0E0F11D3"/>
    <w:multiLevelType w:val="multilevel"/>
    <w:tmpl w:val="08D4F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0F53FD5"/>
    <w:multiLevelType w:val="hybridMultilevel"/>
    <w:tmpl w:val="C688FD1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02162"/>
    <w:multiLevelType w:val="hybridMultilevel"/>
    <w:tmpl w:val="DB10823E"/>
    <w:lvl w:ilvl="0" w:tplc="EDF6A68C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29D3267"/>
    <w:multiLevelType w:val="hybridMultilevel"/>
    <w:tmpl w:val="A21CB008"/>
    <w:lvl w:ilvl="0" w:tplc="DCBCA79C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5093565"/>
    <w:multiLevelType w:val="multilevel"/>
    <w:tmpl w:val="F312B4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9366A26"/>
    <w:multiLevelType w:val="hybridMultilevel"/>
    <w:tmpl w:val="45C29B2A"/>
    <w:lvl w:ilvl="0" w:tplc="0100C8A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4016839"/>
    <w:multiLevelType w:val="multilevel"/>
    <w:tmpl w:val="7BFE37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E9D7662"/>
    <w:multiLevelType w:val="hybridMultilevel"/>
    <w:tmpl w:val="C09CCF9A"/>
    <w:lvl w:ilvl="0" w:tplc="1A0EE0C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267AA6"/>
    <w:multiLevelType w:val="hybridMultilevel"/>
    <w:tmpl w:val="C3E47A14"/>
    <w:lvl w:ilvl="0" w:tplc="24ECC1D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0" w:hanging="360"/>
      </w:pPr>
    </w:lvl>
    <w:lvl w:ilvl="2" w:tplc="0427001B" w:tentative="1">
      <w:start w:val="1"/>
      <w:numFmt w:val="lowerRoman"/>
      <w:lvlText w:val="%3."/>
      <w:lvlJc w:val="right"/>
      <w:pPr>
        <w:ind w:left="2220" w:hanging="180"/>
      </w:pPr>
    </w:lvl>
    <w:lvl w:ilvl="3" w:tplc="0427000F" w:tentative="1">
      <w:start w:val="1"/>
      <w:numFmt w:val="decimal"/>
      <w:lvlText w:val="%4."/>
      <w:lvlJc w:val="left"/>
      <w:pPr>
        <w:ind w:left="2940" w:hanging="360"/>
      </w:pPr>
    </w:lvl>
    <w:lvl w:ilvl="4" w:tplc="04270019" w:tentative="1">
      <w:start w:val="1"/>
      <w:numFmt w:val="lowerLetter"/>
      <w:lvlText w:val="%5."/>
      <w:lvlJc w:val="left"/>
      <w:pPr>
        <w:ind w:left="3660" w:hanging="360"/>
      </w:pPr>
    </w:lvl>
    <w:lvl w:ilvl="5" w:tplc="0427001B" w:tentative="1">
      <w:start w:val="1"/>
      <w:numFmt w:val="lowerRoman"/>
      <w:lvlText w:val="%6."/>
      <w:lvlJc w:val="right"/>
      <w:pPr>
        <w:ind w:left="4380" w:hanging="180"/>
      </w:pPr>
    </w:lvl>
    <w:lvl w:ilvl="6" w:tplc="0427000F" w:tentative="1">
      <w:start w:val="1"/>
      <w:numFmt w:val="decimal"/>
      <w:lvlText w:val="%7."/>
      <w:lvlJc w:val="left"/>
      <w:pPr>
        <w:ind w:left="5100" w:hanging="360"/>
      </w:pPr>
    </w:lvl>
    <w:lvl w:ilvl="7" w:tplc="04270019" w:tentative="1">
      <w:start w:val="1"/>
      <w:numFmt w:val="lowerLetter"/>
      <w:lvlText w:val="%8."/>
      <w:lvlJc w:val="left"/>
      <w:pPr>
        <w:ind w:left="5820" w:hanging="360"/>
      </w:pPr>
    </w:lvl>
    <w:lvl w:ilvl="8" w:tplc="0427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405000D6"/>
    <w:multiLevelType w:val="multilevel"/>
    <w:tmpl w:val="86447C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2"/>
      </w:rPr>
    </w:lvl>
  </w:abstractNum>
  <w:abstractNum w:abstractNumId="12" w15:restartNumberingAfterBreak="0">
    <w:nsid w:val="466435C1"/>
    <w:multiLevelType w:val="hybridMultilevel"/>
    <w:tmpl w:val="FB0CAC40"/>
    <w:lvl w:ilvl="0" w:tplc="892AACBC">
      <w:start w:val="1"/>
      <w:numFmt w:val="decimal"/>
      <w:lvlText w:val="%1."/>
      <w:lvlJc w:val="left"/>
      <w:pPr>
        <w:ind w:left="660" w:hanging="360"/>
      </w:pPr>
      <w:rPr>
        <w:rFonts w:ascii="Times New Roman" w:eastAsia="Times New Roman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380" w:hanging="360"/>
      </w:pPr>
    </w:lvl>
    <w:lvl w:ilvl="2" w:tplc="0427001B" w:tentative="1">
      <w:start w:val="1"/>
      <w:numFmt w:val="lowerRoman"/>
      <w:lvlText w:val="%3."/>
      <w:lvlJc w:val="right"/>
      <w:pPr>
        <w:ind w:left="2100" w:hanging="180"/>
      </w:pPr>
    </w:lvl>
    <w:lvl w:ilvl="3" w:tplc="0427000F" w:tentative="1">
      <w:start w:val="1"/>
      <w:numFmt w:val="decimal"/>
      <w:lvlText w:val="%4."/>
      <w:lvlJc w:val="left"/>
      <w:pPr>
        <w:ind w:left="2820" w:hanging="360"/>
      </w:pPr>
    </w:lvl>
    <w:lvl w:ilvl="4" w:tplc="04270019" w:tentative="1">
      <w:start w:val="1"/>
      <w:numFmt w:val="lowerLetter"/>
      <w:lvlText w:val="%5."/>
      <w:lvlJc w:val="left"/>
      <w:pPr>
        <w:ind w:left="3540" w:hanging="360"/>
      </w:pPr>
    </w:lvl>
    <w:lvl w:ilvl="5" w:tplc="0427001B" w:tentative="1">
      <w:start w:val="1"/>
      <w:numFmt w:val="lowerRoman"/>
      <w:lvlText w:val="%6."/>
      <w:lvlJc w:val="right"/>
      <w:pPr>
        <w:ind w:left="4260" w:hanging="180"/>
      </w:pPr>
    </w:lvl>
    <w:lvl w:ilvl="6" w:tplc="0427000F" w:tentative="1">
      <w:start w:val="1"/>
      <w:numFmt w:val="decimal"/>
      <w:lvlText w:val="%7."/>
      <w:lvlJc w:val="left"/>
      <w:pPr>
        <w:ind w:left="4980" w:hanging="360"/>
      </w:pPr>
    </w:lvl>
    <w:lvl w:ilvl="7" w:tplc="04270019" w:tentative="1">
      <w:start w:val="1"/>
      <w:numFmt w:val="lowerLetter"/>
      <w:lvlText w:val="%8."/>
      <w:lvlJc w:val="left"/>
      <w:pPr>
        <w:ind w:left="5700" w:hanging="360"/>
      </w:pPr>
    </w:lvl>
    <w:lvl w:ilvl="8" w:tplc="0427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 w15:restartNumberingAfterBreak="0">
    <w:nsid w:val="4C5B0FFC"/>
    <w:multiLevelType w:val="hybridMultilevel"/>
    <w:tmpl w:val="6714C2C2"/>
    <w:lvl w:ilvl="0" w:tplc="2A405E2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51EC1FC2"/>
    <w:multiLevelType w:val="multilevel"/>
    <w:tmpl w:val="209438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31D4E47"/>
    <w:multiLevelType w:val="multilevel"/>
    <w:tmpl w:val="52B412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55D1709C"/>
    <w:multiLevelType w:val="hybridMultilevel"/>
    <w:tmpl w:val="6B8A1398"/>
    <w:lvl w:ilvl="0" w:tplc="B5EEEF1A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7" w15:restartNumberingAfterBreak="0">
    <w:nsid w:val="5F161C16"/>
    <w:multiLevelType w:val="hybridMultilevel"/>
    <w:tmpl w:val="F0EAF28E"/>
    <w:lvl w:ilvl="0" w:tplc="EE90D06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BBA6E00">
      <w:numFmt w:val="none"/>
      <w:lvlText w:val=""/>
      <w:lvlJc w:val="left"/>
      <w:pPr>
        <w:tabs>
          <w:tab w:val="num" w:pos="360"/>
        </w:tabs>
      </w:pPr>
    </w:lvl>
    <w:lvl w:ilvl="2" w:tplc="713A209A">
      <w:numFmt w:val="none"/>
      <w:lvlText w:val=""/>
      <w:lvlJc w:val="left"/>
      <w:pPr>
        <w:tabs>
          <w:tab w:val="num" w:pos="360"/>
        </w:tabs>
      </w:pPr>
    </w:lvl>
    <w:lvl w:ilvl="3" w:tplc="374835F2">
      <w:numFmt w:val="none"/>
      <w:lvlText w:val=""/>
      <w:lvlJc w:val="left"/>
      <w:pPr>
        <w:tabs>
          <w:tab w:val="num" w:pos="360"/>
        </w:tabs>
      </w:pPr>
    </w:lvl>
    <w:lvl w:ilvl="4" w:tplc="FC7017E4">
      <w:numFmt w:val="none"/>
      <w:lvlText w:val=""/>
      <w:lvlJc w:val="left"/>
      <w:pPr>
        <w:tabs>
          <w:tab w:val="num" w:pos="360"/>
        </w:tabs>
      </w:pPr>
    </w:lvl>
    <w:lvl w:ilvl="5" w:tplc="DEBEDBAA">
      <w:numFmt w:val="none"/>
      <w:lvlText w:val=""/>
      <w:lvlJc w:val="left"/>
      <w:pPr>
        <w:tabs>
          <w:tab w:val="num" w:pos="360"/>
        </w:tabs>
      </w:pPr>
    </w:lvl>
    <w:lvl w:ilvl="6" w:tplc="B5DAFE10">
      <w:numFmt w:val="none"/>
      <w:lvlText w:val=""/>
      <w:lvlJc w:val="left"/>
      <w:pPr>
        <w:tabs>
          <w:tab w:val="num" w:pos="360"/>
        </w:tabs>
      </w:pPr>
    </w:lvl>
    <w:lvl w:ilvl="7" w:tplc="4E660598">
      <w:numFmt w:val="none"/>
      <w:lvlText w:val=""/>
      <w:lvlJc w:val="left"/>
      <w:pPr>
        <w:tabs>
          <w:tab w:val="num" w:pos="360"/>
        </w:tabs>
      </w:pPr>
    </w:lvl>
    <w:lvl w:ilvl="8" w:tplc="195641DC">
      <w:numFmt w:val="none"/>
      <w:lvlText w:val=""/>
      <w:lvlJc w:val="left"/>
      <w:pPr>
        <w:tabs>
          <w:tab w:val="num" w:pos="360"/>
        </w:tabs>
      </w:pPr>
    </w:lvl>
  </w:abstractNum>
  <w:abstractNum w:abstractNumId="18" w15:restartNumberingAfterBreak="0">
    <w:nsid w:val="6D3D79E6"/>
    <w:multiLevelType w:val="multilevel"/>
    <w:tmpl w:val="8FFAF4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741761E2"/>
    <w:multiLevelType w:val="hybridMultilevel"/>
    <w:tmpl w:val="5F722334"/>
    <w:lvl w:ilvl="0" w:tplc="892A83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A778B9"/>
    <w:multiLevelType w:val="hybridMultilevel"/>
    <w:tmpl w:val="A5A29FD4"/>
    <w:lvl w:ilvl="0" w:tplc="B98015A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2912486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3062068">
    <w:abstractNumId w:val="20"/>
  </w:num>
  <w:num w:numId="3" w16cid:durableId="1318223119">
    <w:abstractNumId w:val="17"/>
  </w:num>
  <w:num w:numId="4" w16cid:durableId="1940721478">
    <w:abstractNumId w:val="7"/>
  </w:num>
  <w:num w:numId="5" w16cid:durableId="1753353856">
    <w:abstractNumId w:val="13"/>
  </w:num>
  <w:num w:numId="6" w16cid:durableId="1178957375">
    <w:abstractNumId w:val="4"/>
  </w:num>
  <w:num w:numId="7" w16cid:durableId="667253287">
    <w:abstractNumId w:val="5"/>
  </w:num>
  <w:num w:numId="8" w16cid:durableId="668101099">
    <w:abstractNumId w:val="16"/>
  </w:num>
  <w:num w:numId="9" w16cid:durableId="1179614319">
    <w:abstractNumId w:val="1"/>
  </w:num>
  <w:num w:numId="10" w16cid:durableId="499778154">
    <w:abstractNumId w:val="12"/>
  </w:num>
  <w:num w:numId="11" w16cid:durableId="575819778">
    <w:abstractNumId w:val="3"/>
  </w:num>
  <w:num w:numId="12" w16cid:durableId="555627736">
    <w:abstractNumId w:val="10"/>
  </w:num>
  <w:num w:numId="13" w16cid:durableId="1972242939">
    <w:abstractNumId w:val="6"/>
  </w:num>
  <w:num w:numId="14" w16cid:durableId="1980694582">
    <w:abstractNumId w:val="15"/>
  </w:num>
  <w:num w:numId="15" w16cid:durableId="1513497499">
    <w:abstractNumId w:val="9"/>
  </w:num>
  <w:num w:numId="16" w16cid:durableId="1557470523">
    <w:abstractNumId w:val="8"/>
  </w:num>
  <w:num w:numId="17" w16cid:durableId="730230141">
    <w:abstractNumId w:val="14"/>
  </w:num>
  <w:num w:numId="18" w16cid:durableId="1555116886">
    <w:abstractNumId w:val="19"/>
  </w:num>
  <w:num w:numId="19" w16cid:durableId="1770543413">
    <w:abstractNumId w:val="2"/>
  </w:num>
  <w:num w:numId="20" w16cid:durableId="1705516633">
    <w:abstractNumId w:val="11"/>
  </w:num>
  <w:num w:numId="21" w16cid:durableId="58145061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F44"/>
    <w:rsid w:val="00036AB6"/>
    <w:rsid w:val="000530B8"/>
    <w:rsid w:val="00067483"/>
    <w:rsid w:val="000734BA"/>
    <w:rsid w:val="0007798E"/>
    <w:rsid w:val="000A69C2"/>
    <w:rsid w:val="000E4E39"/>
    <w:rsid w:val="001164C6"/>
    <w:rsid w:val="00127EC0"/>
    <w:rsid w:val="00151099"/>
    <w:rsid w:val="00170799"/>
    <w:rsid w:val="001712E3"/>
    <w:rsid w:val="00183B3A"/>
    <w:rsid w:val="001868D2"/>
    <w:rsid w:val="00192425"/>
    <w:rsid w:val="0019383E"/>
    <w:rsid w:val="001A60EF"/>
    <w:rsid w:val="001C253E"/>
    <w:rsid w:val="001C55A9"/>
    <w:rsid w:val="0022313A"/>
    <w:rsid w:val="00263343"/>
    <w:rsid w:val="00316D4B"/>
    <w:rsid w:val="00322C9A"/>
    <w:rsid w:val="00346A78"/>
    <w:rsid w:val="0037293C"/>
    <w:rsid w:val="00395234"/>
    <w:rsid w:val="003B2203"/>
    <w:rsid w:val="003C1C63"/>
    <w:rsid w:val="003D371C"/>
    <w:rsid w:val="003E44A1"/>
    <w:rsid w:val="003E4B3D"/>
    <w:rsid w:val="00414014"/>
    <w:rsid w:val="0042230F"/>
    <w:rsid w:val="00433D7B"/>
    <w:rsid w:val="0044309A"/>
    <w:rsid w:val="004523CC"/>
    <w:rsid w:val="00462D5A"/>
    <w:rsid w:val="0047544E"/>
    <w:rsid w:val="00487961"/>
    <w:rsid w:val="004A126D"/>
    <w:rsid w:val="004C6CAF"/>
    <w:rsid w:val="004D4DD8"/>
    <w:rsid w:val="004E0E48"/>
    <w:rsid w:val="005050C3"/>
    <w:rsid w:val="00505EB1"/>
    <w:rsid w:val="0051395B"/>
    <w:rsid w:val="00524D05"/>
    <w:rsid w:val="00587ADD"/>
    <w:rsid w:val="00587EA3"/>
    <w:rsid w:val="005D1983"/>
    <w:rsid w:val="005D1A2B"/>
    <w:rsid w:val="00605579"/>
    <w:rsid w:val="006100CA"/>
    <w:rsid w:val="0064055A"/>
    <w:rsid w:val="00683A73"/>
    <w:rsid w:val="00686461"/>
    <w:rsid w:val="006902FB"/>
    <w:rsid w:val="00693B1B"/>
    <w:rsid w:val="00693BAE"/>
    <w:rsid w:val="006E7AE3"/>
    <w:rsid w:val="00704587"/>
    <w:rsid w:val="00704871"/>
    <w:rsid w:val="00743175"/>
    <w:rsid w:val="00785F67"/>
    <w:rsid w:val="007A6613"/>
    <w:rsid w:val="007E70CB"/>
    <w:rsid w:val="007F642D"/>
    <w:rsid w:val="007F65FC"/>
    <w:rsid w:val="00800FB8"/>
    <w:rsid w:val="00836576"/>
    <w:rsid w:val="00856D31"/>
    <w:rsid w:val="00864067"/>
    <w:rsid w:val="008658CC"/>
    <w:rsid w:val="00870339"/>
    <w:rsid w:val="00886400"/>
    <w:rsid w:val="00891F6A"/>
    <w:rsid w:val="008A1957"/>
    <w:rsid w:val="008C2EA5"/>
    <w:rsid w:val="008C4896"/>
    <w:rsid w:val="008D1532"/>
    <w:rsid w:val="008D40CC"/>
    <w:rsid w:val="008F3337"/>
    <w:rsid w:val="008F4DD4"/>
    <w:rsid w:val="0090422E"/>
    <w:rsid w:val="00923661"/>
    <w:rsid w:val="009251E4"/>
    <w:rsid w:val="0093770D"/>
    <w:rsid w:val="009518DD"/>
    <w:rsid w:val="00974D16"/>
    <w:rsid w:val="00986885"/>
    <w:rsid w:val="009B4FA3"/>
    <w:rsid w:val="009B6A08"/>
    <w:rsid w:val="009E0508"/>
    <w:rsid w:val="009E6287"/>
    <w:rsid w:val="009E78F3"/>
    <w:rsid w:val="009F1BB7"/>
    <w:rsid w:val="009F3AD4"/>
    <w:rsid w:val="009F5417"/>
    <w:rsid w:val="00A0645A"/>
    <w:rsid w:val="00A1550D"/>
    <w:rsid w:val="00A37373"/>
    <w:rsid w:val="00A40352"/>
    <w:rsid w:val="00A53EE3"/>
    <w:rsid w:val="00A64A54"/>
    <w:rsid w:val="00A71C44"/>
    <w:rsid w:val="00A96F5F"/>
    <w:rsid w:val="00AA7A69"/>
    <w:rsid w:val="00AC3350"/>
    <w:rsid w:val="00AC7EF3"/>
    <w:rsid w:val="00AE1550"/>
    <w:rsid w:val="00AE383D"/>
    <w:rsid w:val="00AE40BD"/>
    <w:rsid w:val="00B03E5C"/>
    <w:rsid w:val="00B45134"/>
    <w:rsid w:val="00B55D2E"/>
    <w:rsid w:val="00B726FB"/>
    <w:rsid w:val="00B96818"/>
    <w:rsid w:val="00BA30FB"/>
    <w:rsid w:val="00BC36FB"/>
    <w:rsid w:val="00C072E8"/>
    <w:rsid w:val="00C15A53"/>
    <w:rsid w:val="00C20706"/>
    <w:rsid w:val="00C56EE3"/>
    <w:rsid w:val="00C62447"/>
    <w:rsid w:val="00C80B3C"/>
    <w:rsid w:val="00C93611"/>
    <w:rsid w:val="00CB3372"/>
    <w:rsid w:val="00CB5CF9"/>
    <w:rsid w:val="00CF74FC"/>
    <w:rsid w:val="00D2145C"/>
    <w:rsid w:val="00D25511"/>
    <w:rsid w:val="00D25657"/>
    <w:rsid w:val="00D32FB2"/>
    <w:rsid w:val="00D3443B"/>
    <w:rsid w:val="00D35648"/>
    <w:rsid w:val="00D468B2"/>
    <w:rsid w:val="00D8541A"/>
    <w:rsid w:val="00DD1F44"/>
    <w:rsid w:val="00DE2BB1"/>
    <w:rsid w:val="00DE7A5C"/>
    <w:rsid w:val="00DF0710"/>
    <w:rsid w:val="00E13D36"/>
    <w:rsid w:val="00E462BC"/>
    <w:rsid w:val="00E72C8B"/>
    <w:rsid w:val="00E865D9"/>
    <w:rsid w:val="00EE3177"/>
    <w:rsid w:val="00EF0C6A"/>
    <w:rsid w:val="00EF5B09"/>
    <w:rsid w:val="00EF6F82"/>
    <w:rsid w:val="00F174E3"/>
    <w:rsid w:val="00F2137A"/>
    <w:rsid w:val="00F31983"/>
    <w:rsid w:val="00F36682"/>
    <w:rsid w:val="00F40EC4"/>
    <w:rsid w:val="00F649D9"/>
    <w:rsid w:val="00F91DEB"/>
    <w:rsid w:val="00F92EED"/>
    <w:rsid w:val="00FA1F01"/>
    <w:rsid w:val="00FC2D7F"/>
    <w:rsid w:val="00FC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CDC9F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DD1F44"/>
    <w:rPr>
      <w:sz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462D5A"/>
    <w:pPr>
      <w:keepNext/>
      <w:outlineLvl w:val="0"/>
    </w:pPr>
    <w:rPr>
      <w:rFonts w:eastAsia="Arial Unicode MS"/>
      <w:b/>
    </w:rPr>
  </w:style>
  <w:style w:type="paragraph" w:styleId="Antrat2">
    <w:name w:val="heading 2"/>
    <w:basedOn w:val="prastasis"/>
    <w:next w:val="prastasis"/>
    <w:link w:val="Antrat2Diagrama"/>
    <w:qFormat/>
    <w:rsid w:val="00462D5A"/>
    <w:pPr>
      <w:keepNext/>
      <w:outlineLvl w:val="1"/>
    </w:pPr>
    <w:rPr>
      <w:rFonts w:eastAsia="Arial Unicode MS"/>
    </w:rPr>
  </w:style>
  <w:style w:type="paragraph" w:styleId="Antrat3">
    <w:name w:val="heading 3"/>
    <w:basedOn w:val="prastasis"/>
    <w:next w:val="prastasis"/>
    <w:link w:val="Antrat3Diagrama"/>
    <w:qFormat/>
    <w:rsid w:val="00704587"/>
    <w:pPr>
      <w:keepNext/>
      <w:jc w:val="center"/>
      <w:outlineLvl w:val="2"/>
    </w:pPr>
    <w:rPr>
      <w:b/>
      <w:caps/>
      <w:sz w:val="22"/>
      <w:szCs w:val="24"/>
    </w:rPr>
  </w:style>
  <w:style w:type="paragraph" w:styleId="Antrat4">
    <w:name w:val="heading 4"/>
    <w:basedOn w:val="prastasis"/>
    <w:next w:val="prastasis"/>
    <w:link w:val="Antrat4Diagrama"/>
    <w:qFormat/>
    <w:rsid w:val="00462D5A"/>
    <w:pPr>
      <w:keepNext/>
      <w:jc w:val="center"/>
      <w:outlineLvl w:val="3"/>
    </w:pPr>
    <w:rPr>
      <w:rFonts w:eastAsia="Arial Unicode MS"/>
      <w:b/>
    </w:rPr>
  </w:style>
  <w:style w:type="paragraph" w:styleId="Antrat5">
    <w:name w:val="heading 5"/>
    <w:basedOn w:val="prastasis"/>
    <w:next w:val="prastasis"/>
    <w:link w:val="Antrat5Diagrama"/>
    <w:qFormat/>
    <w:rsid w:val="00462D5A"/>
    <w:pPr>
      <w:keepNext/>
      <w:spacing w:line="480" w:lineRule="auto"/>
      <w:jc w:val="center"/>
      <w:outlineLvl w:val="4"/>
    </w:pPr>
    <w:rPr>
      <w:rFonts w:eastAsia="Arial Unicode M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462D5A"/>
    <w:rPr>
      <w:rFonts w:eastAsia="Arial Unicode MS"/>
      <w:b/>
      <w:sz w:val="24"/>
      <w:lang w:eastAsia="en-US"/>
    </w:rPr>
  </w:style>
  <w:style w:type="character" w:customStyle="1" w:styleId="Antrat2Diagrama">
    <w:name w:val="Antraštė 2 Diagrama"/>
    <w:basedOn w:val="Numatytasispastraiposriftas"/>
    <w:link w:val="Antrat2"/>
    <w:rsid w:val="00462D5A"/>
    <w:rPr>
      <w:rFonts w:eastAsia="Arial Unicode MS"/>
      <w:sz w:val="24"/>
      <w:lang w:eastAsia="en-US"/>
    </w:rPr>
  </w:style>
  <w:style w:type="character" w:customStyle="1" w:styleId="Antrat3Diagrama">
    <w:name w:val="Antraštė 3 Diagrama"/>
    <w:basedOn w:val="Numatytasispastraiposriftas"/>
    <w:link w:val="Antrat3"/>
    <w:rsid w:val="00704587"/>
    <w:rPr>
      <w:b/>
      <w:caps/>
      <w:sz w:val="22"/>
      <w:szCs w:val="24"/>
      <w:lang w:eastAsia="en-US"/>
    </w:rPr>
  </w:style>
  <w:style w:type="character" w:customStyle="1" w:styleId="Antrat4Diagrama">
    <w:name w:val="Antraštė 4 Diagrama"/>
    <w:basedOn w:val="Numatytasispastraiposriftas"/>
    <w:link w:val="Antrat4"/>
    <w:rsid w:val="00462D5A"/>
    <w:rPr>
      <w:rFonts w:eastAsia="Arial Unicode MS"/>
      <w:b/>
      <w:sz w:val="24"/>
      <w:lang w:eastAsia="en-US"/>
    </w:rPr>
  </w:style>
  <w:style w:type="character" w:customStyle="1" w:styleId="Antrat5Diagrama">
    <w:name w:val="Antraštė 5 Diagrama"/>
    <w:basedOn w:val="Numatytasispastraiposriftas"/>
    <w:link w:val="Antrat5"/>
    <w:rsid w:val="00462D5A"/>
    <w:rPr>
      <w:rFonts w:eastAsia="Arial Unicode MS"/>
      <w:sz w:val="24"/>
      <w:lang w:eastAsia="en-US"/>
    </w:rPr>
  </w:style>
  <w:style w:type="paragraph" w:styleId="Antrats">
    <w:name w:val="header"/>
    <w:basedOn w:val="prastasis"/>
    <w:rsid w:val="00DD1F44"/>
    <w:pPr>
      <w:tabs>
        <w:tab w:val="center" w:pos="4819"/>
        <w:tab w:val="right" w:pos="9638"/>
      </w:tabs>
    </w:pPr>
    <w:rPr>
      <w:szCs w:val="24"/>
      <w:lang w:val="en-GB"/>
    </w:rPr>
  </w:style>
  <w:style w:type="character" w:styleId="Puslapionumeris">
    <w:name w:val="page number"/>
    <w:basedOn w:val="Numatytasispastraiposriftas"/>
    <w:rsid w:val="00DD1F44"/>
  </w:style>
  <w:style w:type="paragraph" w:styleId="Porat">
    <w:name w:val="footer"/>
    <w:basedOn w:val="prastasis"/>
    <w:link w:val="PoratDiagrama"/>
    <w:rsid w:val="00DD1F4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462D5A"/>
    <w:rPr>
      <w:sz w:val="24"/>
      <w:lang w:eastAsia="en-US"/>
    </w:rPr>
  </w:style>
  <w:style w:type="paragraph" w:styleId="Pagrindiniotekstotrauka3">
    <w:name w:val="Body Text Indent 3"/>
    <w:basedOn w:val="prastasis"/>
    <w:link w:val="Pagrindiniotekstotrauka3Diagrama"/>
    <w:rsid w:val="00DD1F44"/>
    <w:pPr>
      <w:spacing w:after="120"/>
      <w:ind w:left="283"/>
    </w:pPr>
    <w:rPr>
      <w:sz w:val="16"/>
      <w:szCs w:val="16"/>
    </w:rPr>
  </w:style>
  <w:style w:type="character" w:customStyle="1" w:styleId="Pagrindiniotekstotrauka3Diagrama">
    <w:name w:val="Pagrindinio teksto įtrauka 3 Diagrama"/>
    <w:link w:val="Pagrindiniotekstotrauka3"/>
    <w:rsid w:val="00462D5A"/>
    <w:rPr>
      <w:sz w:val="16"/>
      <w:szCs w:val="16"/>
      <w:lang w:eastAsia="en-US"/>
    </w:rPr>
  </w:style>
  <w:style w:type="paragraph" w:customStyle="1" w:styleId="hd">
    <w:name w:val="hd"/>
    <w:basedOn w:val="prastasis"/>
    <w:rsid w:val="00DD1F44"/>
    <w:pPr>
      <w:spacing w:before="100" w:beforeAutospacing="1" w:after="100" w:afterAutospacing="1"/>
    </w:pPr>
    <w:rPr>
      <w:rFonts w:ascii="Georgia" w:eastAsia="Arial Unicode MS" w:hAnsi="Georgia" w:cs="Arial Unicode MS"/>
      <w:szCs w:val="24"/>
      <w:lang w:val="en-GB"/>
    </w:rPr>
  </w:style>
  <w:style w:type="paragraph" w:styleId="Pavadinimas">
    <w:name w:val="Title"/>
    <w:basedOn w:val="prastasis"/>
    <w:link w:val="PavadinimasDiagrama"/>
    <w:qFormat/>
    <w:rsid w:val="00DD1F44"/>
    <w:pPr>
      <w:tabs>
        <w:tab w:val="left" w:pos="0"/>
      </w:tabs>
      <w:jc w:val="center"/>
    </w:pPr>
    <w:rPr>
      <w:b/>
      <w:bCs/>
      <w:szCs w:val="24"/>
    </w:rPr>
  </w:style>
  <w:style w:type="character" w:customStyle="1" w:styleId="PavadinimasDiagrama">
    <w:name w:val="Pavadinimas Diagrama"/>
    <w:link w:val="Pavadinimas"/>
    <w:rsid w:val="00462D5A"/>
    <w:rPr>
      <w:b/>
      <w:bCs/>
      <w:sz w:val="24"/>
      <w:szCs w:val="24"/>
      <w:lang w:eastAsia="en-US"/>
    </w:rPr>
  </w:style>
  <w:style w:type="paragraph" w:customStyle="1" w:styleId="Antrinispavadinimas">
    <w:name w:val="Antrinis pavadinimas"/>
    <w:basedOn w:val="prastasis"/>
    <w:qFormat/>
    <w:rsid w:val="00DD1F44"/>
    <w:pPr>
      <w:tabs>
        <w:tab w:val="left" w:pos="567"/>
      </w:tabs>
      <w:jc w:val="center"/>
    </w:pPr>
    <w:rPr>
      <w:b/>
      <w:bCs/>
      <w:szCs w:val="24"/>
    </w:rPr>
  </w:style>
  <w:style w:type="character" w:styleId="Hipersaitas">
    <w:name w:val="Hyperlink"/>
    <w:rsid w:val="0007798E"/>
    <w:rPr>
      <w:rFonts w:ascii="Verdana" w:hAnsi="Verdana" w:hint="default"/>
      <w:i w:val="0"/>
      <w:iCs w:val="0"/>
      <w:strike w:val="0"/>
      <w:dstrike w:val="0"/>
      <w:color w:val="1E2A3A"/>
      <w:sz w:val="15"/>
      <w:szCs w:val="15"/>
      <w:u w:val="none"/>
      <w:effect w:val="none"/>
    </w:rPr>
  </w:style>
  <w:style w:type="paragraph" w:styleId="Pataisymai">
    <w:name w:val="Revision"/>
    <w:hidden/>
    <w:uiPriority w:val="99"/>
    <w:semiHidden/>
    <w:rsid w:val="00BA30FB"/>
    <w:rPr>
      <w:sz w:val="24"/>
      <w:lang w:eastAsia="en-US"/>
    </w:rPr>
  </w:style>
  <w:style w:type="paragraph" w:styleId="Pagrindiniotekstotrauka2">
    <w:name w:val="Body Text Indent 2"/>
    <w:basedOn w:val="prastasis"/>
    <w:link w:val="Pagrindiniotekstotrauka2Diagrama"/>
    <w:rsid w:val="00462D5A"/>
    <w:pPr>
      <w:ind w:left="420"/>
      <w:jc w:val="both"/>
    </w:pPr>
    <w:rPr>
      <w:bCs/>
      <w:color w:val="000000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rsid w:val="00462D5A"/>
    <w:rPr>
      <w:bCs/>
      <w:color w:val="000000"/>
      <w:sz w:val="24"/>
      <w:lang w:eastAsia="en-US"/>
    </w:rPr>
  </w:style>
  <w:style w:type="paragraph" w:styleId="Pagrindiniotekstotrauka">
    <w:name w:val="Body Text Indent"/>
    <w:basedOn w:val="prastasis"/>
    <w:link w:val="PagrindiniotekstotraukaDiagrama"/>
    <w:rsid w:val="00462D5A"/>
    <w:pPr>
      <w:ind w:right="720" w:firstLine="420"/>
      <w:jc w:val="both"/>
    </w:pPr>
    <w:rPr>
      <w:bCs/>
      <w:color w:val="000000"/>
      <w:szCs w:val="24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462D5A"/>
    <w:rPr>
      <w:bCs/>
      <w:color w:val="000000"/>
      <w:sz w:val="24"/>
      <w:szCs w:val="24"/>
      <w:lang w:eastAsia="en-US"/>
    </w:rPr>
  </w:style>
  <w:style w:type="character" w:styleId="Perirtashipersaitas">
    <w:name w:val="FollowedHyperlink"/>
    <w:uiPriority w:val="99"/>
    <w:rsid w:val="00462D5A"/>
    <w:rPr>
      <w:color w:val="800080"/>
      <w:u w:val="single"/>
    </w:rPr>
  </w:style>
  <w:style w:type="paragraph" w:styleId="Debesliotekstas">
    <w:name w:val="Balloon Text"/>
    <w:basedOn w:val="prastasis"/>
    <w:link w:val="DebesliotekstasDiagrama"/>
    <w:rsid w:val="00462D5A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rsid w:val="00462D5A"/>
    <w:rPr>
      <w:rFonts w:ascii="Segoe UI" w:hAnsi="Segoe UI" w:cs="Segoe UI"/>
      <w:sz w:val="18"/>
      <w:szCs w:val="18"/>
      <w:lang w:eastAsia="en-US"/>
    </w:rPr>
  </w:style>
  <w:style w:type="paragraph" w:styleId="Sraopastraipa">
    <w:name w:val="List Paragraph"/>
    <w:basedOn w:val="prastasis"/>
    <w:uiPriority w:val="34"/>
    <w:qFormat/>
    <w:rsid w:val="00A96F5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rsid w:val="001A60EF"/>
    <w:pPr>
      <w:spacing w:after="120"/>
    </w:pPr>
    <w:rPr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1A60E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8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682C0D2-6A32-4557-9422-02059E4BBEC8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8D34C-FBB3-445F-9F9B-04A80B067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2125</Words>
  <Characters>1212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2023-12-06T13:01:00Z</dcterms:created>
  <dcterms:modified xsi:type="dcterms:W3CDTF">2023-12-06T13:01:00Z</dcterms:modified>
</cp:coreProperties>
</file>