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AAF43" w14:textId="77777777" w:rsidR="00EE08EB" w:rsidRPr="00680920" w:rsidRDefault="00EE08EB" w:rsidP="00EE08EB">
      <w:pPr>
        <w:suppressAutoHyphens/>
        <w:ind w:firstLine="6804"/>
        <w:rPr>
          <w:lang w:eastAsia="zh-CN"/>
        </w:rPr>
      </w:pPr>
      <w:r w:rsidRPr="00680920">
        <w:rPr>
          <w:lang w:eastAsia="zh-CN"/>
        </w:rPr>
        <w:t>PATVIRTINTA</w:t>
      </w:r>
    </w:p>
    <w:p w14:paraId="34F24CEC" w14:textId="77777777" w:rsidR="00EE08EB" w:rsidRPr="00680920" w:rsidRDefault="00EE08EB" w:rsidP="00EE08EB">
      <w:pPr>
        <w:suppressAutoHyphens/>
        <w:ind w:firstLine="6804"/>
        <w:rPr>
          <w:lang w:eastAsia="zh-CN"/>
        </w:rPr>
      </w:pPr>
      <w:r w:rsidRPr="00680920">
        <w:rPr>
          <w:lang w:eastAsia="zh-CN"/>
        </w:rPr>
        <w:t>Šilutės rajono savivaldybės</w:t>
      </w:r>
    </w:p>
    <w:p w14:paraId="4E7DBA53" w14:textId="77777777" w:rsidR="00EE08EB" w:rsidRPr="00680920" w:rsidRDefault="00EE08EB" w:rsidP="00EE08EB">
      <w:pPr>
        <w:suppressAutoHyphens/>
        <w:ind w:firstLine="6804"/>
        <w:rPr>
          <w:lang w:eastAsia="zh-CN"/>
        </w:rPr>
      </w:pPr>
      <w:r w:rsidRPr="00680920">
        <w:rPr>
          <w:lang w:eastAsia="zh-CN"/>
        </w:rPr>
        <w:t>tarybos 202</w:t>
      </w:r>
      <w:r>
        <w:rPr>
          <w:lang w:eastAsia="zh-CN"/>
        </w:rPr>
        <w:t>3</w:t>
      </w:r>
      <w:r w:rsidRPr="00680920">
        <w:rPr>
          <w:lang w:eastAsia="zh-CN"/>
        </w:rPr>
        <w:t xml:space="preserve"> m.</w:t>
      </w:r>
      <w:r>
        <w:rPr>
          <w:lang w:eastAsia="zh-CN"/>
        </w:rPr>
        <w:t xml:space="preserve"> gruodžio  </w:t>
      </w:r>
      <w:r w:rsidRPr="00680920">
        <w:rPr>
          <w:lang w:eastAsia="zh-CN"/>
        </w:rPr>
        <w:t>d.</w:t>
      </w:r>
    </w:p>
    <w:p w14:paraId="4861D94B" w14:textId="77777777" w:rsidR="00EE08EB" w:rsidRPr="00680920" w:rsidRDefault="00EE08EB" w:rsidP="00EE08EB">
      <w:pPr>
        <w:suppressAutoHyphens/>
        <w:ind w:firstLine="6804"/>
        <w:rPr>
          <w:lang w:eastAsia="zh-CN"/>
        </w:rPr>
      </w:pPr>
      <w:r w:rsidRPr="00680920">
        <w:rPr>
          <w:lang w:eastAsia="zh-CN"/>
        </w:rPr>
        <w:t>sprendimu Nr. T1-</w:t>
      </w:r>
      <w:r>
        <w:rPr>
          <w:lang w:eastAsia="zh-CN"/>
        </w:rPr>
        <w:t xml:space="preserve"> </w:t>
      </w:r>
    </w:p>
    <w:p w14:paraId="34BC2B80" w14:textId="77777777" w:rsidR="00EE08EB" w:rsidRDefault="00EE08EB" w:rsidP="009504E3">
      <w:pPr>
        <w:tabs>
          <w:tab w:val="left" w:pos="5940"/>
        </w:tabs>
        <w:spacing w:before="20" w:after="20"/>
        <w:jc w:val="center"/>
        <w:rPr>
          <w:b/>
          <w:color w:val="121212"/>
          <w:szCs w:val="24"/>
          <w:shd w:val="clear" w:color="auto" w:fill="FFFFFF"/>
        </w:rPr>
      </w:pPr>
    </w:p>
    <w:p w14:paraId="09EF47EF" w14:textId="77777777" w:rsidR="00EE08EB" w:rsidRDefault="00EE08EB" w:rsidP="009504E3">
      <w:pPr>
        <w:tabs>
          <w:tab w:val="left" w:pos="5940"/>
        </w:tabs>
        <w:spacing w:before="20" w:after="20"/>
        <w:jc w:val="center"/>
        <w:rPr>
          <w:b/>
          <w:color w:val="121212"/>
          <w:szCs w:val="24"/>
          <w:shd w:val="clear" w:color="auto" w:fill="FFFFFF"/>
        </w:rPr>
      </w:pPr>
    </w:p>
    <w:p w14:paraId="7292F5F8" w14:textId="3F7F1902" w:rsidR="00785751" w:rsidRDefault="00F93994" w:rsidP="009504E3">
      <w:pPr>
        <w:tabs>
          <w:tab w:val="left" w:pos="5940"/>
        </w:tabs>
        <w:spacing w:before="20" w:after="20"/>
        <w:jc w:val="center"/>
        <w:rPr>
          <w:b/>
          <w:color w:val="121212"/>
          <w:szCs w:val="24"/>
          <w:shd w:val="clear" w:color="auto" w:fill="FFFFFF"/>
        </w:rPr>
      </w:pPr>
      <w:r>
        <w:rPr>
          <w:b/>
          <w:color w:val="121212"/>
          <w:szCs w:val="24"/>
          <w:shd w:val="clear" w:color="auto" w:fill="FFFFFF"/>
        </w:rPr>
        <w:t xml:space="preserve">KELEIVIŲ ĮLAIPINIMO IR IŠLAIPINIMO STOTELĖSE </w:t>
      </w:r>
    </w:p>
    <w:p w14:paraId="2527B554" w14:textId="0A3D73DF" w:rsidR="0036589A" w:rsidRDefault="00F93994" w:rsidP="009504E3">
      <w:pPr>
        <w:tabs>
          <w:tab w:val="left" w:pos="5940"/>
        </w:tabs>
        <w:spacing w:before="20" w:after="20"/>
        <w:jc w:val="center"/>
        <w:rPr>
          <w:b/>
        </w:rPr>
      </w:pPr>
      <w:r>
        <w:rPr>
          <w:b/>
          <w:color w:val="121212"/>
          <w:szCs w:val="24"/>
          <w:shd w:val="clear" w:color="auto" w:fill="FFFFFF"/>
        </w:rPr>
        <w:t>TVARKOS APRAŠAS</w:t>
      </w:r>
    </w:p>
    <w:p w14:paraId="7F6410AF" w14:textId="77777777" w:rsidR="009504E3" w:rsidRDefault="009504E3" w:rsidP="00E57CC3">
      <w:pPr>
        <w:tabs>
          <w:tab w:val="left" w:pos="5940"/>
        </w:tabs>
        <w:spacing w:before="20" w:after="20"/>
        <w:rPr>
          <w:b/>
        </w:rPr>
      </w:pPr>
    </w:p>
    <w:p w14:paraId="3CE0FA1E" w14:textId="77777777" w:rsidR="009504E3" w:rsidRDefault="009504E3" w:rsidP="009504E3">
      <w:pPr>
        <w:tabs>
          <w:tab w:val="left" w:pos="5940"/>
        </w:tabs>
        <w:spacing w:before="20" w:after="20"/>
        <w:jc w:val="center"/>
        <w:rPr>
          <w:b/>
        </w:rPr>
      </w:pPr>
      <w:r>
        <w:rPr>
          <w:b/>
        </w:rPr>
        <w:t>I SKYRIUS</w:t>
      </w:r>
    </w:p>
    <w:p w14:paraId="1DE82425" w14:textId="77777777" w:rsidR="009504E3" w:rsidRDefault="009504E3" w:rsidP="009504E3">
      <w:pPr>
        <w:tabs>
          <w:tab w:val="left" w:pos="5940"/>
        </w:tabs>
        <w:spacing w:before="20" w:after="20"/>
        <w:jc w:val="center"/>
        <w:rPr>
          <w:b/>
        </w:rPr>
      </w:pPr>
      <w:r>
        <w:rPr>
          <w:b/>
        </w:rPr>
        <w:t>BENDROSIOS NUOSTATOS</w:t>
      </w:r>
    </w:p>
    <w:p w14:paraId="6DBF71B6" w14:textId="77777777" w:rsidR="009504E3" w:rsidRDefault="009504E3" w:rsidP="00E57CC3">
      <w:pPr>
        <w:tabs>
          <w:tab w:val="left" w:pos="5940"/>
        </w:tabs>
        <w:spacing w:before="20" w:after="20"/>
        <w:rPr>
          <w:b/>
        </w:rPr>
      </w:pPr>
    </w:p>
    <w:p w14:paraId="56C85EC6" w14:textId="77777777" w:rsidR="00D00B73" w:rsidRDefault="003B6A8A" w:rsidP="00D00B73">
      <w:pPr>
        <w:pStyle w:val="Sraopastraipa"/>
        <w:numPr>
          <w:ilvl w:val="0"/>
          <w:numId w:val="6"/>
        </w:numPr>
        <w:spacing w:line="276" w:lineRule="auto"/>
        <w:ind w:left="0" w:firstLine="360"/>
        <w:jc w:val="both"/>
        <w:rPr>
          <w:color w:val="000000"/>
          <w:szCs w:val="24"/>
        </w:rPr>
      </w:pPr>
      <w:r>
        <w:t>Keleivių įl</w:t>
      </w:r>
      <w:r w:rsidR="008E1C00">
        <w:t>a</w:t>
      </w:r>
      <w:r>
        <w:t>ipi</w:t>
      </w:r>
      <w:r w:rsidR="008E1C00">
        <w:t>ni</w:t>
      </w:r>
      <w:r>
        <w:t>mo ir išl</w:t>
      </w:r>
      <w:r w:rsidR="008E1C00">
        <w:t>aipinimo</w:t>
      </w:r>
      <w:r w:rsidR="00AB2E5F" w:rsidRPr="00D00B73">
        <w:rPr>
          <w:szCs w:val="24"/>
        </w:rPr>
        <w:t xml:space="preserve"> </w:t>
      </w:r>
      <w:r w:rsidR="008E1C00" w:rsidRPr="00D00B73">
        <w:rPr>
          <w:szCs w:val="24"/>
        </w:rPr>
        <w:t>stotelėse tvarkos aprašas</w:t>
      </w:r>
      <w:r w:rsidR="00656CEF" w:rsidRPr="00D00B73">
        <w:rPr>
          <w:szCs w:val="24"/>
        </w:rPr>
        <w:t xml:space="preserve"> (toliau – Aprašas)</w:t>
      </w:r>
      <w:r w:rsidR="008E1C00" w:rsidRPr="00D00B73">
        <w:rPr>
          <w:szCs w:val="24"/>
        </w:rPr>
        <w:t xml:space="preserve"> reglamentuoja keleivių įlaipini</w:t>
      </w:r>
      <w:r w:rsidR="00F3601D" w:rsidRPr="00D00B73">
        <w:rPr>
          <w:color w:val="000000"/>
          <w:szCs w:val="24"/>
        </w:rPr>
        <w:t>mo</w:t>
      </w:r>
      <w:r w:rsidR="008E1C00" w:rsidRPr="00D00B73">
        <w:rPr>
          <w:color w:val="000000"/>
          <w:szCs w:val="24"/>
        </w:rPr>
        <w:t xml:space="preserve"> ir išlaipinimo stotelėse tvarką </w:t>
      </w:r>
      <w:r w:rsidR="00FE509E" w:rsidRPr="00D00B73">
        <w:rPr>
          <w:color w:val="000000"/>
          <w:szCs w:val="24"/>
        </w:rPr>
        <w:t>Šilutės</w:t>
      </w:r>
      <w:r w:rsidR="008E1C00" w:rsidRPr="00D00B73">
        <w:rPr>
          <w:color w:val="000000"/>
          <w:szCs w:val="24"/>
        </w:rPr>
        <w:t xml:space="preserve"> rajono savivaldybėje</w:t>
      </w:r>
      <w:r w:rsidR="007D1DB5" w:rsidRPr="00D00B73">
        <w:rPr>
          <w:color w:val="000000"/>
          <w:szCs w:val="24"/>
        </w:rPr>
        <w:t xml:space="preserve"> (toliau – Savivaldybė)</w:t>
      </w:r>
      <w:r w:rsidR="008E1C00" w:rsidRPr="00D00B73">
        <w:rPr>
          <w:color w:val="000000"/>
          <w:szCs w:val="24"/>
        </w:rPr>
        <w:t>.</w:t>
      </w:r>
    </w:p>
    <w:p w14:paraId="40A52786" w14:textId="5FE8C29F" w:rsidR="009504E3" w:rsidRPr="00D00B73" w:rsidRDefault="00CA570C" w:rsidP="00D00B73">
      <w:pPr>
        <w:pStyle w:val="Sraopastraipa"/>
        <w:numPr>
          <w:ilvl w:val="0"/>
          <w:numId w:val="6"/>
        </w:numPr>
        <w:spacing w:line="276" w:lineRule="auto"/>
        <w:ind w:left="0" w:firstLine="360"/>
        <w:jc w:val="both"/>
        <w:rPr>
          <w:color w:val="000000"/>
          <w:szCs w:val="24"/>
        </w:rPr>
      </w:pPr>
      <w:r w:rsidRPr="00D00B73">
        <w:rPr>
          <w:szCs w:val="24"/>
        </w:rPr>
        <w:t>Tvark</w:t>
      </w:r>
      <w:r w:rsidR="008E1C00" w:rsidRPr="00D00B73">
        <w:rPr>
          <w:szCs w:val="24"/>
        </w:rPr>
        <w:t xml:space="preserve">os aprašas </w:t>
      </w:r>
      <w:r w:rsidR="009504E3" w:rsidRPr="00D00B73">
        <w:rPr>
          <w:szCs w:val="24"/>
        </w:rPr>
        <w:t>parengta</w:t>
      </w:r>
      <w:r w:rsidR="008E1C00" w:rsidRPr="00D00B73">
        <w:rPr>
          <w:szCs w:val="24"/>
        </w:rPr>
        <w:t>s</w:t>
      </w:r>
      <w:r w:rsidR="009504E3" w:rsidRPr="00D00B73">
        <w:rPr>
          <w:szCs w:val="24"/>
        </w:rPr>
        <w:t xml:space="preserve"> vadovaujantis </w:t>
      </w:r>
      <w:r w:rsidR="00CE20D9" w:rsidRPr="00D00B73">
        <w:rPr>
          <w:rFonts w:eastAsia="SimSun"/>
        </w:rPr>
        <w:t>Lietuvos Respu</w:t>
      </w:r>
      <w:r w:rsidR="00B945CF" w:rsidRPr="00D00B73">
        <w:rPr>
          <w:rFonts w:eastAsia="SimSun"/>
        </w:rPr>
        <w:t>blikos kelių transporto kodeksu bei</w:t>
      </w:r>
      <w:r w:rsidR="00CE20D9" w:rsidRPr="00D00B73">
        <w:rPr>
          <w:rFonts w:eastAsia="SimSun"/>
        </w:rPr>
        <w:t xml:space="preserve"> </w:t>
      </w:r>
      <w:r w:rsidR="00CE20D9" w:rsidRPr="00D00B73">
        <w:rPr>
          <w:rFonts w:eastAsia="SimSun"/>
          <w:bCs/>
        </w:rPr>
        <w:t>Keleivių ir bagažo vežimo taisyklėmis, patvirtintomis Lietuvos Respublikos susisiekimo ministro 2011 m. balandžio 13 d. įsakymu Nr. 3-223 „Dėl Keleivių ir bagažo vežimo taisyklių patvirtinimo“</w:t>
      </w:r>
      <w:r w:rsidR="00FE509E" w:rsidRPr="00D00B73">
        <w:rPr>
          <w:rFonts w:eastAsia="SimSun"/>
          <w:bCs/>
        </w:rPr>
        <w:t>.</w:t>
      </w:r>
    </w:p>
    <w:p w14:paraId="3126236E" w14:textId="77777777" w:rsidR="00E33B9C" w:rsidRDefault="00E33B9C" w:rsidP="00E57CC3">
      <w:pPr>
        <w:rPr>
          <w:b/>
          <w:color w:val="000000"/>
          <w:szCs w:val="24"/>
        </w:rPr>
      </w:pPr>
    </w:p>
    <w:p w14:paraId="4FE9680C" w14:textId="25C27C45" w:rsidR="004326D6" w:rsidRDefault="004326D6" w:rsidP="00E57CC3">
      <w:pPr>
        <w:jc w:val="center"/>
        <w:rPr>
          <w:b/>
          <w:caps/>
          <w:color w:val="000000"/>
          <w:szCs w:val="24"/>
        </w:rPr>
      </w:pPr>
      <w:r w:rsidRPr="004326D6">
        <w:rPr>
          <w:b/>
          <w:color w:val="000000"/>
          <w:szCs w:val="24"/>
        </w:rPr>
        <w:t>II SKYRIUS</w:t>
      </w:r>
    </w:p>
    <w:p w14:paraId="484961FC" w14:textId="4A9BA9DD" w:rsidR="004326D6" w:rsidRDefault="00E33B9C" w:rsidP="00E57CC3">
      <w:pPr>
        <w:jc w:val="center"/>
        <w:rPr>
          <w:b/>
          <w:caps/>
          <w:color w:val="000000"/>
          <w:szCs w:val="24"/>
        </w:rPr>
      </w:pPr>
      <w:r>
        <w:rPr>
          <w:b/>
          <w:caps/>
          <w:color w:val="000000"/>
          <w:szCs w:val="24"/>
        </w:rPr>
        <w:t>KELEIVIŲ ĮLAIPINIMAS IR IŠLAIPINIMAS</w:t>
      </w:r>
    </w:p>
    <w:p w14:paraId="6F00AD81" w14:textId="77777777" w:rsidR="00D00B73" w:rsidRDefault="00D00B73" w:rsidP="00E57CC3">
      <w:pPr>
        <w:jc w:val="center"/>
        <w:rPr>
          <w:b/>
          <w:caps/>
          <w:color w:val="000000"/>
          <w:szCs w:val="24"/>
        </w:rPr>
      </w:pPr>
    </w:p>
    <w:p w14:paraId="4667853B" w14:textId="5FA8D22B" w:rsidR="00DE4BC2" w:rsidRDefault="00DE4BC2" w:rsidP="00DE4BC2">
      <w:pPr>
        <w:pStyle w:val="Sraopastraipa"/>
        <w:numPr>
          <w:ilvl w:val="0"/>
          <w:numId w:val="6"/>
        </w:numPr>
        <w:spacing w:line="276" w:lineRule="auto"/>
        <w:ind w:left="0" w:firstLine="360"/>
        <w:jc w:val="both"/>
        <w:rPr>
          <w:szCs w:val="24"/>
        </w:rPr>
      </w:pPr>
      <w:r w:rsidRPr="00DE4BC2">
        <w:rPr>
          <w:szCs w:val="24"/>
        </w:rPr>
        <w:t>Keleiviai įlaipinami ir išlaipinami tik autobusų stotelėse</w:t>
      </w:r>
      <w:r w:rsidR="00785751">
        <w:rPr>
          <w:szCs w:val="24"/>
        </w:rPr>
        <w:t>,</w:t>
      </w:r>
      <w:r w:rsidRPr="00DE4BC2">
        <w:rPr>
          <w:szCs w:val="24"/>
        </w:rPr>
        <w:t xml:space="preserve"> numatytose eismo tvarkaraščiuose. Sustoti šiose autobusų stotelėse yra būtina, išskyrus stotelėse pagal pareikalavimą, kur autobuso vairuotojas stoja tik keleiviui pareikalavus. </w:t>
      </w:r>
    </w:p>
    <w:p w14:paraId="0B5CFB40" w14:textId="71255F76" w:rsidR="00DE4BC2" w:rsidRDefault="00DE4BC2" w:rsidP="00DE4BC2">
      <w:pPr>
        <w:pStyle w:val="Sraopastraipa"/>
        <w:numPr>
          <w:ilvl w:val="0"/>
          <w:numId w:val="6"/>
        </w:numPr>
        <w:spacing w:line="276" w:lineRule="auto"/>
        <w:ind w:left="0" w:firstLine="360"/>
        <w:jc w:val="both"/>
        <w:rPr>
          <w:szCs w:val="24"/>
        </w:rPr>
      </w:pPr>
      <w:r w:rsidRPr="00DE4BC2">
        <w:rPr>
          <w:szCs w:val="24"/>
        </w:rPr>
        <w:t>Keleiviai privalo laukti autobuso stotelėse</w:t>
      </w:r>
      <w:r w:rsidR="00785751">
        <w:rPr>
          <w:szCs w:val="24"/>
        </w:rPr>
        <w:t>,</w:t>
      </w:r>
      <w:r w:rsidRPr="00DE4BC2">
        <w:rPr>
          <w:szCs w:val="24"/>
        </w:rPr>
        <w:t xml:space="preserve"> kuo toliau nuo šaligatvio krašto</w:t>
      </w:r>
      <w:r w:rsidR="00785751">
        <w:rPr>
          <w:szCs w:val="24"/>
        </w:rPr>
        <w:t>,</w:t>
      </w:r>
      <w:r w:rsidRPr="00DE4BC2">
        <w:rPr>
          <w:szCs w:val="24"/>
        </w:rPr>
        <w:t xml:space="preserve"> ir gali įlipti arba išlipti tik jam visiškai sustojus.</w:t>
      </w:r>
    </w:p>
    <w:p w14:paraId="5A83C849" w14:textId="2575463C" w:rsidR="00DE4BC2" w:rsidRDefault="00DE4BC2" w:rsidP="00DE4BC2">
      <w:pPr>
        <w:pStyle w:val="Sraopastraipa"/>
        <w:numPr>
          <w:ilvl w:val="0"/>
          <w:numId w:val="6"/>
        </w:numPr>
        <w:spacing w:line="276" w:lineRule="auto"/>
        <w:ind w:left="0" w:firstLine="360"/>
        <w:jc w:val="both"/>
        <w:rPr>
          <w:szCs w:val="24"/>
        </w:rPr>
      </w:pPr>
      <w:r w:rsidRPr="00DE4BC2">
        <w:rPr>
          <w:szCs w:val="24"/>
        </w:rPr>
        <w:t>Keleiviai iš anksto</w:t>
      </w:r>
      <w:r w:rsidR="00785751">
        <w:rPr>
          <w:szCs w:val="24"/>
        </w:rPr>
        <w:t>,</w:t>
      </w:r>
      <w:r w:rsidRPr="00DE4BC2">
        <w:rPr>
          <w:szCs w:val="24"/>
        </w:rPr>
        <w:t xml:space="preserve"> prieš autobusui įvažiuojant į stotelę</w:t>
      </w:r>
      <w:r w:rsidR="00785751">
        <w:rPr>
          <w:szCs w:val="24"/>
        </w:rPr>
        <w:t>,</w:t>
      </w:r>
      <w:r w:rsidRPr="00DE4BC2">
        <w:rPr>
          <w:szCs w:val="24"/>
        </w:rPr>
        <w:t xml:space="preserve"> pasiruošia išlipti. </w:t>
      </w:r>
    </w:p>
    <w:p w14:paraId="16C6F50C" w14:textId="77777777" w:rsidR="0045545D" w:rsidRDefault="00DE4BC2" w:rsidP="00DE4BC2">
      <w:pPr>
        <w:pStyle w:val="Sraopastraipa"/>
        <w:numPr>
          <w:ilvl w:val="0"/>
          <w:numId w:val="6"/>
        </w:numPr>
        <w:spacing w:line="276" w:lineRule="auto"/>
        <w:ind w:left="0" w:firstLine="360"/>
        <w:jc w:val="both"/>
        <w:rPr>
          <w:szCs w:val="24"/>
        </w:rPr>
      </w:pPr>
      <w:r w:rsidRPr="00DE4BC2">
        <w:rPr>
          <w:szCs w:val="24"/>
        </w:rPr>
        <w:t>Pirmumo teisę įlipti į autobusą ar išlipti iš jo turi neįgalieji, keleiviai su mažamečiais vaikais, nėščios moterys ir senyvo amžiaus žmonės. Nurodytiems asmenims kiti keleiviai privalo užleisti sėdimas vietas, virš kurių yra užrašai „Keleiviams su vaikais“ ir „Neįgaliesiems“ arba atitinkami simboliai.</w:t>
      </w:r>
    </w:p>
    <w:p w14:paraId="56B9F71C" w14:textId="74D9057F" w:rsidR="0045545D" w:rsidRDefault="00DE4BC2" w:rsidP="00DE4BC2">
      <w:pPr>
        <w:pStyle w:val="Sraopastraipa"/>
        <w:numPr>
          <w:ilvl w:val="0"/>
          <w:numId w:val="6"/>
        </w:numPr>
        <w:spacing w:line="276" w:lineRule="auto"/>
        <w:ind w:left="0" w:firstLine="360"/>
        <w:jc w:val="both"/>
        <w:rPr>
          <w:szCs w:val="24"/>
        </w:rPr>
      </w:pPr>
      <w:r w:rsidRPr="0045545D">
        <w:rPr>
          <w:szCs w:val="24"/>
        </w:rPr>
        <w:t>Keleivis, norintis išlipti stotelėje pagal pareikalavimą, turi nuspausti STOP mygtuką, o nesant mygtuko – iš anksto informuoti vairuotoją</w:t>
      </w:r>
      <w:r w:rsidR="00785751">
        <w:rPr>
          <w:szCs w:val="24"/>
        </w:rPr>
        <w:t>,</w:t>
      </w:r>
      <w:r w:rsidRPr="0045545D">
        <w:rPr>
          <w:szCs w:val="24"/>
        </w:rPr>
        <w:t xml:space="preserve"> autobusui stovint stotelėje</w:t>
      </w:r>
      <w:r w:rsidR="00785751">
        <w:rPr>
          <w:szCs w:val="24"/>
        </w:rPr>
        <w:t>,</w:t>
      </w:r>
      <w:r w:rsidRPr="0045545D">
        <w:rPr>
          <w:szCs w:val="24"/>
        </w:rPr>
        <w:t xml:space="preserve"> dar prieš stotelę pagal pareikalavimą. Vairuotojas privalo sustoti stotelėje pagal pareikalavimą ir įlaipinti viešojo transporto laukiančius keleivius, stovinčius prie kelio ženklo „Stotelė“.</w:t>
      </w:r>
    </w:p>
    <w:p w14:paraId="2D55044A" w14:textId="3749DFD0" w:rsidR="00DE4BC2" w:rsidRDefault="00DE4BC2" w:rsidP="00DE4BC2">
      <w:pPr>
        <w:pStyle w:val="Sraopastraipa"/>
        <w:numPr>
          <w:ilvl w:val="0"/>
          <w:numId w:val="6"/>
        </w:numPr>
        <w:spacing w:line="276" w:lineRule="auto"/>
        <w:ind w:left="0" w:firstLine="360"/>
        <w:jc w:val="both"/>
        <w:rPr>
          <w:szCs w:val="24"/>
        </w:rPr>
      </w:pPr>
      <w:r w:rsidRPr="0045545D">
        <w:rPr>
          <w:szCs w:val="24"/>
        </w:rPr>
        <w:t>Keleiviai turi būti informuojami apie pareigą pasirūpinti savo saugumu: jei yra laisvų sėdimų vietų – atsisėsti ir užsisegti saugos diržą, jeigu jis yra įrengtas, o stovint – laikytis už turėklų.</w:t>
      </w:r>
    </w:p>
    <w:p w14:paraId="5E11E8F6" w14:textId="4AAA2015" w:rsidR="0045545D" w:rsidRDefault="0045545D" w:rsidP="0045545D">
      <w:pPr>
        <w:pStyle w:val="Sraopastraipa"/>
        <w:numPr>
          <w:ilvl w:val="0"/>
          <w:numId w:val="6"/>
        </w:numPr>
        <w:spacing w:line="276" w:lineRule="auto"/>
        <w:ind w:left="0" w:firstLine="360"/>
        <w:jc w:val="both"/>
        <w:rPr>
          <w:szCs w:val="24"/>
        </w:rPr>
      </w:pPr>
      <w:r w:rsidRPr="0045545D">
        <w:rPr>
          <w:szCs w:val="24"/>
        </w:rPr>
        <w:t>Keleiviai vietą turi užimti taip, kad netrukdytų kitiems keleiviams</w:t>
      </w:r>
      <w:r>
        <w:rPr>
          <w:szCs w:val="24"/>
        </w:rPr>
        <w:t>.</w:t>
      </w:r>
    </w:p>
    <w:p w14:paraId="6AD0E20C" w14:textId="77777777" w:rsidR="00BC3006" w:rsidRDefault="00BC3006" w:rsidP="00E57CC3">
      <w:pPr>
        <w:spacing w:line="276" w:lineRule="auto"/>
        <w:jc w:val="both"/>
        <w:rPr>
          <w:color w:val="000000"/>
          <w:szCs w:val="24"/>
        </w:rPr>
      </w:pPr>
    </w:p>
    <w:p w14:paraId="752F535D" w14:textId="77777777" w:rsidR="00A6793D" w:rsidRDefault="00A6793D" w:rsidP="00E57CC3">
      <w:pPr>
        <w:jc w:val="center"/>
        <w:rPr>
          <w:b/>
          <w:color w:val="000000"/>
          <w:szCs w:val="24"/>
        </w:rPr>
      </w:pPr>
      <w:r>
        <w:rPr>
          <w:b/>
          <w:color w:val="000000"/>
          <w:szCs w:val="24"/>
        </w:rPr>
        <w:t>BAIGIAMOSIOS NUOSTATOS</w:t>
      </w:r>
    </w:p>
    <w:p w14:paraId="339E1723" w14:textId="77777777" w:rsidR="00A6793D" w:rsidRDefault="00A6793D" w:rsidP="00E57CC3">
      <w:pPr>
        <w:spacing w:line="276" w:lineRule="auto"/>
        <w:rPr>
          <w:b/>
          <w:color w:val="000000"/>
          <w:szCs w:val="24"/>
        </w:rPr>
      </w:pPr>
    </w:p>
    <w:p w14:paraId="52EA7966" w14:textId="33740107" w:rsidR="00A6793D" w:rsidRPr="004E0747" w:rsidRDefault="00CD40BC" w:rsidP="004E0747">
      <w:pPr>
        <w:pStyle w:val="Sraopastraipa"/>
        <w:numPr>
          <w:ilvl w:val="0"/>
          <w:numId w:val="6"/>
        </w:numPr>
        <w:spacing w:line="276" w:lineRule="auto"/>
        <w:ind w:left="0" w:firstLine="360"/>
        <w:jc w:val="both"/>
        <w:rPr>
          <w:color w:val="000000"/>
          <w:szCs w:val="24"/>
        </w:rPr>
      </w:pPr>
      <w:r w:rsidRPr="004E0747">
        <w:rPr>
          <w:color w:val="000000"/>
          <w:szCs w:val="24"/>
        </w:rPr>
        <w:t>Ši</w:t>
      </w:r>
      <w:r w:rsidR="00061BB5" w:rsidRPr="004E0747">
        <w:rPr>
          <w:color w:val="000000"/>
          <w:szCs w:val="24"/>
        </w:rPr>
        <w:t>s</w:t>
      </w:r>
      <w:r w:rsidR="00A6793D" w:rsidRPr="004E0747">
        <w:rPr>
          <w:color w:val="000000"/>
          <w:szCs w:val="24"/>
        </w:rPr>
        <w:t xml:space="preserve"> </w:t>
      </w:r>
      <w:r w:rsidR="00656CEF" w:rsidRPr="004E0747">
        <w:rPr>
          <w:color w:val="000000"/>
          <w:szCs w:val="24"/>
        </w:rPr>
        <w:t>A</w:t>
      </w:r>
      <w:r w:rsidR="00061BB5" w:rsidRPr="004E0747">
        <w:rPr>
          <w:color w:val="000000"/>
          <w:szCs w:val="24"/>
        </w:rPr>
        <w:t>prašas</w:t>
      </w:r>
      <w:r w:rsidR="00A6793D" w:rsidRPr="004E0747">
        <w:rPr>
          <w:color w:val="000000"/>
          <w:szCs w:val="24"/>
        </w:rPr>
        <w:t xml:space="preserve"> gali būti keičiamas </w:t>
      </w:r>
      <w:r w:rsidR="00656CEF" w:rsidRPr="004E0747">
        <w:rPr>
          <w:color w:val="000000"/>
          <w:szCs w:val="24"/>
        </w:rPr>
        <w:t xml:space="preserve">ar panaikinamas </w:t>
      </w:r>
      <w:r w:rsidR="00A6793D" w:rsidRPr="004E0747">
        <w:rPr>
          <w:color w:val="000000"/>
          <w:szCs w:val="24"/>
        </w:rPr>
        <w:t>Savivaldybės tarybos sprendimu.</w:t>
      </w:r>
    </w:p>
    <w:p w14:paraId="331FF097" w14:textId="6D11A15C" w:rsidR="00867F1F" w:rsidRDefault="00A6793D" w:rsidP="00366EA7">
      <w:pPr>
        <w:spacing w:line="276" w:lineRule="auto"/>
        <w:jc w:val="center"/>
        <w:rPr>
          <w:b/>
        </w:rPr>
      </w:pPr>
      <w:r>
        <w:rPr>
          <w:color w:val="000000"/>
          <w:szCs w:val="24"/>
        </w:rPr>
        <w:t>_____________________________</w:t>
      </w:r>
    </w:p>
    <w:sectPr w:rsidR="00867F1F" w:rsidSect="00D94A9A">
      <w:headerReference w:type="default" r:id="rId8"/>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90FFE" w14:textId="77777777" w:rsidR="00BC135A" w:rsidRDefault="00BC135A" w:rsidP="007C7A89">
      <w:r>
        <w:separator/>
      </w:r>
    </w:p>
  </w:endnote>
  <w:endnote w:type="continuationSeparator" w:id="0">
    <w:p w14:paraId="7F36C4A5" w14:textId="77777777" w:rsidR="00BC135A" w:rsidRDefault="00BC135A" w:rsidP="007C7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6C248" w14:textId="77777777" w:rsidR="00BC135A" w:rsidRDefault="00BC135A" w:rsidP="007C7A89">
      <w:r>
        <w:separator/>
      </w:r>
    </w:p>
  </w:footnote>
  <w:footnote w:type="continuationSeparator" w:id="0">
    <w:p w14:paraId="37B3360A" w14:textId="77777777" w:rsidR="00BC135A" w:rsidRDefault="00BC135A" w:rsidP="007C7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5572" w14:textId="59578EE1" w:rsidR="005B6F5E" w:rsidRDefault="005B6F5E">
    <w:pPr>
      <w:pStyle w:val="Antrats"/>
      <w:jc w:val="center"/>
    </w:pPr>
  </w:p>
  <w:p w14:paraId="12F69DBF" w14:textId="77777777" w:rsidR="005B6F5E" w:rsidRDefault="005B6F5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44BA8"/>
    <w:multiLevelType w:val="multilevel"/>
    <w:tmpl w:val="C7745916"/>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0E66D5F"/>
    <w:multiLevelType w:val="hybridMultilevel"/>
    <w:tmpl w:val="7D64F588"/>
    <w:lvl w:ilvl="0" w:tplc="20E07F7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E2B0646"/>
    <w:multiLevelType w:val="multilevel"/>
    <w:tmpl w:val="C7745916"/>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2DD02DD2"/>
    <w:multiLevelType w:val="hybridMultilevel"/>
    <w:tmpl w:val="08B08B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15E4B79"/>
    <w:multiLevelType w:val="hybridMultilevel"/>
    <w:tmpl w:val="450095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66C5E74"/>
    <w:multiLevelType w:val="hybridMultilevel"/>
    <w:tmpl w:val="C23CFE34"/>
    <w:lvl w:ilvl="0" w:tplc="3EB86BB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465316518">
    <w:abstractNumId w:val="0"/>
  </w:num>
  <w:num w:numId="2" w16cid:durableId="899170927">
    <w:abstractNumId w:val="2"/>
  </w:num>
  <w:num w:numId="3" w16cid:durableId="1546212114">
    <w:abstractNumId w:val="5"/>
  </w:num>
  <w:num w:numId="4" w16cid:durableId="1154108640">
    <w:abstractNumId w:val="1"/>
  </w:num>
  <w:num w:numId="5" w16cid:durableId="103774537">
    <w:abstractNumId w:val="4"/>
  </w:num>
  <w:num w:numId="6" w16cid:durableId="751898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hyphenationZone w:val="396"/>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F11"/>
    <w:rsid w:val="00006ADA"/>
    <w:rsid w:val="0001216B"/>
    <w:rsid w:val="00024AF5"/>
    <w:rsid w:val="00031941"/>
    <w:rsid w:val="00034BD1"/>
    <w:rsid w:val="00034FD3"/>
    <w:rsid w:val="000425D2"/>
    <w:rsid w:val="00043142"/>
    <w:rsid w:val="000443FA"/>
    <w:rsid w:val="00047C55"/>
    <w:rsid w:val="0005238F"/>
    <w:rsid w:val="0006086F"/>
    <w:rsid w:val="00061BB5"/>
    <w:rsid w:val="000718C6"/>
    <w:rsid w:val="00071C6E"/>
    <w:rsid w:val="000726A1"/>
    <w:rsid w:val="00081A3B"/>
    <w:rsid w:val="00083C6E"/>
    <w:rsid w:val="00092E7D"/>
    <w:rsid w:val="00094D58"/>
    <w:rsid w:val="000974C5"/>
    <w:rsid w:val="000A159F"/>
    <w:rsid w:val="000B3D30"/>
    <w:rsid w:val="000C1625"/>
    <w:rsid w:val="000C2063"/>
    <w:rsid w:val="000D2762"/>
    <w:rsid w:val="000D364A"/>
    <w:rsid w:val="000D4312"/>
    <w:rsid w:val="000D7F78"/>
    <w:rsid w:val="00103506"/>
    <w:rsid w:val="00121AB4"/>
    <w:rsid w:val="00122E5A"/>
    <w:rsid w:val="001257CC"/>
    <w:rsid w:val="001258A6"/>
    <w:rsid w:val="00126126"/>
    <w:rsid w:val="0013391C"/>
    <w:rsid w:val="0014719B"/>
    <w:rsid w:val="00151EA1"/>
    <w:rsid w:val="00153374"/>
    <w:rsid w:val="001602B3"/>
    <w:rsid w:val="0016398E"/>
    <w:rsid w:val="00167D04"/>
    <w:rsid w:val="00175509"/>
    <w:rsid w:val="0017787E"/>
    <w:rsid w:val="001836F5"/>
    <w:rsid w:val="00193F01"/>
    <w:rsid w:val="0019639A"/>
    <w:rsid w:val="001968FE"/>
    <w:rsid w:val="001A4D0B"/>
    <w:rsid w:val="001A730A"/>
    <w:rsid w:val="001B1E77"/>
    <w:rsid w:val="001B3A59"/>
    <w:rsid w:val="001B43D5"/>
    <w:rsid w:val="001B63B1"/>
    <w:rsid w:val="001C3434"/>
    <w:rsid w:val="001C6231"/>
    <w:rsid w:val="001C721E"/>
    <w:rsid w:val="001D5A40"/>
    <w:rsid w:val="001E16D5"/>
    <w:rsid w:val="001E319D"/>
    <w:rsid w:val="001E4542"/>
    <w:rsid w:val="001F2CE2"/>
    <w:rsid w:val="00206886"/>
    <w:rsid w:val="00220ED9"/>
    <w:rsid w:val="002210CF"/>
    <w:rsid w:val="002218E7"/>
    <w:rsid w:val="00225E47"/>
    <w:rsid w:val="00244C45"/>
    <w:rsid w:val="002520F3"/>
    <w:rsid w:val="002650D4"/>
    <w:rsid w:val="00274E85"/>
    <w:rsid w:val="002755F0"/>
    <w:rsid w:val="002767CB"/>
    <w:rsid w:val="00297BC5"/>
    <w:rsid w:val="002A216B"/>
    <w:rsid w:val="002B28B8"/>
    <w:rsid w:val="002B45E9"/>
    <w:rsid w:val="002B543C"/>
    <w:rsid w:val="002B77B7"/>
    <w:rsid w:val="002D32A6"/>
    <w:rsid w:val="002E4106"/>
    <w:rsid w:val="002E4694"/>
    <w:rsid w:val="002E53AD"/>
    <w:rsid w:val="002F332E"/>
    <w:rsid w:val="0030632C"/>
    <w:rsid w:val="00314203"/>
    <w:rsid w:val="00316ABA"/>
    <w:rsid w:val="00320A4E"/>
    <w:rsid w:val="00322228"/>
    <w:rsid w:val="00327888"/>
    <w:rsid w:val="00327B90"/>
    <w:rsid w:val="00350345"/>
    <w:rsid w:val="003561C5"/>
    <w:rsid w:val="00357BC4"/>
    <w:rsid w:val="00357C65"/>
    <w:rsid w:val="00365654"/>
    <w:rsid w:val="0036589A"/>
    <w:rsid w:val="00366EA7"/>
    <w:rsid w:val="003719B5"/>
    <w:rsid w:val="003745A2"/>
    <w:rsid w:val="00374946"/>
    <w:rsid w:val="0037737A"/>
    <w:rsid w:val="00392C6F"/>
    <w:rsid w:val="00394804"/>
    <w:rsid w:val="003B0701"/>
    <w:rsid w:val="003B13F8"/>
    <w:rsid w:val="003B473E"/>
    <w:rsid w:val="003B6A8A"/>
    <w:rsid w:val="003C542F"/>
    <w:rsid w:val="003D0298"/>
    <w:rsid w:val="003E57B4"/>
    <w:rsid w:val="003E64B5"/>
    <w:rsid w:val="003F2BF7"/>
    <w:rsid w:val="003F7C70"/>
    <w:rsid w:val="004008C6"/>
    <w:rsid w:val="0040226C"/>
    <w:rsid w:val="00404A79"/>
    <w:rsid w:val="00406CDE"/>
    <w:rsid w:val="004240C6"/>
    <w:rsid w:val="0042557A"/>
    <w:rsid w:val="004274FF"/>
    <w:rsid w:val="004326D6"/>
    <w:rsid w:val="00434342"/>
    <w:rsid w:val="00434CE8"/>
    <w:rsid w:val="004361C6"/>
    <w:rsid w:val="00436561"/>
    <w:rsid w:val="00444073"/>
    <w:rsid w:val="004457C2"/>
    <w:rsid w:val="00451B6D"/>
    <w:rsid w:val="0045545D"/>
    <w:rsid w:val="00463CCE"/>
    <w:rsid w:val="004710F4"/>
    <w:rsid w:val="004730A1"/>
    <w:rsid w:val="00477744"/>
    <w:rsid w:val="004944E2"/>
    <w:rsid w:val="00497831"/>
    <w:rsid w:val="004A3725"/>
    <w:rsid w:val="004A51E5"/>
    <w:rsid w:val="004B02FD"/>
    <w:rsid w:val="004B5B40"/>
    <w:rsid w:val="004C158E"/>
    <w:rsid w:val="004D0B30"/>
    <w:rsid w:val="004D2692"/>
    <w:rsid w:val="004D7BBB"/>
    <w:rsid w:val="004E0747"/>
    <w:rsid w:val="004E2FE3"/>
    <w:rsid w:val="004E6D77"/>
    <w:rsid w:val="004F5EBF"/>
    <w:rsid w:val="004F6142"/>
    <w:rsid w:val="00500AD1"/>
    <w:rsid w:val="005018DE"/>
    <w:rsid w:val="00502C04"/>
    <w:rsid w:val="00504B40"/>
    <w:rsid w:val="00506326"/>
    <w:rsid w:val="00506E1B"/>
    <w:rsid w:val="00506EE1"/>
    <w:rsid w:val="00517695"/>
    <w:rsid w:val="0052142A"/>
    <w:rsid w:val="00523FB5"/>
    <w:rsid w:val="005279F8"/>
    <w:rsid w:val="00540496"/>
    <w:rsid w:val="0054087F"/>
    <w:rsid w:val="00540AB8"/>
    <w:rsid w:val="0055521B"/>
    <w:rsid w:val="00573399"/>
    <w:rsid w:val="005772E1"/>
    <w:rsid w:val="005832BA"/>
    <w:rsid w:val="0058430A"/>
    <w:rsid w:val="005927D9"/>
    <w:rsid w:val="0059355E"/>
    <w:rsid w:val="00594C7F"/>
    <w:rsid w:val="00594E0F"/>
    <w:rsid w:val="005950F8"/>
    <w:rsid w:val="00597A58"/>
    <w:rsid w:val="005B0AFA"/>
    <w:rsid w:val="005B34CD"/>
    <w:rsid w:val="005B39FC"/>
    <w:rsid w:val="005B6F5E"/>
    <w:rsid w:val="005B7707"/>
    <w:rsid w:val="005B7D19"/>
    <w:rsid w:val="005C0017"/>
    <w:rsid w:val="005C1FEE"/>
    <w:rsid w:val="005C6B63"/>
    <w:rsid w:val="005D229B"/>
    <w:rsid w:val="005D2B81"/>
    <w:rsid w:val="005D692E"/>
    <w:rsid w:val="005E26FD"/>
    <w:rsid w:val="005E52A6"/>
    <w:rsid w:val="005F62C1"/>
    <w:rsid w:val="00602065"/>
    <w:rsid w:val="00604BD9"/>
    <w:rsid w:val="00614B88"/>
    <w:rsid w:val="0062176A"/>
    <w:rsid w:val="006246AE"/>
    <w:rsid w:val="00627447"/>
    <w:rsid w:val="00630B01"/>
    <w:rsid w:val="00637616"/>
    <w:rsid w:val="0064024F"/>
    <w:rsid w:val="00652D44"/>
    <w:rsid w:val="00654824"/>
    <w:rsid w:val="00656AED"/>
    <w:rsid w:val="00656CEF"/>
    <w:rsid w:val="00661462"/>
    <w:rsid w:val="0068307C"/>
    <w:rsid w:val="00685461"/>
    <w:rsid w:val="00696622"/>
    <w:rsid w:val="006A6103"/>
    <w:rsid w:val="006A68EB"/>
    <w:rsid w:val="006B26EF"/>
    <w:rsid w:val="006B29F8"/>
    <w:rsid w:val="006B30A6"/>
    <w:rsid w:val="006C13D2"/>
    <w:rsid w:val="006C28C8"/>
    <w:rsid w:val="006C3CDF"/>
    <w:rsid w:val="006D29FB"/>
    <w:rsid w:val="006D66D8"/>
    <w:rsid w:val="006E1FE8"/>
    <w:rsid w:val="006E5027"/>
    <w:rsid w:val="006F2744"/>
    <w:rsid w:val="006F4312"/>
    <w:rsid w:val="00701388"/>
    <w:rsid w:val="00711077"/>
    <w:rsid w:val="00713490"/>
    <w:rsid w:val="00715322"/>
    <w:rsid w:val="00715BD1"/>
    <w:rsid w:val="0072320E"/>
    <w:rsid w:val="0072679E"/>
    <w:rsid w:val="00732228"/>
    <w:rsid w:val="007376B5"/>
    <w:rsid w:val="007424F7"/>
    <w:rsid w:val="00742916"/>
    <w:rsid w:val="007500E5"/>
    <w:rsid w:val="00757CDD"/>
    <w:rsid w:val="00761D4C"/>
    <w:rsid w:val="00781B10"/>
    <w:rsid w:val="00785751"/>
    <w:rsid w:val="00787EA3"/>
    <w:rsid w:val="00792609"/>
    <w:rsid w:val="00793CB4"/>
    <w:rsid w:val="007A696A"/>
    <w:rsid w:val="007B181B"/>
    <w:rsid w:val="007C3632"/>
    <w:rsid w:val="007C3662"/>
    <w:rsid w:val="007C544F"/>
    <w:rsid w:val="007C72E7"/>
    <w:rsid w:val="007C7841"/>
    <w:rsid w:val="007C7A89"/>
    <w:rsid w:val="007D1DB5"/>
    <w:rsid w:val="007F0569"/>
    <w:rsid w:val="00811C1E"/>
    <w:rsid w:val="00812B5B"/>
    <w:rsid w:val="00820E05"/>
    <w:rsid w:val="008233C4"/>
    <w:rsid w:val="0082422A"/>
    <w:rsid w:val="00867A5B"/>
    <w:rsid w:val="00867F1F"/>
    <w:rsid w:val="00870501"/>
    <w:rsid w:val="008723AB"/>
    <w:rsid w:val="008731D5"/>
    <w:rsid w:val="00874709"/>
    <w:rsid w:val="00874C09"/>
    <w:rsid w:val="00875387"/>
    <w:rsid w:val="00882A1F"/>
    <w:rsid w:val="00884A37"/>
    <w:rsid w:val="008872D7"/>
    <w:rsid w:val="00896D95"/>
    <w:rsid w:val="008A0B9D"/>
    <w:rsid w:val="008A124A"/>
    <w:rsid w:val="008A37AC"/>
    <w:rsid w:val="008A582E"/>
    <w:rsid w:val="008B2921"/>
    <w:rsid w:val="008B7EA5"/>
    <w:rsid w:val="008C1C59"/>
    <w:rsid w:val="008C2CE6"/>
    <w:rsid w:val="008D225E"/>
    <w:rsid w:val="008E0154"/>
    <w:rsid w:val="008E1C00"/>
    <w:rsid w:val="008E3710"/>
    <w:rsid w:val="008E6704"/>
    <w:rsid w:val="008F32EC"/>
    <w:rsid w:val="00903C4C"/>
    <w:rsid w:val="00905FA2"/>
    <w:rsid w:val="00906D8D"/>
    <w:rsid w:val="009163E4"/>
    <w:rsid w:val="00923998"/>
    <w:rsid w:val="00935AAD"/>
    <w:rsid w:val="009368A6"/>
    <w:rsid w:val="00936FAE"/>
    <w:rsid w:val="00944CDF"/>
    <w:rsid w:val="00946502"/>
    <w:rsid w:val="009504E3"/>
    <w:rsid w:val="009504F1"/>
    <w:rsid w:val="00950ABB"/>
    <w:rsid w:val="00951899"/>
    <w:rsid w:val="00954EBE"/>
    <w:rsid w:val="00970D3D"/>
    <w:rsid w:val="0098508B"/>
    <w:rsid w:val="00994758"/>
    <w:rsid w:val="00995676"/>
    <w:rsid w:val="009A4134"/>
    <w:rsid w:val="009B34DE"/>
    <w:rsid w:val="009B7E20"/>
    <w:rsid w:val="009C623B"/>
    <w:rsid w:val="009D741B"/>
    <w:rsid w:val="009D7DB2"/>
    <w:rsid w:val="009E2741"/>
    <w:rsid w:val="009E578A"/>
    <w:rsid w:val="009F0288"/>
    <w:rsid w:val="009F3D96"/>
    <w:rsid w:val="00A02425"/>
    <w:rsid w:val="00A0376E"/>
    <w:rsid w:val="00A04226"/>
    <w:rsid w:val="00A15178"/>
    <w:rsid w:val="00A17215"/>
    <w:rsid w:val="00A33BF9"/>
    <w:rsid w:val="00A35798"/>
    <w:rsid w:val="00A509F8"/>
    <w:rsid w:val="00A57E9E"/>
    <w:rsid w:val="00A6793D"/>
    <w:rsid w:val="00A67D22"/>
    <w:rsid w:val="00A743A8"/>
    <w:rsid w:val="00A84768"/>
    <w:rsid w:val="00A86A8F"/>
    <w:rsid w:val="00AA2B68"/>
    <w:rsid w:val="00AA49A1"/>
    <w:rsid w:val="00AB0B28"/>
    <w:rsid w:val="00AB2C26"/>
    <w:rsid w:val="00AB2E5F"/>
    <w:rsid w:val="00AB69B2"/>
    <w:rsid w:val="00AC3A86"/>
    <w:rsid w:val="00AC6BF3"/>
    <w:rsid w:val="00AD2472"/>
    <w:rsid w:val="00AD5B1B"/>
    <w:rsid w:val="00AE06B0"/>
    <w:rsid w:val="00AE2CB2"/>
    <w:rsid w:val="00AE651E"/>
    <w:rsid w:val="00AF1C28"/>
    <w:rsid w:val="00AF1E3C"/>
    <w:rsid w:val="00AF52A0"/>
    <w:rsid w:val="00AF785F"/>
    <w:rsid w:val="00B01C03"/>
    <w:rsid w:val="00B01C96"/>
    <w:rsid w:val="00B132BA"/>
    <w:rsid w:val="00B16A5F"/>
    <w:rsid w:val="00B17918"/>
    <w:rsid w:val="00B315CD"/>
    <w:rsid w:val="00B40F82"/>
    <w:rsid w:val="00B50D5B"/>
    <w:rsid w:val="00B603BD"/>
    <w:rsid w:val="00B65F11"/>
    <w:rsid w:val="00B765F7"/>
    <w:rsid w:val="00B945CF"/>
    <w:rsid w:val="00B975E2"/>
    <w:rsid w:val="00BA425C"/>
    <w:rsid w:val="00BA5A78"/>
    <w:rsid w:val="00BB2D0F"/>
    <w:rsid w:val="00BB4D2B"/>
    <w:rsid w:val="00BC135A"/>
    <w:rsid w:val="00BC3006"/>
    <w:rsid w:val="00BC3454"/>
    <w:rsid w:val="00BC63A9"/>
    <w:rsid w:val="00BC7B1E"/>
    <w:rsid w:val="00BF308E"/>
    <w:rsid w:val="00BF5023"/>
    <w:rsid w:val="00BF588D"/>
    <w:rsid w:val="00C003BB"/>
    <w:rsid w:val="00C0172B"/>
    <w:rsid w:val="00C025A8"/>
    <w:rsid w:val="00C052D0"/>
    <w:rsid w:val="00C05844"/>
    <w:rsid w:val="00C1236A"/>
    <w:rsid w:val="00C14E02"/>
    <w:rsid w:val="00C22FAA"/>
    <w:rsid w:val="00C27F0A"/>
    <w:rsid w:val="00C337AE"/>
    <w:rsid w:val="00C344BE"/>
    <w:rsid w:val="00C55ECC"/>
    <w:rsid w:val="00C60058"/>
    <w:rsid w:val="00C6205A"/>
    <w:rsid w:val="00C664C4"/>
    <w:rsid w:val="00C75225"/>
    <w:rsid w:val="00C77DD6"/>
    <w:rsid w:val="00C836C2"/>
    <w:rsid w:val="00C87228"/>
    <w:rsid w:val="00C928BE"/>
    <w:rsid w:val="00CA035C"/>
    <w:rsid w:val="00CA570C"/>
    <w:rsid w:val="00CC006D"/>
    <w:rsid w:val="00CC04C7"/>
    <w:rsid w:val="00CC0BA1"/>
    <w:rsid w:val="00CD3C4E"/>
    <w:rsid w:val="00CD40BC"/>
    <w:rsid w:val="00CE20D9"/>
    <w:rsid w:val="00CE3104"/>
    <w:rsid w:val="00CF00EE"/>
    <w:rsid w:val="00D0012E"/>
    <w:rsid w:val="00D00B73"/>
    <w:rsid w:val="00D053D6"/>
    <w:rsid w:val="00D10F88"/>
    <w:rsid w:val="00D301F3"/>
    <w:rsid w:val="00D30270"/>
    <w:rsid w:val="00D42643"/>
    <w:rsid w:val="00D5210A"/>
    <w:rsid w:val="00D536AC"/>
    <w:rsid w:val="00D60A70"/>
    <w:rsid w:val="00D61510"/>
    <w:rsid w:val="00D62F45"/>
    <w:rsid w:val="00D7368E"/>
    <w:rsid w:val="00D94A9A"/>
    <w:rsid w:val="00D9665E"/>
    <w:rsid w:val="00DB70CF"/>
    <w:rsid w:val="00DC1B6A"/>
    <w:rsid w:val="00DC7F3F"/>
    <w:rsid w:val="00DD77AE"/>
    <w:rsid w:val="00DD782E"/>
    <w:rsid w:val="00DE1C19"/>
    <w:rsid w:val="00DE286C"/>
    <w:rsid w:val="00DE4BB1"/>
    <w:rsid w:val="00DE4BC2"/>
    <w:rsid w:val="00DF6C05"/>
    <w:rsid w:val="00E03AA2"/>
    <w:rsid w:val="00E1270F"/>
    <w:rsid w:val="00E15A0F"/>
    <w:rsid w:val="00E16FF4"/>
    <w:rsid w:val="00E17291"/>
    <w:rsid w:val="00E24540"/>
    <w:rsid w:val="00E33B9C"/>
    <w:rsid w:val="00E521D8"/>
    <w:rsid w:val="00E55CD2"/>
    <w:rsid w:val="00E566BB"/>
    <w:rsid w:val="00E57CC3"/>
    <w:rsid w:val="00E70811"/>
    <w:rsid w:val="00E76F05"/>
    <w:rsid w:val="00E82813"/>
    <w:rsid w:val="00E82E7C"/>
    <w:rsid w:val="00E835E8"/>
    <w:rsid w:val="00E867C9"/>
    <w:rsid w:val="00E955FF"/>
    <w:rsid w:val="00E95819"/>
    <w:rsid w:val="00EA253E"/>
    <w:rsid w:val="00EB2138"/>
    <w:rsid w:val="00EB7AA5"/>
    <w:rsid w:val="00EC20E3"/>
    <w:rsid w:val="00ED4CAA"/>
    <w:rsid w:val="00EE08EB"/>
    <w:rsid w:val="00EE0E44"/>
    <w:rsid w:val="00EE1FCB"/>
    <w:rsid w:val="00EE281E"/>
    <w:rsid w:val="00EF0A20"/>
    <w:rsid w:val="00EF2D27"/>
    <w:rsid w:val="00F01B60"/>
    <w:rsid w:val="00F02605"/>
    <w:rsid w:val="00F07D3A"/>
    <w:rsid w:val="00F14816"/>
    <w:rsid w:val="00F30243"/>
    <w:rsid w:val="00F30A7D"/>
    <w:rsid w:val="00F30B6F"/>
    <w:rsid w:val="00F3601D"/>
    <w:rsid w:val="00F433A4"/>
    <w:rsid w:val="00F50FEF"/>
    <w:rsid w:val="00F555A1"/>
    <w:rsid w:val="00F6021D"/>
    <w:rsid w:val="00F75CE3"/>
    <w:rsid w:val="00F90841"/>
    <w:rsid w:val="00F93994"/>
    <w:rsid w:val="00FA48D4"/>
    <w:rsid w:val="00FA7FD8"/>
    <w:rsid w:val="00FB423C"/>
    <w:rsid w:val="00FC0894"/>
    <w:rsid w:val="00FC1CA5"/>
    <w:rsid w:val="00FC1E3C"/>
    <w:rsid w:val="00FC68C5"/>
    <w:rsid w:val="00FD1F1F"/>
    <w:rsid w:val="00FD50F3"/>
    <w:rsid w:val="00FE509E"/>
    <w:rsid w:val="00FE73F4"/>
    <w:rsid w:val="00FF4215"/>
    <w:rsid w:val="00FF68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D71BDD4"/>
  <w15:docId w15:val="{ADE3E085-E62B-474A-9B8A-DEC189DE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B65F11"/>
    <w:rPr>
      <w:sz w:val="24"/>
      <w:lang w:eastAsia="en-US"/>
    </w:rPr>
  </w:style>
  <w:style w:type="paragraph" w:styleId="Antrat1">
    <w:name w:val="heading 1"/>
    <w:basedOn w:val="prastasis"/>
    <w:next w:val="prastasis"/>
    <w:qFormat/>
    <w:rsid w:val="00742916"/>
    <w:pPr>
      <w:keepNext/>
      <w:spacing w:line="360" w:lineRule="auto"/>
      <w:jc w:val="center"/>
      <w:outlineLvl w:val="0"/>
    </w:pPr>
    <w:rPr>
      <w:b/>
      <w:bCs/>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B65F11"/>
    <w:pPr>
      <w:jc w:val="both"/>
    </w:pPr>
    <w:rPr>
      <w:lang w:val="en-US"/>
    </w:rPr>
  </w:style>
  <w:style w:type="paragraph" w:styleId="Pagrindiniotekstotrauka">
    <w:name w:val="Body Text Indent"/>
    <w:basedOn w:val="prastasis"/>
    <w:rsid w:val="00497831"/>
    <w:pPr>
      <w:spacing w:after="120"/>
      <w:ind w:left="283"/>
    </w:pPr>
  </w:style>
  <w:style w:type="table" w:styleId="Lentelstinklelis">
    <w:name w:val="Table Grid"/>
    <w:basedOn w:val="prastojilentel"/>
    <w:rsid w:val="00497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qFormat/>
    <w:rsid w:val="00497831"/>
    <w:pPr>
      <w:jc w:val="center"/>
    </w:pPr>
    <w:rPr>
      <w:b/>
    </w:rPr>
  </w:style>
  <w:style w:type="paragraph" w:styleId="Paprastasistekstas">
    <w:name w:val="Plain Text"/>
    <w:basedOn w:val="prastasis"/>
    <w:semiHidden/>
    <w:rsid w:val="002B45E9"/>
    <w:rPr>
      <w:rFonts w:ascii="Courier New" w:hAnsi="Courier New" w:cs="Courier New"/>
      <w:sz w:val="20"/>
      <w:lang w:val="en-GB"/>
    </w:rPr>
  </w:style>
  <w:style w:type="paragraph" w:styleId="Pagrindinistekstas2">
    <w:name w:val="Body Text 2"/>
    <w:basedOn w:val="prastasis"/>
    <w:link w:val="Pagrindinistekstas2Diagrama"/>
    <w:rsid w:val="00350345"/>
    <w:pPr>
      <w:spacing w:after="120" w:line="480" w:lineRule="auto"/>
    </w:pPr>
  </w:style>
  <w:style w:type="character" w:customStyle="1" w:styleId="Pagrindinistekstas2Diagrama">
    <w:name w:val="Pagrindinis tekstas 2 Diagrama"/>
    <w:link w:val="Pagrindinistekstas2"/>
    <w:rsid w:val="00350345"/>
    <w:rPr>
      <w:sz w:val="24"/>
      <w:lang w:eastAsia="en-US"/>
    </w:rPr>
  </w:style>
  <w:style w:type="paragraph" w:styleId="Debesliotekstas">
    <w:name w:val="Balloon Text"/>
    <w:basedOn w:val="prastasis"/>
    <w:link w:val="DebesliotekstasDiagrama"/>
    <w:rsid w:val="00C05844"/>
    <w:rPr>
      <w:rFonts w:ascii="Tahoma" w:hAnsi="Tahoma" w:cs="Tahoma"/>
      <w:sz w:val="16"/>
      <w:szCs w:val="16"/>
    </w:rPr>
  </w:style>
  <w:style w:type="character" w:customStyle="1" w:styleId="DebesliotekstasDiagrama">
    <w:name w:val="Debesėlio tekstas Diagrama"/>
    <w:link w:val="Debesliotekstas"/>
    <w:rsid w:val="00C05844"/>
    <w:rPr>
      <w:rFonts w:ascii="Tahoma" w:hAnsi="Tahoma" w:cs="Tahoma"/>
      <w:sz w:val="16"/>
      <w:szCs w:val="16"/>
      <w:lang w:eastAsia="en-US"/>
    </w:rPr>
  </w:style>
  <w:style w:type="paragraph" w:styleId="Betarp">
    <w:name w:val="No Spacing"/>
    <w:uiPriority w:val="1"/>
    <w:qFormat/>
    <w:rsid w:val="004B02FD"/>
    <w:rPr>
      <w:rFonts w:ascii="Calibri" w:eastAsia="Calibri" w:hAnsi="Calibri"/>
      <w:sz w:val="22"/>
      <w:szCs w:val="22"/>
      <w:lang w:eastAsia="en-US"/>
    </w:rPr>
  </w:style>
  <w:style w:type="paragraph" w:styleId="Sraopastraipa">
    <w:name w:val="List Paragraph"/>
    <w:basedOn w:val="prastasis"/>
    <w:uiPriority w:val="34"/>
    <w:qFormat/>
    <w:rsid w:val="005C0017"/>
    <w:pPr>
      <w:ind w:left="720"/>
      <w:contextualSpacing/>
    </w:pPr>
  </w:style>
  <w:style w:type="paragraph" w:styleId="Antrats">
    <w:name w:val="header"/>
    <w:basedOn w:val="prastasis"/>
    <w:link w:val="AntratsDiagrama"/>
    <w:uiPriority w:val="99"/>
    <w:unhideWhenUsed/>
    <w:rsid w:val="007C7A89"/>
    <w:pPr>
      <w:tabs>
        <w:tab w:val="center" w:pos="4819"/>
        <w:tab w:val="right" w:pos="9638"/>
      </w:tabs>
    </w:pPr>
  </w:style>
  <w:style w:type="character" w:customStyle="1" w:styleId="AntratsDiagrama">
    <w:name w:val="Antraštės Diagrama"/>
    <w:basedOn w:val="Numatytasispastraiposriftas"/>
    <w:link w:val="Antrats"/>
    <w:uiPriority w:val="99"/>
    <w:rsid w:val="007C7A89"/>
    <w:rPr>
      <w:sz w:val="24"/>
      <w:lang w:eastAsia="en-US"/>
    </w:rPr>
  </w:style>
  <w:style w:type="paragraph" w:styleId="Porat">
    <w:name w:val="footer"/>
    <w:basedOn w:val="prastasis"/>
    <w:link w:val="PoratDiagrama"/>
    <w:unhideWhenUsed/>
    <w:rsid w:val="007C7A89"/>
    <w:pPr>
      <w:tabs>
        <w:tab w:val="center" w:pos="4819"/>
        <w:tab w:val="right" w:pos="9638"/>
      </w:tabs>
    </w:pPr>
  </w:style>
  <w:style w:type="character" w:customStyle="1" w:styleId="PoratDiagrama">
    <w:name w:val="Poraštė Diagrama"/>
    <w:basedOn w:val="Numatytasispastraiposriftas"/>
    <w:link w:val="Porat"/>
    <w:rsid w:val="007C7A89"/>
    <w:rPr>
      <w:sz w:val="24"/>
      <w:lang w:eastAsia="en-US"/>
    </w:rPr>
  </w:style>
  <w:style w:type="character" w:customStyle="1" w:styleId="cs63eb74b2">
    <w:name w:val="cs63eb74b2"/>
    <w:basedOn w:val="Numatytasispastraiposriftas"/>
    <w:rsid w:val="00A6793D"/>
  </w:style>
  <w:style w:type="paragraph" w:styleId="Pataisymai">
    <w:name w:val="Revision"/>
    <w:hidden/>
    <w:uiPriority w:val="99"/>
    <w:semiHidden/>
    <w:rsid w:val="00785751"/>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64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EFC932C-1B0D-4A44-B14F-DF4E14FCDEA3}">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BEAE9-92B3-44E9-AE5C-08DC94A4E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284</Words>
  <Characters>1952</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vt:lpstr>
      <vt:lpstr>Projektas</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creator>kretsav</dc:creator>
  <cp:lastModifiedBy>Asta Jagelavičienė</cp:lastModifiedBy>
  <cp:revision>13</cp:revision>
  <cp:lastPrinted>2020-06-05T07:40:00Z</cp:lastPrinted>
  <dcterms:created xsi:type="dcterms:W3CDTF">2023-10-30T07:15:00Z</dcterms:created>
  <dcterms:modified xsi:type="dcterms:W3CDTF">2023-12-07T11:05:00Z</dcterms:modified>
</cp:coreProperties>
</file>