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72F8C0" w14:textId="77777777" w:rsidR="00B52DDA" w:rsidRPr="00875CBF" w:rsidRDefault="00B52DDA" w:rsidP="00B52DDA">
      <w:pPr>
        <w:jc w:val="center"/>
        <w:rPr>
          <w:b/>
          <w:color w:val="000000" w:themeColor="text1"/>
        </w:rPr>
      </w:pPr>
      <w:r w:rsidRPr="00875CBF">
        <w:rPr>
          <w:b/>
          <w:color w:val="000000" w:themeColor="text1"/>
        </w:rPr>
        <w:t>ŠILUTĖS RAJONO SAVIVALDYBĖS ADMINISTRACIJOS</w:t>
      </w:r>
    </w:p>
    <w:p w14:paraId="52BDB39E" w14:textId="77777777" w:rsidR="00B52DDA" w:rsidRPr="00875CBF" w:rsidRDefault="00B52DDA" w:rsidP="00B52DDA">
      <w:pPr>
        <w:jc w:val="center"/>
        <w:rPr>
          <w:b/>
          <w:color w:val="000000" w:themeColor="text1"/>
        </w:rPr>
      </w:pPr>
      <w:r w:rsidRPr="00875CBF">
        <w:rPr>
          <w:b/>
          <w:color w:val="000000" w:themeColor="text1"/>
        </w:rPr>
        <w:t>ŪKIO SKYRIUS</w:t>
      </w:r>
    </w:p>
    <w:p w14:paraId="52A09461" w14:textId="77777777" w:rsidR="00B52DDA" w:rsidRPr="00875CBF" w:rsidRDefault="00B52DDA" w:rsidP="00B52DDA">
      <w:pPr>
        <w:jc w:val="center"/>
        <w:rPr>
          <w:b/>
          <w:color w:val="000000" w:themeColor="text1"/>
        </w:rPr>
      </w:pPr>
    </w:p>
    <w:p w14:paraId="75694139" w14:textId="77777777" w:rsidR="00B52DDA" w:rsidRPr="00875CBF" w:rsidRDefault="00B52DDA" w:rsidP="00B52DDA">
      <w:pPr>
        <w:jc w:val="center"/>
        <w:rPr>
          <w:b/>
          <w:color w:val="000000" w:themeColor="text1"/>
        </w:rPr>
      </w:pPr>
      <w:r w:rsidRPr="00875CBF">
        <w:rPr>
          <w:b/>
          <w:color w:val="000000" w:themeColor="text1"/>
        </w:rPr>
        <w:t>AIŠKINAMASIS RAŠTAS</w:t>
      </w:r>
    </w:p>
    <w:p w14:paraId="61F82ECD" w14:textId="77777777" w:rsidR="00B52DDA" w:rsidRPr="00875CBF" w:rsidRDefault="00B52DDA" w:rsidP="00B52DDA">
      <w:pPr>
        <w:tabs>
          <w:tab w:val="left" w:pos="1134"/>
        </w:tabs>
        <w:jc w:val="center"/>
        <w:rPr>
          <w:b/>
          <w:bCs/>
          <w:color w:val="000000" w:themeColor="text1"/>
        </w:rPr>
      </w:pPr>
      <w:r w:rsidRPr="00875CBF">
        <w:rPr>
          <w:b/>
          <w:bCs/>
          <w:color w:val="000000" w:themeColor="text1"/>
        </w:rPr>
        <w:t xml:space="preserve">DĖL TARYBOS SPRENDIMO PROJEKTO </w:t>
      </w:r>
    </w:p>
    <w:p w14:paraId="63BE76B5" w14:textId="6AD4AB07" w:rsidR="00185366" w:rsidRPr="00185366" w:rsidRDefault="00B52DDA" w:rsidP="00185366">
      <w:pPr>
        <w:tabs>
          <w:tab w:val="left" w:pos="1134"/>
        </w:tabs>
        <w:jc w:val="center"/>
        <w:rPr>
          <w:b/>
          <w:color w:val="000000" w:themeColor="text1"/>
        </w:rPr>
      </w:pPr>
      <w:r w:rsidRPr="00875CBF">
        <w:rPr>
          <w:b/>
          <w:color w:val="000000" w:themeColor="text1"/>
        </w:rPr>
        <w:t>„</w:t>
      </w:r>
      <w:r w:rsidR="00185366" w:rsidRPr="00185366">
        <w:rPr>
          <w:b/>
          <w:color w:val="000000" w:themeColor="text1"/>
        </w:rPr>
        <w:t>DĖL SAVIVALDYBĖS TURTO PERDAVIMO PATIKĖJIMO TEISE</w:t>
      </w:r>
    </w:p>
    <w:p w14:paraId="6C4AD5A0" w14:textId="3E31D52E" w:rsidR="00B52DDA" w:rsidRPr="00875CBF" w:rsidRDefault="00185366" w:rsidP="00185366">
      <w:pPr>
        <w:tabs>
          <w:tab w:val="left" w:pos="1134"/>
        </w:tabs>
        <w:jc w:val="center"/>
        <w:rPr>
          <w:b/>
          <w:bCs/>
          <w:color w:val="000000" w:themeColor="text1"/>
        </w:rPr>
      </w:pPr>
      <w:r w:rsidRPr="00185366">
        <w:rPr>
          <w:b/>
          <w:color w:val="000000" w:themeColor="text1"/>
        </w:rPr>
        <w:t>ŠILUTĖS RAJONO SAVIVALDYBĖS BIUDŽETINĖMS ĮSTAIGOMS</w:t>
      </w:r>
      <w:r w:rsidR="00B52DDA" w:rsidRPr="00875CBF">
        <w:rPr>
          <w:b/>
          <w:bCs/>
          <w:color w:val="000000" w:themeColor="text1"/>
        </w:rPr>
        <w:t>“</w:t>
      </w:r>
    </w:p>
    <w:p w14:paraId="0DF247B3" w14:textId="77777777" w:rsidR="00B52DDA" w:rsidRPr="00875CBF" w:rsidRDefault="00B52DDA" w:rsidP="00B52DDA">
      <w:pPr>
        <w:jc w:val="center"/>
        <w:rPr>
          <w:color w:val="000000" w:themeColor="text1"/>
        </w:rPr>
      </w:pPr>
    </w:p>
    <w:p w14:paraId="22B55926" w14:textId="0AB42D17" w:rsidR="00B52DDA" w:rsidRPr="00875CBF" w:rsidRDefault="00B52DDA" w:rsidP="00B52DDA">
      <w:pPr>
        <w:jc w:val="center"/>
        <w:rPr>
          <w:color w:val="000000" w:themeColor="text1"/>
        </w:rPr>
      </w:pPr>
      <w:r w:rsidRPr="00875CBF">
        <w:rPr>
          <w:color w:val="000000" w:themeColor="text1"/>
        </w:rPr>
        <w:t>202</w:t>
      </w:r>
      <w:r w:rsidR="002B577E" w:rsidRPr="00875CBF">
        <w:rPr>
          <w:color w:val="000000" w:themeColor="text1"/>
        </w:rPr>
        <w:t>3</w:t>
      </w:r>
      <w:r w:rsidRPr="00875CBF">
        <w:rPr>
          <w:color w:val="000000" w:themeColor="text1"/>
        </w:rPr>
        <w:t xml:space="preserve"> m</w:t>
      </w:r>
      <w:r w:rsidR="00211F9E" w:rsidRPr="00875CBF">
        <w:rPr>
          <w:color w:val="000000" w:themeColor="text1"/>
        </w:rPr>
        <w:t xml:space="preserve">. </w:t>
      </w:r>
      <w:r w:rsidR="00935860">
        <w:rPr>
          <w:color w:val="000000" w:themeColor="text1"/>
        </w:rPr>
        <w:t xml:space="preserve"> </w:t>
      </w:r>
      <w:r w:rsidR="00E4625E">
        <w:rPr>
          <w:color w:val="000000" w:themeColor="text1"/>
        </w:rPr>
        <w:t xml:space="preserve">gruodžio </w:t>
      </w:r>
      <w:r w:rsidR="00185366">
        <w:rPr>
          <w:color w:val="000000" w:themeColor="text1"/>
        </w:rPr>
        <w:t>7</w:t>
      </w:r>
      <w:r w:rsidR="00935860">
        <w:rPr>
          <w:color w:val="000000" w:themeColor="text1"/>
        </w:rPr>
        <w:t xml:space="preserve"> </w:t>
      </w:r>
      <w:r w:rsidRPr="00875CBF">
        <w:rPr>
          <w:color w:val="000000" w:themeColor="text1"/>
        </w:rPr>
        <w:t>d.</w:t>
      </w:r>
    </w:p>
    <w:p w14:paraId="2229C659" w14:textId="77777777" w:rsidR="00B52DDA" w:rsidRPr="00875CBF" w:rsidRDefault="00B52DDA" w:rsidP="00B52DDA">
      <w:pPr>
        <w:jc w:val="center"/>
        <w:rPr>
          <w:color w:val="000000" w:themeColor="text1"/>
        </w:rPr>
      </w:pPr>
      <w:r w:rsidRPr="00875CBF">
        <w:rPr>
          <w:color w:val="000000" w:themeColor="text1"/>
        </w:rPr>
        <w:t>Šilutė</w:t>
      </w:r>
    </w:p>
    <w:p w14:paraId="44CD8E74" w14:textId="77777777" w:rsidR="002B577E" w:rsidRPr="00875CBF" w:rsidRDefault="002B577E" w:rsidP="00B52DDA">
      <w:pPr>
        <w:jc w:val="center"/>
        <w:rPr>
          <w:color w:val="000000" w:themeColor="text1"/>
        </w:rPr>
      </w:pPr>
    </w:p>
    <w:tbl>
      <w:tblPr>
        <w:tblW w:w="9628" w:type="dxa"/>
        <w:tblLayout w:type="fixed"/>
        <w:tblCellMar>
          <w:left w:w="103" w:type="dxa"/>
        </w:tblCellMar>
        <w:tblLook w:val="0000" w:firstRow="0" w:lastRow="0" w:firstColumn="0" w:lastColumn="0" w:noHBand="0" w:noVBand="0"/>
      </w:tblPr>
      <w:tblGrid>
        <w:gridCol w:w="9628"/>
      </w:tblGrid>
      <w:tr w:rsidR="00875CBF" w:rsidRPr="00875CBF" w14:paraId="16DC8FA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51F8FCE" w14:textId="77777777" w:rsidR="00B06DE6" w:rsidRPr="00875CBF" w:rsidRDefault="00B06DE6" w:rsidP="00A734B1">
            <w:pPr>
              <w:widowControl w:val="0"/>
              <w:rPr>
                <w:b/>
                <w:bCs/>
                <w:i/>
                <w:color w:val="000000" w:themeColor="text1"/>
              </w:rPr>
            </w:pPr>
            <w:r w:rsidRPr="00875CBF">
              <w:rPr>
                <w:b/>
                <w:bCs/>
                <w:i/>
                <w:iCs/>
                <w:color w:val="000000" w:themeColor="text1"/>
              </w:rPr>
              <w:t>1. Parengto projekto tikslai ir uždaviniai.</w:t>
            </w:r>
          </w:p>
        </w:tc>
      </w:tr>
      <w:tr w:rsidR="00875CBF" w:rsidRPr="00875CBF" w14:paraId="100A5D9A"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165C9384" w14:textId="77777777" w:rsidR="00D97B6E" w:rsidRPr="00D97B6E" w:rsidRDefault="00D97B6E" w:rsidP="00D97B6E">
            <w:pPr>
              <w:widowControl w:val="0"/>
              <w:jc w:val="both"/>
              <w:rPr>
                <w:bCs/>
                <w:i/>
                <w:color w:val="000000" w:themeColor="text1"/>
              </w:rPr>
            </w:pPr>
            <w:r w:rsidRPr="00D97B6E">
              <w:rPr>
                <w:bCs/>
                <w:i/>
                <w:color w:val="000000" w:themeColor="text1"/>
              </w:rPr>
              <w:t xml:space="preserve">Perduoti Šilutės rajono savivaldybės biudžetinėms įstaigoms patikėjimo teise valdyti, naudoti ir disponuoti juo Savivaldybei nuosavybės teise priklausantį ilgalaikį ir trumpalaikį materialųjį turtą nuostatuose numatytai veiklai vykdyti pagal  priedą. </w:t>
            </w:r>
          </w:p>
          <w:p w14:paraId="166465D1" w14:textId="77777777" w:rsidR="009A3A94" w:rsidRDefault="00BD1695" w:rsidP="00D97B6E">
            <w:pPr>
              <w:widowControl w:val="0"/>
              <w:jc w:val="both"/>
              <w:rPr>
                <w:bCs/>
                <w:i/>
                <w:color w:val="000000" w:themeColor="text1"/>
              </w:rPr>
            </w:pPr>
            <w:r w:rsidRPr="00BD1695">
              <w:rPr>
                <w:bCs/>
                <w:i/>
                <w:color w:val="000000" w:themeColor="text1"/>
              </w:rPr>
              <w:t>Perduoti Šilutės rajono savivaldybės Fridricho Bajoraičio viešajai bibliotekai, juridinio asmens kodas 190700188, patikėjimo teise valdyti, naudoti ir disponuoti juo Savivaldybei nuosavybės teise priklausantį nekilnojamąjį turtą nuostatuose numatytai veiklai vykdyti –  Šilutės r. sav., Šilutės sen., Laučių k., Mokyklos g. 6-3, esančios administracinės patalpos 41,58  kv. m dalį (unikalus numeris 4400-2179-8949:5445, perduodamos patalpos:  29,57 kv. m iš patalpos pažymėtos plane 1-17, 1/2 dalis (1,06 kv. m) iš patalpos pažymėtos 1-32, 1/2 dalis (10,95 kv. m) iš patalpos pažymėtos 1-33, bendras perduodamas plotas 41,58 kv. m).</w:t>
            </w:r>
          </w:p>
          <w:p w14:paraId="267FCDE4" w14:textId="07E9AC7C" w:rsidR="005419F9" w:rsidRPr="00875CBF" w:rsidRDefault="005419F9" w:rsidP="00D97B6E">
            <w:pPr>
              <w:widowControl w:val="0"/>
              <w:jc w:val="both"/>
              <w:rPr>
                <w:bCs/>
                <w:i/>
                <w:color w:val="000000" w:themeColor="text1"/>
              </w:rPr>
            </w:pPr>
            <w:r w:rsidRPr="005419F9">
              <w:rPr>
                <w:bCs/>
                <w:i/>
                <w:color w:val="000000" w:themeColor="text1"/>
              </w:rPr>
              <w:t xml:space="preserve">Perimti iš Šilutės r. Saugų Jurgio </w:t>
            </w:r>
            <w:proofErr w:type="spellStart"/>
            <w:r w:rsidRPr="005419F9">
              <w:rPr>
                <w:bCs/>
                <w:i/>
                <w:color w:val="000000" w:themeColor="text1"/>
              </w:rPr>
              <w:t>Mikšo</w:t>
            </w:r>
            <w:proofErr w:type="spellEnd"/>
            <w:r w:rsidRPr="005419F9">
              <w:rPr>
                <w:bCs/>
                <w:i/>
                <w:color w:val="000000" w:themeColor="text1"/>
              </w:rPr>
              <w:t xml:space="preserve"> pagrindinės mokyklos, juridinio asmens kodas 190697169, mokyklinį autobusą „VW CRAFTER“, valstybinis numeris EDL 846, pagaminimo metai 2008 m.</w:t>
            </w:r>
          </w:p>
        </w:tc>
      </w:tr>
      <w:tr w:rsidR="00875CBF" w:rsidRPr="00875CBF" w14:paraId="68B46DE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8B59224" w14:textId="77777777" w:rsidR="00B06DE6" w:rsidRPr="00875CBF" w:rsidRDefault="00B06DE6" w:rsidP="00A734B1">
            <w:pPr>
              <w:widowControl w:val="0"/>
              <w:rPr>
                <w:b/>
                <w:bCs/>
                <w:i/>
                <w:color w:val="000000" w:themeColor="text1"/>
              </w:rPr>
            </w:pPr>
            <w:r w:rsidRPr="00875CBF">
              <w:rPr>
                <w:b/>
                <w:bCs/>
                <w:i/>
                <w:iCs/>
                <w:color w:val="000000" w:themeColor="text1"/>
              </w:rPr>
              <w:t>2. Kaip šiuo metu yra sureguliuoti projekte aptarti klausimai.</w:t>
            </w:r>
          </w:p>
        </w:tc>
      </w:tr>
      <w:tr w:rsidR="00875CBF" w:rsidRPr="00875CBF" w14:paraId="2882DD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5D7F577" w14:textId="03A27B1E" w:rsidR="00F03545" w:rsidRPr="00875CBF" w:rsidRDefault="00F03545" w:rsidP="00F03545">
            <w:pPr>
              <w:jc w:val="both"/>
              <w:rPr>
                <w:i/>
                <w:iCs/>
                <w:color w:val="000000" w:themeColor="text1"/>
              </w:rPr>
            </w:pPr>
            <w:r w:rsidRPr="00875CBF">
              <w:rPr>
                <w:i/>
                <w:iCs/>
                <w:color w:val="000000" w:themeColor="text1"/>
              </w:rPr>
              <w:t xml:space="preserve">Vadovaujantis </w:t>
            </w:r>
            <w:hyperlink r:id="rId7">
              <w:r w:rsidRPr="00875CBF">
                <w:rPr>
                  <w:rStyle w:val="Internetosaitas"/>
                  <w:i/>
                  <w:iCs/>
                  <w:color w:val="000000" w:themeColor="text1"/>
                </w:rPr>
                <w:t>Lietuvos Respublikos vietos savivaldos įstatymo</w:t>
              </w:r>
            </w:hyperlink>
            <w:r w:rsidRPr="00875CBF">
              <w:rPr>
                <w:i/>
                <w:iCs/>
                <w:color w:val="000000" w:themeColor="text1"/>
              </w:rPr>
              <w:t xml:space="preserve"> 1</w:t>
            </w:r>
            <w:r w:rsidR="003A4267" w:rsidRPr="00875CBF">
              <w:rPr>
                <w:i/>
                <w:iCs/>
                <w:color w:val="000000" w:themeColor="text1"/>
              </w:rPr>
              <w:t>5</w:t>
            </w:r>
            <w:r w:rsidRPr="00875CBF">
              <w:rPr>
                <w:i/>
                <w:iCs/>
                <w:color w:val="000000" w:themeColor="text1"/>
              </w:rPr>
              <w:t xml:space="preserve"> straipsnio 2 dalies </w:t>
            </w:r>
            <w:r w:rsidR="003A4267" w:rsidRPr="00875CBF">
              <w:rPr>
                <w:i/>
                <w:iCs/>
                <w:color w:val="000000" w:themeColor="text1"/>
              </w:rPr>
              <w:t>19</w:t>
            </w:r>
            <w:r w:rsidRPr="00875CBF">
              <w:rPr>
                <w:i/>
                <w:iCs/>
                <w:color w:val="000000" w:themeColor="text1"/>
              </w:rPr>
              <w:t xml:space="preserve"> punktu, </w:t>
            </w:r>
            <w:r w:rsidR="003A4267" w:rsidRPr="00875CBF">
              <w:rPr>
                <w:i/>
                <w:iCs/>
                <w:color w:val="000000" w:themeColor="text1"/>
              </w:rPr>
              <w:t>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r w:rsidRPr="00875CBF">
              <w:rPr>
                <w:i/>
                <w:iCs/>
                <w:color w:val="000000" w:themeColor="text1"/>
              </w:rPr>
              <w:t>.</w:t>
            </w:r>
          </w:p>
          <w:p w14:paraId="2745D5B1" w14:textId="77777777" w:rsidR="00F03545" w:rsidRPr="00875CBF" w:rsidRDefault="00F03545" w:rsidP="00F03545">
            <w:pPr>
              <w:jc w:val="both"/>
              <w:rPr>
                <w:color w:val="000000" w:themeColor="text1"/>
              </w:rPr>
            </w:pPr>
            <w:r w:rsidRPr="00875CBF">
              <w:rPr>
                <w:bCs/>
                <w:i/>
                <w:color w:val="000000" w:themeColor="text1"/>
              </w:rPr>
              <w:t xml:space="preserve">Vadovaujantis </w:t>
            </w:r>
            <w:hyperlink r:id="rId8">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12 straipsnio 1 dalimi, Savivaldybėms nuosavybės teise priklausančio turto savininko funkcijas, vadovaudamosi įstatymais, įgyvendina savivaldybių tarybos. Savivaldybei nuosavybės teise priklausantis turtas patikėjimo teise valdyti, naudoti ir disponuoti juo perduodamas savivaldybės tarybos nustatyta tvarka.</w:t>
            </w:r>
          </w:p>
          <w:p w14:paraId="0D664C1E" w14:textId="29CA446A" w:rsidR="00F03545" w:rsidRPr="00875CBF" w:rsidRDefault="00F03545" w:rsidP="006A020D">
            <w:pPr>
              <w:jc w:val="both"/>
              <w:rPr>
                <w:bCs/>
                <w:i/>
                <w:color w:val="000000" w:themeColor="text1"/>
              </w:rPr>
            </w:pPr>
            <w:r w:rsidRPr="00875CBF">
              <w:rPr>
                <w:bCs/>
                <w:i/>
                <w:color w:val="000000" w:themeColor="text1"/>
              </w:rPr>
              <w:t xml:space="preserve">Vadovaujantis </w:t>
            </w:r>
            <w:hyperlink r:id="rId9">
              <w:r w:rsidRPr="00875CBF">
                <w:rPr>
                  <w:rStyle w:val="Internetosaitas"/>
                  <w:i/>
                  <w:color w:val="000000" w:themeColor="text1"/>
                </w:rPr>
                <w:t>Lietuvos Respublikos valstybės ir savivaldybių turto valdymo, naudojimo ir disponavimo juo įstatymo</w:t>
              </w:r>
            </w:hyperlink>
            <w:r w:rsidRPr="00875CBF">
              <w:rPr>
                <w:bCs/>
                <w:i/>
                <w:color w:val="000000" w:themeColor="text1"/>
              </w:rPr>
              <w:t xml:space="preserve"> 12 straipsnio 2 dalimi,  Savivaldybių turtą patikėjimo teise valdo, naudoja ir disponuoja juo savivaldybių institucijos, įstaigos ir organizacijos, savivaldybių įmonės pagal įstatymus savivaldybių tarybų sprendimuose nustatyta tvarka. Šioje dalyje nurodyti savivaldybių turto patikėjimo teisės subjektai turi teisę priimti sprendimus, susijusius su savivaldybių turto valdymu, naudojimu ir disponavimu juo, išskyrus sprendimus, susijusius su šio turto perleidimu kitų asmenų nuosavybėn ar su daiktinių teisių suvaržymu, jeigu kiti įstatymai nenustato kitaip.</w:t>
            </w:r>
          </w:p>
        </w:tc>
      </w:tr>
      <w:tr w:rsidR="00875CBF" w:rsidRPr="00875CBF" w14:paraId="025B6E0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F7B904B" w14:textId="77777777" w:rsidR="00B06DE6" w:rsidRPr="00875CBF" w:rsidRDefault="00B06DE6" w:rsidP="00A734B1">
            <w:pPr>
              <w:widowControl w:val="0"/>
              <w:rPr>
                <w:b/>
                <w:bCs/>
                <w:i/>
                <w:iCs/>
                <w:color w:val="000000" w:themeColor="text1"/>
              </w:rPr>
            </w:pPr>
            <w:r w:rsidRPr="00875CBF">
              <w:rPr>
                <w:b/>
                <w:bCs/>
                <w:i/>
                <w:iCs/>
                <w:color w:val="000000" w:themeColor="text1"/>
              </w:rPr>
              <w:t>3. Kokių pozityvių rezultatų laukiama.</w:t>
            </w:r>
          </w:p>
        </w:tc>
      </w:tr>
      <w:tr w:rsidR="00875CBF" w:rsidRPr="00875CBF" w14:paraId="11B232F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0899DCA4" w14:textId="31229F3E" w:rsidR="00B06DE6" w:rsidRPr="00875CBF" w:rsidRDefault="00ED0726" w:rsidP="00935860">
            <w:pPr>
              <w:widowControl w:val="0"/>
              <w:jc w:val="both"/>
              <w:rPr>
                <w:i/>
                <w:color w:val="000000" w:themeColor="text1"/>
              </w:rPr>
            </w:pPr>
            <w:r w:rsidRPr="00ED0726">
              <w:rPr>
                <w:bCs/>
                <w:i/>
                <w:color w:val="000000" w:themeColor="text1"/>
              </w:rPr>
              <w:t xml:space="preserve">Šilutės rajono savivaldybės biudžetinėms įstaigoms </w:t>
            </w:r>
            <w:r w:rsidR="009147D1" w:rsidRPr="00875CBF">
              <w:rPr>
                <w:i/>
                <w:color w:val="000000" w:themeColor="text1"/>
              </w:rPr>
              <w:t xml:space="preserve">bus perduotas </w:t>
            </w:r>
            <w:r w:rsidR="00B22A22">
              <w:rPr>
                <w:i/>
                <w:color w:val="000000" w:themeColor="text1"/>
              </w:rPr>
              <w:t xml:space="preserve"> </w:t>
            </w:r>
            <w:r w:rsidR="009147D1" w:rsidRPr="00875CBF">
              <w:rPr>
                <w:i/>
                <w:color w:val="000000" w:themeColor="text1"/>
              </w:rPr>
              <w:t>turtas</w:t>
            </w:r>
            <w:r w:rsidR="00CF4488" w:rsidRPr="00875CBF">
              <w:rPr>
                <w:i/>
                <w:color w:val="000000" w:themeColor="text1"/>
              </w:rPr>
              <w:t>,</w:t>
            </w:r>
            <w:r w:rsidR="009147D1" w:rsidRPr="00875CBF">
              <w:rPr>
                <w:i/>
                <w:color w:val="000000" w:themeColor="text1"/>
              </w:rPr>
              <w:t xml:space="preserve"> reika</w:t>
            </w:r>
            <w:r w:rsidR="006C290C">
              <w:rPr>
                <w:i/>
                <w:color w:val="000000" w:themeColor="text1"/>
              </w:rPr>
              <w:t>lingas</w:t>
            </w:r>
            <w:r w:rsidR="009147D1" w:rsidRPr="00875CBF">
              <w:rPr>
                <w:i/>
                <w:color w:val="000000" w:themeColor="text1"/>
              </w:rPr>
              <w:t xml:space="preserve"> nuostatuose numatytai veiklai vykdyti.</w:t>
            </w:r>
          </w:p>
        </w:tc>
      </w:tr>
      <w:tr w:rsidR="00875CBF" w:rsidRPr="00875CBF" w14:paraId="3D0DAB4C"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C5AA8E1" w14:textId="77777777" w:rsidR="00B06DE6" w:rsidRPr="00875CBF" w:rsidRDefault="00B06DE6" w:rsidP="00A734B1">
            <w:pPr>
              <w:widowControl w:val="0"/>
              <w:jc w:val="both"/>
              <w:rPr>
                <w:b/>
                <w:bCs/>
                <w:i/>
                <w:iCs/>
                <w:color w:val="000000" w:themeColor="text1"/>
              </w:rPr>
            </w:pPr>
            <w:r w:rsidRPr="00875CBF">
              <w:rPr>
                <w:b/>
                <w:bCs/>
                <w:i/>
                <w:iCs/>
                <w:color w:val="000000" w:themeColor="text1"/>
              </w:rPr>
              <w:t>4. Galimos neigiamos priimto projekto pasekmės ir kokių priemonių reikėtų imtis, kad tokių pasekmių būtų išvengta.</w:t>
            </w:r>
          </w:p>
        </w:tc>
      </w:tr>
      <w:tr w:rsidR="00875CBF" w:rsidRPr="00875CBF" w14:paraId="295EA9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07165E4" w14:textId="3014933F" w:rsidR="00B06DE6" w:rsidRPr="00875CBF" w:rsidRDefault="00B06DE6" w:rsidP="00A734B1">
            <w:pPr>
              <w:widowControl w:val="0"/>
              <w:jc w:val="both"/>
              <w:rPr>
                <w:i/>
                <w:color w:val="000000" w:themeColor="text1"/>
              </w:rPr>
            </w:pPr>
            <w:r w:rsidRPr="00875CBF">
              <w:rPr>
                <w:i/>
                <w:color w:val="000000" w:themeColor="text1"/>
              </w:rPr>
              <w:t>Nenumatoma</w:t>
            </w:r>
            <w:r w:rsidR="00E972C7" w:rsidRPr="00875CBF">
              <w:rPr>
                <w:i/>
                <w:color w:val="000000" w:themeColor="text1"/>
              </w:rPr>
              <w:t>.</w:t>
            </w:r>
          </w:p>
        </w:tc>
      </w:tr>
      <w:tr w:rsidR="00875CBF" w:rsidRPr="00875CBF" w14:paraId="2EF65B65"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2F8C2864" w14:textId="77777777" w:rsidR="00B06DE6" w:rsidRPr="00875CBF" w:rsidRDefault="00B06DE6" w:rsidP="00A734B1">
            <w:pPr>
              <w:widowControl w:val="0"/>
              <w:jc w:val="both"/>
              <w:rPr>
                <w:b/>
                <w:bCs/>
                <w:i/>
                <w:iCs/>
                <w:color w:val="000000" w:themeColor="text1"/>
              </w:rPr>
            </w:pPr>
            <w:r w:rsidRPr="00875CBF">
              <w:rPr>
                <w:b/>
                <w:bCs/>
                <w:i/>
                <w:iCs/>
                <w:color w:val="000000" w:themeColor="text1"/>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875CBF" w:rsidRPr="00875CBF" w14:paraId="41B1EDA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C1D0E14" w14:textId="47B4827E" w:rsidR="00B06DE6" w:rsidRPr="00875CBF" w:rsidRDefault="001E1D29" w:rsidP="00FB0D17">
            <w:pPr>
              <w:widowControl w:val="0"/>
              <w:jc w:val="both"/>
              <w:rPr>
                <w:i/>
                <w:color w:val="000000" w:themeColor="text1"/>
              </w:rPr>
            </w:pPr>
            <w:r>
              <w:rPr>
                <w:i/>
                <w:color w:val="000000" w:themeColor="text1"/>
              </w:rPr>
              <w:t xml:space="preserve">Pripažįstami netekusiais galios </w:t>
            </w:r>
            <w:r w:rsidRPr="001E1D29">
              <w:rPr>
                <w:i/>
                <w:color w:val="000000" w:themeColor="text1"/>
              </w:rPr>
              <w:t>Šilutės rajono  savivaldybės tarybos:</w:t>
            </w:r>
            <w:r>
              <w:rPr>
                <w:i/>
                <w:color w:val="000000" w:themeColor="text1"/>
              </w:rPr>
              <w:t xml:space="preserve"> </w:t>
            </w:r>
            <w:r w:rsidRPr="001E1D29">
              <w:rPr>
                <w:i/>
                <w:color w:val="000000" w:themeColor="text1"/>
              </w:rPr>
              <w:t xml:space="preserve">2010 m. gruodžio 16 d. </w:t>
            </w:r>
            <w:r w:rsidRPr="001E1D29">
              <w:rPr>
                <w:i/>
                <w:color w:val="000000" w:themeColor="text1"/>
              </w:rPr>
              <w:lastRenderedPageBreak/>
              <w:t>sprendim</w:t>
            </w:r>
            <w:r>
              <w:rPr>
                <w:i/>
                <w:color w:val="000000" w:themeColor="text1"/>
              </w:rPr>
              <w:t>as</w:t>
            </w:r>
            <w:r w:rsidRPr="001E1D29">
              <w:rPr>
                <w:i/>
                <w:color w:val="000000" w:themeColor="text1"/>
              </w:rPr>
              <w:t xml:space="preserve"> Nr. T1-1602 „Dėl nekilnojamojo turto perdavimo patikėjimo teise Šilutės rajono savivaldybės Fridricho B</w:t>
            </w:r>
            <w:r>
              <w:rPr>
                <w:i/>
                <w:color w:val="000000" w:themeColor="text1"/>
              </w:rPr>
              <w:t xml:space="preserve">ajoraičio viešajai bibliotekai“; </w:t>
            </w:r>
            <w:r w:rsidRPr="001E1D29">
              <w:rPr>
                <w:i/>
                <w:color w:val="000000" w:themeColor="text1"/>
              </w:rPr>
              <w:t>2011 m. spalio 27 d. sprendimo  Nr. T1-181 „Dėl savivaldybės tarybos sprendimų 2011-01-27 Nr. T1-1628,  2010-12-16 Nr. T1-1602,  2009-12-17 Nr. T1-1194 pakeitimo“ 2 punkt</w:t>
            </w:r>
            <w:r>
              <w:rPr>
                <w:i/>
                <w:color w:val="000000" w:themeColor="text1"/>
              </w:rPr>
              <w:t>as</w:t>
            </w:r>
            <w:r w:rsidR="00935860" w:rsidRPr="00935860">
              <w:rPr>
                <w:i/>
                <w:color w:val="000000" w:themeColor="text1"/>
              </w:rPr>
              <w:t>;</w:t>
            </w:r>
            <w:r w:rsidR="00907F10" w:rsidRPr="00875CBF">
              <w:rPr>
                <w:i/>
                <w:color w:val="000000" w:themeColor="text1"/>
              </w:rPr>
              <w:t xml:space="preserve"> </w:t>
            </w:r>
            <w:r w:rsidR="005419F9" w:rsidRPr="005419F9">
              <w:rPr>
                <w:i/>
                <w:color w:val="000000" w:themeColor="text1"/>
              </w:rPr>
              <w:t>2020 m. rugsėjo 24 d. sprendim</w:t>
            </w:r>
            <w:r w:rsidR="00FB0D17">
              <w:rPr>
                <w:i/>
                <w:color w:val="000000" w:themeColor="text1"/>
              </w:rPr>
              <w:t>as</w:t>
            </w:r>
            <w:r w:rsidR="005419F9" w:rsidRPr="005419F9">
              <w:rPr>
                <w:i/>
                <w:color w:val="000000" w:themeColor="text1"/>
              </w:rPr>
              <w:t xml:space="preserve">  Nr. T1-474 „Dėl mokyklinio autobuso perdavimo pagal panaudos sutartį Šilutės r. Saugų Jurgio </w:t>
            </w:r>
            <w:proofErr w:type="spellStart"/>
            <w:r w:rsidR="005419F9" w:rsidRPr="005419F9">
              <w:rPr>
                <w:i/>
                <w:color w:val="000000" w:themeColor="text1"/>
              </w:rPr>
              <w:t>Mikš</w:t>
            </w:r>
            <w:r w:rsidR="005419F9">
              <w:rPr>
                <w:i/>
                <w:color w:val="000000" w:themeColor="text1"/>
              </w:rPr>
              <w:t>o</w:t>
            </w:r>
            <w:proofErr w:type="spellEnd"/>
            <w:r w:rsidR="005419F9">
              <w:rPr>
                <w:i/>
                <w:color w:val="000000" w:themeColor="text1"/>
              </w:rPr>
              <w:t xml:space="preserve"> pagrindinei mokyklai“</w:t>
            </w:r>
            <w:bookmarkStart w:id="0" w:name="_GoBack"/>
            <w:bookmarkEnd w:id="0"/>
            <w:r w:rsidR="005419F9">
              <w:rPr>
                <w:i/>
                <w:color w:val="000000" w:themeColor="text1"/>
              </w:rPr>
              <w:t xml:space="preserve">; </w:t>
            </w:r>
            <w:r w:rsidR="00816C64" w:rsidRPr="00875CBF">
              <w:rPr>
                <w:i/>
                <w:color w:val="000000" w:themeColor="text1"/>
              </w:rPr>
              <w:t>Kolegijos ar mero priimamų aktų nereikia.</w:t>
            </w:r>
          </w:p>
        </w:tc>
      </w:tr>
      <w:tr w:rsidR="00875CBF" w:rsidRPr="00875CBF" w14:paraId="04FB5C28"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1F812F0" w14:textId="77777777" w:rsidR="00B06DE6" w:rsidRPr="00875CBF" w:rsidRDefault="00B06DE6" w:rsidP="00A734B1">
            <w:pPr>
              <w:widowControl w:val="0"/>
              <w:jc w:val="both"/>
              <w:rPr>
                <w:b/>
                <w:bCs/>
                <w:i/>
                <w:iCs/>
                <w:color w:val="000000" w:themeColor="text1"/>
              </w:rPr>
            </w:pPr>
            <w:r w:rsidRPr="00875CBF">
              <w:rPr>
                <w:b/>
                <w:bCs/>
                <w:i/>
                <w:iCs/>
                <w:color w:val="000000" w:themeColor="text1"/>
              </w:rPr>
              <w:lastRenderedPageBreak/>
              <w:t>6. Jeigu reikia atlikti sprendimo projekto antikorupcinį vertinimą, sprendžia projekto rengėjas, atsižvelgdamas į Teisės aktų projektų antikorupcinio vertinimo taisykles.</w:t>
            </w:r>
          </w:p>
        </w:tc>
      </w:tr>
      <w:tr w:rsidR="00875CBF" w:rsidRPr="00875CBF" w14:paraId="54BC64BB"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A0B0B47" w14:textId="77777777" w:rsidR="00B06DE6" w:rsidRPr="00875CBF" w:rsidRDefault="00B06DE6" w:rsidP="00A734B1">
            <w:pPr>
              <w:widowControl w:val="0"/>
              <w:jc w:val="both"/>
              <w:rPr>
                <w:i/>
                <w:color w:val="000000" w:themeColor="text1"/>
              </w:rPr>
            </w:pPr>
            <w:r w:rsidRPr="00875CBF">
              <w:rPr>
                <w:i/>
                <w:color w:val="000000" w:themeColor="text1"/>
              </w:rPr>
              <w:t>Antikorupcinio vertinimo atlikti nereikia.</w:t>
            </w:r>
          </w:p>
        </w:tc>
      </w:tr>
      <w:tr w:rsidR="00875CBF" w:rsidRPr="00875CBF" w14:paraId="42F60EF3"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A712DC7" w14:textId="77777777" w:rsidR="00B06DE6" w:rsidRPr="00875CBF" w:rsidRDefault="00B06DE6" w:rsidP="00A734B1">
            <w:pPr>
              <w:widowControl w:val="0"/>
              <w:rPr>
                <w:b/>
                <w:bCs/>
                <w:i/>
                <w:iCs/>
                <w:color w:val="000000" w:themeColor="text1"/>
              </w:rPr>
            </w:pPr>
            <w:r w:rsidRPr="00875CBF">
              <w:rPr>
                <w:b/>
                <w:bCs/>
                <w:i/>
                <w:iCs/>
                <w:color w:val="000000" w:themeColor="text1"/>
              </w:rPr>
              <w:t>7. Projekto rengimo metu gauti specialistų vertinimai ir išvados, ekonominiai apskaičiavimai (sąmatos) ir konkretūs finansavimo šaltiniai.</w:t>
            </w:r>
          </w:p>
        </w:tc>
      </w:tr>
      <w:tr w:rsidR="00875CBF" w:rsidRPr="00875CBF" w14:paraId="772EDE3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4A84A14" w14:textId="0004081F" w:rsidR="000B747D" w:rsidRPr="00875CBF" w:rsidRDefault="00E4625E" w:rsidP="001E1D29">
            <w:pPr>
              <w:widowControl w:val="0"/>
              <w:jc w:val="both"/>
              <w:rPr>
                <w:i/>
                <w:color w:val="000000" w:themeColor="text1"/>
              </w:rPr>
            </w:pPr>
            <w:r w:rsidRPr="00E4625E">
              <w:rPr>
                <w:rStyle w:val="Internetosaitas"/>
                <w:i/>
                <w:color w:val="000000" w:themeColor="text1"/>
                <w:u w:val="none"/>
              </w:rPr>
              <w:t>Šilu</w:t>
            </w:r>
            <w:r>
              <w:rPr>
                <w:rStyle w:val="Internetosaitas"/>
                <w:i/>
                <w:color w:val="000000" w:themeColor="text1"/>
                <w:u w:val="none"/>
              </w:rPr>
              <w:t xml:space="preserve">tės socialinių paslaugų centro </w:t>
            </w:r>
            <w:r w:rsidRPr="00E4625E">
              <w:rPr>
                <w:rStyle w:val="Internetosaitas"/>
                <w:i/>
                <w:color w:val="000000" w:themeColor="text1"/>
                <w:u w:val="none"/>
              </w:rPr>
              <w:t>2023-10-24 rašt</w:t>
            </w:r>
            <w:r>
              <w:rPr>
                <w:rStyle w:val="Internetosaitas"/>
                <w:i/>
                <w:color w:val="000000" w:themeColor="text1"/>
                <w:u w:val="none"/>
              </w:rPr>
              <w:t>as</w:t>
            </w:r>
            <w:r w:rsidRPr="00E4625E">
              <w:rPr>
                <w:rStyle w:val="Internetosaitas"/>
                <w:i/>
                <w:color w:val="000000" w:themeColor="text1"/>
                <w:u w:val="none"/>
              </w:rPr>
              <w:t xml:space="preserve"> Nr. S-1711 „Dėl automobilių perdavimo“</w:t>
            </w:r>
            <w:r>
              <w:rPr>
                <w:rStyle w:val="Internetosaitas"/>
                <w:i/>
                <w:color w:val="000000" w:themeColor="text1"/>
                <w:u w:val="none"/>
              </w:rPr>
              <w:t>.</w:t>
            </w:r>
            <w:r w:rsidR="00ED0726">
              <w:rPr>
                <w:rStyle w:val="Internetosaitas"/>
                <w:i/>
                <w:color w:val="000000" w:themeColor="text1"/>
                <w:u w:val="none"/>
              </w:rPr>
              <w:t xml:space="preserve"> </w:t>
            </w:r>
            <w:r w:rsidR="00ED0726" w:rsidRPr="00ED0726">
              <w:rPr>
                <w:rStyle w:val="Internetosaitas"/>
                <w:i/>
                <w:color w:val="000000" w:themeColor="text1"/>
                <w:u w:val="none"/>
              </w:rPr>
              <w:t>Šilutės rajono savi</w:t>
            </w:r>
            <w:r w:rsidR="00ED0726">
              <w:rPr>
                <w:rStyle w:val="Internetosaitas"/>
                <w:i/>
                <w:color w:val="000000" w:themeColor="text1"/>
                <w:u w:val="none"/>
              </w:rPr>
              <w:t xml:space="preserve">valdybės priešgaisrinės tarnybos 2023-11-24 raštas Nr. R-14. </w:t>
            </w:r>
            <w:r w:rsidR="00ED0726" w:rsidRPr="00ED0726">
              <w:rPr>
                <w:rStyle w:val="Internetosaitas"/>
                <w:i/>
                <w:color w:val="000000" w:themeColor="text1"/>
                <w:u w:val="none"/>
              </w:rPr>
              <w:t>Šilutės rajono savivaldybės administracijos Švietimo, sporto ir kultūros skyri</w:t>
            </w:r>
            <w:r w:rsidR="00ED0726">
              <w:rPr>
                <w:rStyle w:val="Internetosaitas"/>
                <w:i/>
                <w:color w:val="000000" w:themeColor="text1"/>
                <w:u w:val="none"/>
              </w:rPr>
              <w:t>aus leidinių paskirstymas Šilutės rajono savivaldybės biudžetinėms įstaigoms.</w:t>
            </w:r>
            <w:r w:rsidR="001E1D29">
              <w:rPr>
                <w:rStyle w:val="Internetosaitas"/>
                <w:i/>
                <w:color w:val="000000" w:themeColor="text1"/>
                <w:u w:val="none"/>
              </w:rPr>
              <w:t xml:space="preserve"> </w:t>
            </w:r>
            <w:r w:rsidR="001E1D29" w:rsidRPr="001E1D29">
              <w:rPr>
                <w:rStyle w:val="Internetosaitas"/>
                <w:i/>
                <w:color w:val="000000" w:themeColor="text1"/>
                <w:u w:val="none"/>
              </w:rPr>
              <w:t>Šilutės rajono savivaldybės F</w:t>
            </w:r>
            <w:r w:rsidR="001E1D29">
              <w:rPr>
                <w:rStyle w:val="Internetosaitas"/>
                <w:i/>
                <w:color w:val="000000" w:themeColor="text1"/>
                <w:u w:val="none"/>
              </w:rPr>
              <w:t>. Bajoraičio viešosios bibliotekos 2023-11-08 raštas Nr. 1.9-147 „Dėl Š</w:t>
            </w:r>
            <w:r w:rsidR="001E1D29" w:rsidRPr="001E1D29">
              <w:rPr>
                <w:rStyle w:val="Internetosaitas"/>
                <w:i/>
                <w:color w:val="000000" w:themeColor="text1"/>
                <w:u w:val="none"/>
              </w:rPr>
              <w:t>ilutės rajono savivaldybės Fridrich</w:t>
            </w:r>
            <w:r w:rsidR="001E1D29">
              <w:rPr>
                <w:rStyle w:val="Internetosaitas"/>
                <w:i/>
                <w:color w:val="000000" w:themeColor="text1"/>
                <w:u w:val="none"/>
              </w:rPr>
              <w:t>o Bajoraičio viešosios bibliotekos Laučių filialo patalpų“.</w:t>
            </w:r>
            <w:r w:rsidR="005419F9">
              <w:rPr>
                <w:rStyle w:val="Internetosaitas"/>
                <w:i/>
                <w:color w:val="000000" w:themeColor="text1"/>
                <w:u w:val="none"/>
              </w:rPr>
              <w:t xml:space="preserve"> Šilutės r. Saugų Jurgio </w:t>
            </w:r>
            <w:proofErr w:type="spellStart"/>
            <w:r w:rsidR="005419F9">
              <w:rPr>
                <w:rStyle w:val="Internetosaitas"/>
                <w:i/>
                <w:color w:val="000000" w:themeColor="text1"/>
                <w:u w:val="none"/>
              </w:rPr>
              <w:t>Mikšo</w:t>
            </w:r>
            <w:proofErr w:type="spellEnd"/>
            <w:r w:rsidR="005419F9">
              <w:rPr>
                <w:rStyle w:val="Internetosaitas"/>
                <w:i/>
                <w:color w:val="000000" w:themeColor="text1"/>
                <w:u w:val="none"/>
              </w:rPr>
              <w:t xml:space="preserve"> pagrindinės mokyklos 2023-12-13 raštas Nr. D2-171 „Dėl mokyklinio autobuso perdavimo“.</w:t>
            </w:r>
          </w:p>
        </w:tc>
      </w:tr>
      <w:tr w:rsidR="00875CBF" w:rsidRPr="00875CBF" w14:paraId="10CD62DF"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5C10EFD3" w14:textId="77777777" w:rsidR="00B06DE6" w:rsidRPr="00875CBF" w:rsidRDefault="00B06DE6" w:rsidP="00A734B1">
            <w:pPr>
              <w:widowControl w:val="0"/>
              <w:rPr>
                <w:color w:val="000000" w:themeColor="text1"/>
              </w:rPr>
            </w:pPr>
            <w:r w:rsidRPr="00875CBF">
              <w:rPr>
                <w:b/>
                <w:bCs/>
                <w:i/>
                <w:iCs/>
                <w:color w:val="000000" w:themeColor="text1"/>
              </w:rPr>
              <w:t>8. Projekto autorius ar autorių grupė.</w:t>
            </w:r>
          </w:p>
        </w:tc>
      </w:tr>
      <w:tr w:rsidR="00875CBF" w:rsidRPr="00875CBF" w14:paraId="4693E6B1"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256CA19" w14:textId="77777777" w:rsidR="00B06DE6" w:rsidRPr="00875CBF" w:rsidRDefault="00B06DE6" w:rsidP="00B06DE6">
            <w:pPr>
              <w:widowControl w:val="0"/>
              <w:jc w:val="both"/>
              <w:rPr>
                <w:i/>
                <w:color w:val="000000" w:themeColor="text1"/>
              </w:rPr>
            </w:pPr>
            <w:r w:rsidRPr="00875CBF">
              <w:rPr>
                <w:color w:val="000000" w:themeColor="text1"/>
              </w:rPr>
              <w:t xml:space="preserve"> </w:t>
            </w:r>
            <w:r w:rsidRPr="00875CBF">
              <w:rPr>
                <w:i/>
                <w:color w:val="000000" w:themeColor="text1"/>
              </w:rPr>
              <w:t>Daiva Thumat, Ūkio skyriaus vyriausioji specialistė</w:t>
            </w:r>
            <w:r w:rsidR="003103C4" w:rsidRPr="00875CBF">
              <w:rPr>
                <w:i/>
                <w:color w:val="000000" w:themeColor="text1"/>
              </w:rPr>
              <w:t>.</w:t>
            </w:r>
          </w:p>
        </w:tc>
      </w:tr>
      <w:tr w:rsidR="00875CBF" w:rsidRPr="00875CBF" w14:paraId="04151DB2"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305E453" w14:textId="77777777" w:rsidR="00B06DE6" w:rsidRPr="00875CBF" w:rsidRDefault="00B06DE6" w:rsidP="00A734B1">
            <w:pPr>
              <w:widowControl w:val="0"/>
              <w:rPr>
                <w:color w:val="000000" w:themeColor="text1"/>
              </w:rPr>
            </w:pPr>
            <w:r w:rsidRPr="00875CBF">
              <w:rPr>
                <w:b/>
                <w:bCs/>
                <w:i/>
                <w:iCs/>
                <w:color w:val="000000" w:themeColor="text1"/>
              </w:rPr>
              <w:t>9. Reikšminiai projekto žodžiai, kurių reikia šiam projektui įtraukti į kompiuterinę paieškos sistemą.</w:t>
            </w:r>
          </w:p>
        </w:tc>
      </w:tr>
      <w:tr w:rsidR="00875CBF" w:rsidRPr="00875CBF" w14:paraId="3EF5F7B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3920EB77" w14:textId="045045F1" w:rsidR="00B06DE6" w:rsidRPr="00875CBF" w:rsidRDefault="00E4625E" w:rsidP="001626FA">
            <w:pPr>
              <w:widowControl w:val="0"/>
              <w:jc w:val="both"/>
              <w:rPr>
                <w:bCs/>
                <w:i/>
                <w:color w:val="000000" w:themeColor="text1"/>
              </w:rPr>
            </w:pPr>
            <w:r w:rsidRPr="00E4625E">
              <w:rPr>
                <w:bCs/>
                <w:i/>
                <w:color w:val="000000" w:themeColor="text1"/>
              </w:rPr>
              <w:t>Šilutės socialinių paslaugų centrui, juridinio asmens kodas 302944535</w:t>
            </w:r>
            <w:r w:rsidR="00565F1E">
              <w:rPr>
                <w:bCs/>
                <w:i/>
                <w:color w:val="000000" w:themeColor="text1"/>
              </w:rPr>
              <w:t>.</w:t>
            </w:r>
          </w:p>
        </w:tc>
      </w:tr>
      <w:tr w:rsidR="00875CBF" w:rsidRPr="00875CBF" w14:paraId="68DF9F96"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7D2E00BF" w14:textId="77777777" w:rsidR="00B06DE6" w:rsidRPr="00875CBF" w:rsidRDefault="00B06DE6" w:rsidP="00A734B1">
            <w:pPr>
              <w:widowControl w:val="0"/>
              <w:rPr>
                <w:b/>
                <w:bCs/>
                <w:i/>
                <w:iCs/>
                <w:color w:val="000000" w:themeColor="text1"/>
              </w:rPr>
            </w:pPr>
            <w:r w:rsidRPr="00875CBF">
              <w:rPr>
                <w:b/>
                <w:bCs/>
                <w:i/>
                <w:iCs/>
                <w:color w:val="000000" w:themeColor="text1"/>
              </w:rPr>
              <w:t>10. Kiti, autorių nuomone, reikalingi pagrindimai ir paaiškinimai.</w:t>
            </w:r>
          </w:p>
        </w:tc>
      </w:tr>
      <w:tr w:rsidR="00B06DE6" w:rsidRPr="00875CBF" w14:paraId="4AE7354E" w14:textId="77777777" w:rsidTr="00A734B1">
        <w:tc>
          <w:tcPr>
            <w:tcW w:w="9628" w:type="dxa"/>
            <w:tcBorders>
              <w:top w:val="single" w:sz="4" w:space="0" w:color="00000A"/>
              <w:left w:val="single" w:sz="4" w:space="0" w:color="00000A"/>
              <w:bottom w:val="single" w:sz="4" w:space="0" w:color="00000A"/>
              <w:right w:val="single" w:sz="4" w:space="0" w:color="00000A"/>
            </w:tcBorders>
            <w:shd w:val="clear" w:color="auto" w:fill="auto"/>
          </w:tcPr>
          <w:p w14:paraId="65FA359A" w14:textId="77777777" w:rsidR="00B06DE6" w:rsidRPr="00875CBF" w:rsidRDefault="00B06DE6" w:rsidP="00A734B1">
            <w:pPr>
              <w:widowControl w:val="0"/>
              <w:jc w:val="both"/>
              <w:rPr>
                <w:i/>
                <w:color w:val="000000" w:themeColor="text1"/>
              </w:rPr>
            </w:pPr>
            <w:r w:rsidRPr="00875CBF">
              <w:rPr>
                <w:i/>
                <w:color w:val="000000" w:themeColor="text1"/>
              </w:rPr>
              <w:t>Papildoma medžiaga pridedama.</w:t>
            </w:r>
          </w:p>
        </w:tc>
      </w:tr>
    </w:tbl>
    <w:p w14:paraId="22F4BB71" w14:textId="77777777" w:rsidR="00B06DE6" w:rsidRPr="00875CBF" w:rsidRDefault="00B06DE6" w:rsidP="00B06DE6">
      <w:pPr>
        <w:jc w:val="center"/>
        <w:rPr>
          <w:i/>
          <w:color w:val="000000" w:themeColor="text1"/>
        </w:rPr>
      </w:pPr>
    </w:p>
    <w:p w14:paraId="53DBD9A0" w14:textId="1A5D7BBA" w:rsidR="00223544" w:rsidRDefault="00223544" w:rsidP="00B52DDA">
      <w:pPr>
        <w:rPr>
          <w:i/>
          <w:color w:val="000000" w:themeColor="text1"/>
        </w:rPr>
      </w:pPr>
    </w:p>
    <w:p w14:paraId="0F605A53" w14:textId="77777777" w:rsidR="00223544" w:rsidRPr="00875CBF" w:rsidRDefault="00223544" w:rsidP="00B52DDA">
      <w:pPr>
        <w:rPr>
          <w:i/>
          <w:color w:val="000000" w:themeColor="text1"/>
        </w:rPr>
      </w:pPr>
    </w:p>
    <w:p w14:paraId="6C1C9DF2" w14:textId="69ACA6B5" w:rsidR="00CF1E41" w:rsidRPr="004D02DD" w:rsidRDefault="00B52DDA">
      <w:pPr>
        <w:rPr>
          <w:i/>
          <w:color w:val="000000" w:themeColor="text1"/>
        </w:rPr>
      </w:pPr>
      <w:r w:rsidRPr="004D02DD">
        <w:rPr>
          <w:i/>
          <w:color w:val="000000" w:themeColor="text1"/>
        </w:rPr>
        <w:t xml:space="preserve">Ūkio skyriaus vyriausioji specialistė   </w:t>
      </w:r>
      <w:r w:rsidRPr="004D02DD">
        <w:rPr>
          <w:i/>
          <w:color w:val="000000" w:themeColor="text1"/>
        </w:rPr>
        <w:tab/>
      </w:r>
      <w:r w:rsidRPr="004D02DD">
        <w:rPr>
          <w:i/>
          <w:color w:val="000000" w:themeColor="text1"/>
        </w:rPr>
        <w:tab/>
      </w:r>
      <w:r w:rsidRPr="004D02DD">
        <w:rPr>
          <w:i/>
          <w:color w:val="000000" w:themeColor="text1"/>
        </w:rPr>
        <w:tab/>
      </w:r>
      <w:r w:rsidRPr="004D02DD">
        <w:rPr>
          <w:i/>
          <w:color w:val="000000" w:themeColor="text1"/>
        </w:rPr>
        <w:tab/>
      </w:r>
      <w:r w:rsidR="003F53BE">
        <w:rPr>
          <w:i/>
          <w:color w:val="000000" w:themeColor="text1"/>
        </w:rPr>
        <w:t xml:space="preserve">    </w:t>
      </w:r>
      <w:r w:rsidRPr="004D02DD">
        <w:rPr>
          <w:i/>
          <w:color w:val="000000" w:themeColor="text1"/>
        </w:rPr>
        <w:t>Daiva Thumat</w:t>
      </w:r>
    </w:p>
    <w:sectPr w:rsidR="00CF1E41" w:rsidRPr="004D02DD" w:rsidSect="002B577E">
      <w:footerReference w:type="default" r:id="rId10"/>
      <w:pgSz w:w="11906" w:h="16838"/>
      <w:pgMar w:top="1134" w:right="567" w:bottom="567" w:left="1701" w:header="0" w:footer="567" w:gutter="0"/>
      <w:cols w:space="1296"/>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2A0BB" w14:textId="77777777" w:rsidR="00F10E41" w:rsidRDefault="00F10E41">
      <w:r>
        <w:separator/>
      </w:r>
    </w:p>
  </w:endnote>
  <w:endnote w:type="continuationSeparator" w:id="0">
    <w:p w14:paraId="6B664F57" w14:textId="77777777" w:rsidR="00F10E41" w:rsidRDefault="00F1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F2BA4F" w14:textId="77777777" w:rsidR="00283A3C" w:rsidRPr="00C24ACB" w:rsidRDefault="00283A3C" w:rsidP="00C24ACB">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0BF52D" w14:textId="77777777" w:rsidR="00F10E41" w:rsidRDefault="00F10E41">
      <w:r>
        <w:separator/>
      </w:r>
    </w:p>
  </w:footnote>
  <w:footnote w:type="continuationSeparator" w:id="0">
    <w:p w14:paraId="7DC4D21A" w14:textId="77777777" w:rsidR="00F10E41" w:rsidRDefault="00F10E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DDA"/>
    <w:rsid w:val="00005342"/>
    <w:rsid w:val="000169F0"/>
    <w:rsid w:val="000525D8"/>
    <w:rsid w:val="00055CAE"/>
    <w:rsid w:val="000606F8"/>
    <w:rsid w:val="00063BA2"/>
    <w:rsid w:val="00063C3D"/>
    <w:rsid w:val="00076C1A"/>
    <w:rsid w:val="00097C31"/>
    <w:rsid w:val="000A5542"/>
    <w:rsid w:val="000A66E5"/>
    <w:rsid w:val="000B747D"/>
    <w:rsid w:val="000C35CD"/>
    <w:rsid w:val="000D0173"/>
    <w:rsid w:val="00111D62"/>
    <w:rsid w:val="0016053E"/>
    <w:rsid w:val="001626FA"/>
    <w:rsid w:val="00185111"/>
    <w:rsid w:val="00185366"/>
    <w:rsid w:val="001E1D29"/>
    <w:rsid w:val="00211F9E"/>
    <w:rsid w:val="00223544"/>
    <w:rsid w:val="00234E0C"/>
    <w:rsid w:val="00237101"/>
    <w:rsid w:val="0026761C"/>
    <w:rsid w:val="00283A3C"/>
    <w:rsid w:val="00296F85"/>
    <w:rsid w:val="002B577E"/>
    <w:rsid w:val="002F03EF"/>
    <w:rsid w:val="002F49C9"/>
    <w:rsid w:val="003103C4"/>
    <w:rsid w:val="00353EBA"/>
    <w:rsid w:val="00392143"/>
    <w:rsid w:val="003A4267"/>
    <w:rsid w:val="003D590A"/>
    <w:rsid w:val="003D7717"/>
    <w:rsid w:val="003F53BE"/>
    <w:rsid w:val="00460B62"/>
    <w:rsid w:val="00490CFA"/>
    <w:rsid w:val="004D02DD"/>
    <w:rsid w:val="004D18F2"/>
    <w:rsid w:val="004E7F8E"/>
    <w:rsid w:val="0050600C"/>
    <w:rsid w:val="00541955"/>
    <w:rsid w:val="005419F9"/>
    <w:rsid w:val="005458A5"/>
    <w:rsid w:val="00565F1E"/>
    <w:rsid w:val="00572C78"/>
    <w:rsid w:val="00577FBC"/>
    <w:rsid w:val="005B2316"/>
    <w:rsid w:val="005F634C"/>
    <w:rsid w:val="006100DD"/>
    <w:rsid w:val="006277D0"/>
    <w:rsid w:val="00630B52"/>
    <w:rsid w:val="00632EB5"/>
    <w:rsid w:val="006A020D"/>
    <w:rsid w:val="006B239A"/>
    <w:rsid w:val="006C290C"/>
    <w:rsid w:val="006C588C"/>
    <w:rsid w:val="006E6C17"/>
    <w:rsid w:val="0070731B"/>
    <w:rsid w:val="0073787A"/>
    <w:rsid w:val="00747464"/>
    <w:rsid w:val="007A5A0A"/>
    <w:rsid w:val="007A787F"/>
    <w:rsid w:val="008057DA"/>
    <w:rsid w:val="00816C64"/>
    <w:rsid w:val="00817432"/>
    <w:rsid w:val="008636D9"/>
    <w:rsid w:val="00875CBF"/>
    <w:rsid w:val="00881BA0"/>
    <w:rsid w:val="00890654"/>
    <w:rsid w:val="008B6CAF"/>
    <w:rsid w:val="008E6A5D"/>
    <w:rsid w:val="00907F10"/>
    <w:rsid w:val="009147D1"/>
    <w:rsid w:val="0092118A"/>
    <w:rsid w:val="0092356E"/>
    <w:rsid w:val="00935860"/>
    <w:rsid w:val="00937E4B"/>
    <w:rsid w:val="0096152D"/>
    <w:rsid w:val="00963B25"/>
    <w:rsid w:val="009A2DFE"/>
    <w:rsid w:val="009A3A94"/>
    <w:rsid w:val="009D27B4"/>
    <w:rsid w:val="009F23CF"/>
    <w:rsid w:val="00A16BD5"/>
    <w:rsid w:val="00A206D1"/>
    <w:rsid w:val="00A25797"/>
    <w:rsid w:val="00A54DF0"/>
    <w:rsid w:val="00A71023"/>
    <w:rsid w:val="00A8517E"/>
    <w:rsid w:val="00AD1F29"/>
    <w:rsid w:val="00AE1CFD"/>
    <w:rsid w:val="00B06DE6"/>
    <w:rsid w:val="00B134E5"/>
    <w:rsid w:val="00B22A22"/>
    <w:rsid w:val="00B24BA6"/>
    <w:rsid w:val="00B42E4F"/>
    <w:rsid w:val="00B52DDA"/>
    <w:rsid w:val="00B6618E"/>
    <w:rsid w:val="00BB7120"/>
    <w:rsid w:val="00BD1695"/>
    <w:rsid w:val="00BF5395"/>
    <w:rsid w:val="00C12D5A"/>
    <w:rsid w:val="00C149C3"/>
    <w:rsid w:val="00C63AF3"/>
    <w:rsid w:val="00C76B92"/>
    <w:rsid w:val="00CB0B81"/>
    <w:rsid w:val="00CB0E4D"/>
    <w:rsid w:val="00CC5037"/>
    <w:rsid w:val="00CF1E41"/>
    <w:rsid w:val="00CF4488"/>
    <w:rsid w:val="00D40BAE"/>
    <w:rsid w:val="00D760C6"/>
    <w:rsid w:val="00D93450"/>
    <w:rsid w:val="00D97B6E"/>
    <w:rsid w:val="00DF5A35"/>
    <w:rsid w:val="00DF68F8"/>
    <w:rsid w:val="00E17782"/>
    <w:rsid w:val="00E4625E"/>
    <w:rsid w:val="00E555CC"/>
    <w:rsid w:val="00E972C7"/>
    <w:rsid w:val="00EC0D76"/>
    <w:rsid w:val="00ED0726"/>
    <w:rsid w:val="00F03545"/>
    <w:rsid w:val="00F10E41"/>
    <w:rsid w:val="00F1579E"/>
    <w:rsid w:val="00F3564D"/>
    <w:rsid w:val="00F5680B"/>
    <w:rsid w:val="00F7153F"/>
    <w:rsid w:val="00FB0D17"/>
    <w:rsid w:val="00FB40B5"/>
    <w:rsid w:val="00FB50FE"/>
    <w:rsid w:val="00FB7FC3"/>
    <w:rsid w:val="00FE42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EE11"/>
  <w15:chartTrackingRefBased/>
  <w15:docId w15:val="{13264E53-0807-4CD3-80AA-7D9198F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52DDA"/>
    <w:pPr>
      <w:spacing w:after="0" w:line="240" w:lineRule="auto"/>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
    <w:semiHidden/>
    <w:unhideWhenUsed/>
    <w:qFormat/>
    <w:rsid w:val="00A16BD5"/>
    <w:pPr>
      <w:keepNext/>
      <w:keepLines/>
      <w:spacing w:before="40" w:line="259" w:lineRule="auto"/>
      <w:outlineLvl w:val="2"/>
    </w:pPr>
    <w:rPr>
      <w:rFonts w:asciiTheme="majorHAnsi" w:eastAsiaTheme="majorEastAsia" w:hAnsiTheme="majorHAnsi" w:cstheme="majorBidi"/>
      <w:color w:val="1F4D78" w:themeColor="accent1" w:themeShade="7F"/>
    </w:rPr>
  </w:style>
  <w:style w:type="paragraph" w:styleId="Antrat4">
    <w:name w:val="heading 4"/>
    <w:basedOn w:val="prastasis"/>
    <w:link w:val="Antrat4Diagrama"/>
    <w:uiPriority w:val="9"/>
    <w:qFormat/>
    <w:rsid w:val="00A16BD5"/>
    <w:pPr>
      <w:spacing w:before="100" w:beforeAutospacing="1" w:after="100" w:afterAutospacing="1"/>
      <w:outlineLvl w:val="3"/>
    </w:pPr>
    <w:rPr>
      <w:b/>
      <w:bC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A16BD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A16BD5"/>
    <w:rPr>
      <w:rFonts w:ascii="Times New Roman" w:eastAsia="Times New Roman" w:hAnsi="Times New Roman" w:cs="Times New Roman"/>
      <w:b/>
      <w:bCs/>
      <w:sz w:val="24"/>
      <w:szCs w:val="24"/>
      <w:lang w:eastAsia="lt-LT"/>
    </w:rPr>
  </w:style>
  <w:style w:type="character" w:customStyle="1" w:styleId="Internetosaitas">
    <w:name w:val="Interneto saitas"/>
    <w:basedOn w:val="Numatytasispastraiposriftas"/>
    <w:unhideWhenUsed/>
    <w:rsid w:val="00B52DDA"/>
    <w:rPr>
      <w:color w:val="0563C1" w:themeColor="hyperlink"/>
      <w:u w:val="single"/>
    </w:rPr>
  </w:style>
  <w:style w:type="character" w:customStyle="1" w:styleId="PoratDiagrama">
    <w:name w:val="Poraštė Diagrama"/>
    <w:basedOn w:val="Numatytasispastraiposriftas"/>
    <w:link w:val="Porat"/>
    <w:uiPriority w:val="99"/>
    <w:qFormat/>
    <w:rsid w:val="00B52DDA"/>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52DDA"/>
    <w:pPr>
      <w:tabs>
        <w:tab w:val="center" w:pos="4819"/>
        <w:tab w:val="right" w:pos="9638"/>
      </w:tabs>
    </w:pPr>
  </w:style>
  <w:style w:type="character" w:customStyle="1" w:styleId="PoratDiagrama1">
    <w:name w:val="Poraštė Diagrama1"/>
    <w:basedOn w:val="Numatytasispastraiposriftas"/>
    <w:uiPriority w:val="99"/>
    <w:semiHidden/>
    <w:rsid w:val="00B52DDA"/>
    <w:rPr>
      <w:rFonts w:ascii="Times New Roman" w:eastAsia="Times New Roman" w:hAnsi="Times New Roman" w:cs="Times New Roman"/>
      <w:sz w:val="24"/>
      <w:szCs w:val="24"/>
    </w:rPr>
  </w:style>
  <w:style w:type="paragraph" w:styleId="Betarp">
    <w:name w:val="No Spacing"/>
    <w:uiPriority w:val="1"/>
    <w:qFormat/>
    <w:rsid w:val="00B06DE6"/>
    <w:pPr>
      <w:suppressAutoHyphens/>
      <w:spacing w:after="0" w:line="240" w:lineRule="auto"/>
    </w:pPr>
    <w:rPr>
      <w:rFonts w:ascii="Times New Roman" w:eastAsia="Times New Roman" w:hAnsi="Times New Roman" w:cs="Times New Roman"/>
      <w:sz w:val="24"/>
      <w:szCs w:val="20"/>
      <w:lang w:val="en-US"/>
    </w:rPr>
  </w:style>
  <w:style w:type="paragraph" w:styleId="Pataisymai">
    <w:name w:val="Revision"/>
    <w:hidden/>
    <w:uiPriority w:val="99"/>
    <w:semiHidden/>
    <w:rsid w:val="00E972C7"/>
    <w:pPr>
      <w:spacing w:after="0" w:line="240" w:lineRule="auto"/>
    </w:pPr>
    <w:rPr>
      <w:rFonts w:ascii="Times New Roman" w:eastAsia="Times New Roman" w:hAnsi="Times New Roman" w:cs="Times New Roman"/>
      <w:sz w:val="24"/>
      <w:szCs w:val="24"/>
    </w:rPr>
  </w:style>
  <w:style w:type="paragraph" w:customStyle="1" w:styleId="Style">
    <w:name w:val="Style"/>
    <w:rsid w:val="0050600C"/>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styleId="Debesliotekstas">
    <w:name w:val="Balloon Text"/>
    <w:basedOn w:val="prastasis"/>
    <w:link w:val="DebesliotekstasDiagrama"/>
    <w:uiPriority w:val="99"/>
    <w:semiHidden/>
    <w:unhideWhenUsed/>
    <w:rsid w:val="0092356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56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Pasirinktinis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sirinktinis 1">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46E654C-73E3-4669-84BE-5D4E464BC2A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4A419-FAAD-4677-9ECB-D0191CA92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3673</Words>
  <Characters>2095</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EKONOM_DT</dc:creator>
  <cp:keywords/>
  <dc:description/>
  <cp:lastModifiedBy>Daiva Thumat</cp:lastModifiedBy>
  <cp:revision>7</cp:revision>
  <dcterms:created xsi:type="dcterms:W3CDTF">2023-12-08T07:42:00Z</dcterms:created>
  <dcterms:modified xsi:type="dcterms:W3CDTF">2023-12-15T06:31:00Z</dcterms:modified>
</cp:coreProperties>
</file>