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212F" w14:textId="4F78DD7E" w:rsidR="00D576A5" w:rsidRDefault="00D576A5" w:rsidP="00966AD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noProof/>
          <w:szCs w:val="24"/>
          <w:lang w:eastAsia="lt-LT"/>
        </w:rPr>
        <w:drawing>
          <wp:inline distT="0" distB="0" distL="0" distR="0" wp14:anchorId="6AD6074F" wp14:editId="2FE3480D">
            <wp:extent cx="581025" cy="647700"/>
            <wp:effectExtent l="0" t="0" r="9525" b="0"/>
            <wp:docPr id="155677683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9FC8" w14:textId="77777777" w:rsidR="002C082F" w:rsidRDefault="002C082F" w:rsidP="00966AD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B821D95" w14:textId="77777777" w:rsidR="002C082F" w:rsidRDefault="0093273B" w:rsidP="00966AD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966AD3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75C26CFE" w14:textId="1FF88139" w:rsidR="00966AD3" w:rsidRDefault="00966AD3" w:rsidP="00966AD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3EDC3F37" w14:textId="5EE390FB" w:rsidR="00966AD3" w:rsidRDefault="00966AD3" w:rsidP="00966AD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93273B">
        <w:rPr>
          <w:b/>
          <w:bCs/>
          <w:color w:val="000000"/>
          <w:szCs w:val="24"/>
          <w:shd w:val="clear" w:color="auto" w:fill="FFFFFF"/>
        </w:rPr>
        <w:t>ŠILUTĖS RAJONO</w:t>
      </w:r>
      <w:r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>
        <w:rPr>
          <w:b/>
          <w:szCs w:val="24"/>
          <w:lang w:eastAsia="lt-LT"/>
        </w:rPr>
        <w:t xml:space="preserve"> SUTIKIMŲ </w:t>
      </w:r>
      <w:r w:rsidR="00F23613">
        <w:rPr>
          <w:b/>
          <w:bCs/>
          <w:caps/>
          <w:color w:val="000000"/>
          <w:szCs w:val="24"/>
        </w:rPr>
        <w:t>STATYTI laikinuosius nesudėtinguosius STATINIUS, ĮRENGTI ĮRENGINIUS VALSTYBINĖJE ŽEMĖJE,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2271ED09" w14:textId="77777777" w:rsidR="00966AD3" w:rsidRDefault="00966AD3" w:rsidP="00966AD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079F33C3" w14:textId="609DE685" w:rsidR="00966AD3" w:rsidRDefault="00966AD3" w:rsidP="00966AD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C082F">
        <w:rPr>
          <w:color w:val="000000"/>
          <w:szCs w:val="24"/>
          <w:shd w:val="clear" w:color="auto" w:fill="FFFFFF"/>
        </w:rPr>
        <w:t xml:space="preserve">        </w:t>
      </w:r>
      <w:r w:rsidRPr="00757ED4">
        <w:rPr>
          <w:color w:val="000000"/>
          <w:szCs w:val="24"/>
          <w:shd w:val="clear" w:color="auto" w:fill="FFFFFF"/>
        </w:rPr>
        <w:t xml:space="preserve"> </w:t>
      </w:r>
      <w:r w:rsidR="008D7EC4">
        <w:rPr>
          <w:color w:val="000000"/>
          <w:szCs w:val="24"/>
          <w:shd w:val="clear" w:color="auto" w:fill="FFFFFF"/>
        </w:rPr>
        <w:t xml:space="preserve">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C082F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93273B">
        <w:rPr>
          <w:color w:val="000000"/>
          <w:szCs w:val="24"/>
          <w:shd w:val="clear" w:color="auto" w:fill="FFFFFF"/>
        </w:rPr>
        <w:t>Šilutė</w:t>
      </w:r>
    </w:p>
    <w:p w14:paraId="019169E1" w14:textId="77777777" w:rsidR="00966AD3" w:rsidRDefault="00966AD3" w:rsidP="00966AD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42978C65" w14:textId="77777777" w:rsidR="00966AD3" w:rsidRDefault="00966AD3" w:rsidP="00966AD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4AF1C640" w14:textId="39ABBAB0" w:rsidR="00966AD3" w:rsidRDefault="00D576A5" w:rsidP="00966AD3">
      <w:pPr>
        <w:tabs>
          <w:tab w:val="center" w:pos="0"/>
        </w:tabs>
        <w:spacing w:line="276" w:lineRule="auto"/>
        <w:ind w:firstLine="851"/>
        <w:jc w:val="both"/>
      </w:pPr>
      <w:r>
        <w:rPr>
          <w:color w:val="000000"/>
          <w:szCs w:val="24"/>
        </w:rPr>
        <w:t>Vadovaudamasi Lietuvos Respublikos vietos savivaldos įstatymo 15 straipsnio 2 dalies 20 ir 28 punktais</w:t>
      </w:r>
      <w:r w:rsidR="00FB62BE">
        <w:rPr>
          <w:color w:val="000000"/>
          <w:szCs w:val="24"/>
        </w:rPr>
        <w:t>,</w:t>
      </w:r>
      <w:r w:rsidR="00FB62BE" w:rsidRPr="00FB62BE">
        <w:rPr>
          <w:color w:val="000000"/>
          <w:szCs w:val="24"/>
        </w:rPr>
        <w:t xml:space="preserve"> </w:t>
      </w:r>
      <w:r w:rsidR="00966AD3" w:rsidRPr="00643139">
        <w:rPr>
          <w:color w:val="000000"/>
          <w:szCs w:val="24"/>
        </w:rPr>
        <w:t xml:space="preserve">Lietuvos Respublikos </w:t>
      </w:r>
      <w:r w:rsidR="00966AD3">
        <w:rPr>
          <w:color w:val="000000"/>
          <w:szCs w:val="24"/>
        </w:rPr>
        <w:t>ž</w:t>
      </w:r>
      <w:r w:rsidR="00966AD3" w:rsidRPr="00643139">
        <w:rPr>
          <w:color w:val="000000"/>
          <w:szCs w:val="24"/>
        </w:rPr>
        <w:t xml:space="preserve">emės įstatymo </w:t>
      </w:r>
      <w:r w:rsidR="00966AD3">
        <w:rPr>
          <w:rFonts w:eastAsia="Calibri"/>
          <w:szCs w:val="24"/>
        </w:rPr>
        <w:t>7 straipsnio 1 dalies 2 punktu, 34 straipsnio 1 dalimi</w:t>
      </w:r>
      <w:r w:rsidR="00966AD3" w:rsidRPr="00643139">
        <w:rPr>
          <w:color w:val="000000"/>
          <w:szCs w:val="24"/>
        </w:rPr>
        <w:t xml:space="preserve">, </w:t>
      </w:r>
      <w:r w:rsidR="0093273B">
        <w:rPr>
          <w:color w:val="000000"/>
          <w:szCs w:val="24"/>
        </w:rPr>
        <w:t>Šilutės rajono</w:t>
      </w:r>
      <w:r w:rsidR="00966AD3" w:rsidRPr="00643139">
        <w:rPr>
          <w:color w:val="000000"/>
          <w:szCs w:val="24"/>
        </w:rPr>
        <w:t xml:space="preserve"> savivaldybės taryba</w:t>
      </w:r>
      <w:r w:rsidR="002C082F">
        <w:rPr>
          <w:color w:val="000000"/>
          <w:szCs w:val="24"/>
        </w:rPr>
        <w:t xml:space="preserve"> </w:t>
      </w:r>
      <w:r w:rsidR="00966AD3" w:rsidRPr="00643139">
        <w:rPr>
          <w:color w:val="000000"/>
          <w:szCs w:val="24"/>
        </w:rPr>
        <w:t xml:space="preserve"> n u s p r e n d ž i a:</w:t>
      </w:r>
    </w:p>
    <w:p w14:paraId="384F5619" w14:textId="11A0094B" w:rsidR="00966AD3" w:rsidRDefault="00966AD3" w:rsidP="00966AD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1. Patvirtinti </w:t>
      </w:r>
      <w:r w:rsidR="0093273B">
        <w:rPr>
          <w:color w:val="000000"/>
          <w:szCs w:val="24"/>
        </w:rPr>
        <w:t>Šilutės rajono</w:t>
      </w:r>
      <w:r>
        <w:t xml:space="preserve"> </w:t>
      </w:r>
      <w:r>
        <w:rPr>
          <w:color w:val="000000"/>
          <w:szCs w:val="24"/>
        </w:rPr>
        <w:t xml:space="preserve">savivaldybės sutikimų </w:t>
      </w:r>
      <w:r w:rsidR="00F23613">
        <w:rPr>
          <w:lang w:eastAsia="lt-LT"/>
        </w:rPr>
        <w:t xml:space="preserve">statyti </w:t>
      </w:r>
      <w:r w:rsidR="00F23613">
        <w:rPr>
          <w:szCs w:val="24"/>
          <w:lang w:eastAsia="lt-LT"/>
        </w:rPr>
        <w:t>laikinuosius</w:t>
      </w:r>
      <w:r w:rsidR="00F23613">
        <w:rPr>
          <w:lang w:eastAsia="lt-LT"/>
        </w:rPr>
        <w:t xml:space="preserve"> nesudėtinguosius</w:t>
      </w:r>
      <w:r w:rsidR="00F23613">
        <w:rPr>
          <w:b/>
          <w:bCs/>
          <w:lang w:eastAsia="lt-LT"/>
        </w:rPr>
        <w:t xml:space="preserve"> </w:t>
      </w:r>
      <w:r w:rsidR="00F23613">
        <w:rPr>
          <w:lang w:eastAsia="lt-LT"/>
        </w:rPr>
        <w:t>statinius, įrengti įrenginius valstybinėje žemėje, kurioje nesuformuoti žemės sklypai, išdavimo</w:t>
      </w:r>
      <w:r>
        <w:rPr>
          <w:color w:val="000000"/>
          <w:szCs w:val="24"/>
        </w:rPr>
        <w:t xml:space="preserve"> taisykles</w:t>
      </w:r>
      <w:r>
        <w:t xml:space="preserve"> (pridedama).</w:t>
      </w:r>
    </w:p>
    <w:p w14:paraId="72F0F187" w14:textId="421351A6" w:rsidR="008D7EC4" w:rsidRPr="008D7EC4" w:rsidRDefault="008D7EC4" w:rsidP="00CE248F">
      <w:pPr>
        <w:tabs>
          <w:tab w:val="center" w:pos="4153"/>
          <w:tab w:val="right" w:pos="8306"/>
        </w:tabs>
        <w:ind w:firstLine="851"/>
        <w:jc w:val="both"/>
      </w:pPr>
      <w:r w:rsidRPr="008D7EC4">
        <w:t>2. Paskelbti šį sprendimą Teisės aktų registre ir Šilutės rajono savivaldybės interneto svetainėje www.silute.lt</w:t>
      </w:r>
      <w:r w:rsidR="002C082F">
        <w:t>.</w:t>
      </w:r>
    </w:p>
    <w:p w14:paraId="0A90BA9B" w14:textId="77777777" w:rsidR="002A7D7A" w:rsidRDefault="002A7D7A">
      <w:pPr>
        <w:tabs>
          <w:tab w:val="center" w:pos="4153"/>
          <w:tab w:val="right" w:pos="8306"/>
        </w:tabs>
        <w:rPr>
          <w:lang w:val="en-GB"/>
        </w:rPr>
      </w:pPr>
    </w:p>
    <w:p w14:paraId="331265A2" w14:textId="77777777" w:rsidR="002C082F" w:rsidRDefault="002C082F">
      <w:pPr>
        <w:tabs>
          <w:tab w:val="center" w:pos="4153"/>
          <w:tab w:val="right" w:pos="8306"/>
        </w:tabs>
        <w:rPr>
          <w:lang w:val="en-GB"/>
        </w:rPr>
      </w:pPr>
    </w:p>
    <w:p w14:paraId="320EEEF5" w14:textId="5292C528" w:rsidR="00966AD3" w:rsidRDefault="00966AD3" w:rsidP="008D7EC4">
      <w:pPr>
        <w:rPr>
          <w:lang w:val="en-GB"/>
        </w:rPr>
      </w:pPr>
    </w:p>
    <w:p w14:paraId="0EB285E5" w14:textId="6659EB41" w:rsidR="008D7EC4" w:rsidRPr="008D7EC4" w:rsidRDefault="008D7EC4" w:rsidP="008D7EC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  </w:t>
      </w:r>
      <w:r w:rsidRPr="008D7EC4">
        <w:t xml:space="preserve">  </w:t>
      </w:r>
      <w:r w:rsidR="002C082F">
        <w:t xml:space="preserve">   </w:t>
      </w:r>
      <w:r w:rsidRPr="008D7EC4">
        <w:t>Vytautas Laurinaitis</w:t>
      </w:r>
    </w:p>
    <w:p w14:paraId="64516BA3" w14:textId="77777777" w:rsidR="008D7EC4" w:rsidRDefault="008D7EC4" w:rsidP="008D7EC4">
      <w:pPr>
        <w:rPr>
          <w:lang w:val="en-GB"/>
        </w:rPr>
      </w:pPr>
    </w:p>
    <w:p w14:paraId="7571564A" w14:textId="77777777" w:rsidR="00A637E8" w:rsidRDefault="00A637E8" w:rsidP="008D7EC4">
      <w:pPr>
        <w:rPr>
          <w:lang w:val="en-GB"/>
        </w:rPr>
      </w:pPr>
    </w:p>
    <w:p w14:paraId="18084A39" w14:textId="77777777" w:rsidR="00A637E8" w:rsidRDefault="00A637E8" w:rsidP="008D7EC4">
      <w:pPr>
        <w:rPr>
          <w:lang w:val="en-GB"/>
        </w:rPr>
      </w:pPr>
    </w:p>
    <w:p w14:paraId="11143192" w14:textId="77777777" w:rsidR="00A637E8" w:rsidRDefault="00A637E8" w:rsidP="008D7EC4">
      <w:pPr>
        <w:rPr>
          <w:lang w:val="en-GB"/>
        </w:rPr>
      </w:pPr>
    </w:p>
    <w:p w14:paraId="4EBE5EBE" w14:textId="77777777" w:rsidR="00A637E8" w:rsidRDefault="00A637E8" w:rsidP="008D7EC4">
      <w:pPr>
        <w:rPr>
          <w:lang w:val="en-GB"/>
        </w:rPr>
      </w:pPr>
    </w:p>
    <w:p w14:paraId="78457B68" w14:textId="77777777" w:rsidR="00A637E8" w:rsidRDefault="00A637E8" w:rsidP="008D7EC4">
      <w:pPr>
        <w:rPr>
          <w:lang w:val="en-GB"/>
        </w:rPr>
      </w:pPr>
    </w:p>
    <w:p w14:paraId="1C9C4390" w14:textId="77777777" w:rsidR="00A637E8" w:rsidRDefault="00A637E8" w:rsidP="008D7EC4">
      <w:pPr>
        <w:rPr>
          <w:lang w:val="en-GB"/>
        </w:rPr>
      </w:pPr>
    </w:p>
    <w:p w14:paraId="31D8ABAD" w14:textId="77777777" w:rsidR="00A637E8" w:rsidRDefault="00A637E8" w:rsidP="008D7EC4">
      <w:pPr>
        <w:rPr>
          <w:lang w:val="en-GB"/>
        </w:rPr>
      </w:pPr>
    </w:p>
    <w:p w14:paraId="603EE6CF" w14:textId="77777777" w:rsidR="00A637E8" w:rsidRDefault="00A637E8" w:rsidP="008D7EC4">
      <w:pPr>
        <w:rPr>
          <w:lang w:val="en-GB"/>
        </w:rPr>
      </w:pPr>
    </w:p>
    <w:p w14:paraId="682980AB" w14:textId="77777777" w:rsidR="00A637E8" w:rsidRDefault="00A637E8" w:rsidP="008D7EC4">
      <w:pPr>
        <w:rPr>
          <w:lang w:val="en-GB"/>
        </w:rPr>
      </w:pPr>
    </w:p>
    <w:p w14:paraId="1B3A086D" w14:textId="77777777" w:rsidR="00A637E8" w:rsidRDefault="00A637E8" w:rsidP="008D7EC4">
      <w:pPr>
        <w:rPr>
          <w:lang w:val="en-GB"/>
        </w:rPr>
      </w:pPr>
    </w:p>
    <w:p w14:paraId="773DB8D2" w14:textId="77777777" w:rsidR="00A637E8" w:rsidRDefault="00A637E8" w:rsidP="008D7EC4">
      <w:pPr>
        <w:rPr>
          <w:lang w:val="en-GB"/>
        </w:rPr>
      </w:pPr>
    </w:p>
    <w:p w14:paraId="15E85690" w14:textId="77777777" w:rsidR="00A637E8" w:rsidRDefault="00A637E8" w:rsidP="008D7EC4">
      <w:pPr>
        <w:rPr>
          <w:lang w:val="en-GB"/>
        </w:rPr>
      </w:pPr>
    </w:p>
    <w:p w14:paraId="0D4D98F9" w14:textId="77777777" w:rsidR="00A637E8" w:rsidRDefault="00A637E8" w:rsidP="008D7EC4">
      <w:pPr>
        <w:rPr>
          <w:lang w:val="en-GB"/>
        </w:rPr>
      </w:pPr>
    </w:p>
    <w:p w14:paraId="74F246F2" w14:textId="77777777" w:rsidR="00A637E8" w:rsidRDefault="00A637E8" w:rsidP="008D7EC4">
      <w:pPr>
        <w:rPr>
          <w:lang w:val="en-GB"/>
        </w:rPr>
      </w:pPr>
    </w:p>
    <w:p w14:paraId="0D989E7D" w14:textId="77777777" w:rsidR="00A637E8" w:rsidRDefault="00A637E8" w:rsidP="008D7EC4">
      <w:pPr>
        <w:rPr>
          <w:lang w:val="en-GB"/>
        </w:rPr>
      </w:pPr>
    </w:p>
    <w:p w14:paraId="3304DC88" w14:textId="77777777" w:rsidR="00A637E8" w:rsidRDefault="00A637E8" w:rsidP="008D7EC4">
      <w:pPr>
        <w:rPr>
          <w:lang w:val="en-GB"/>
        </w:rPr>
      </w:pPr>
    </w:p>
    <w:p w14:paraId="38E90241" w14:textId="77777777" w:rsidR="00A637E8" w:rsidRPr="00A637E8" w:rsidRDefault="00A637E8" w:rsidP="00A637E8"/>
    <w:p w14:paraId="2A48BA8A" w14:textId="77777777" w:rsidR="00E434B0" w:rsidRPr="00E434B0" w:rsidRDefault="00E434B0" w:rsidP="00E434B0">
      <w:r w:rsidRPr="00E434B0">
        <w:t>Parengė</w:t>
      </w:r>
    </w:p>
    <w:p w14:paraId="43290C1C" w14:textId="77777777" w:rsidR="00E434B0" w:rsidRPr="00E434B0" w:rsidRDefault="00E434B0" w:rsidP="00E434B0">
      <w:r w:rsidRPr="00E434B0">
        <w:t xml:space="preserve">Gintautė </w:t>
      </w:r>
      <w:proofErr w:type="spellStart"/>
      <w:r w:rsidRPr="00E434B0">
        <w:t>Sandarienė</w:t>
      </w:r>
      <w:proofErr w:type="spellEnd"/>
      <w:r w:rsidRPr="00E434B0">
        <w:t>, tel. 8 441  79 292, el. p. gintaute.sandariene@silute.lt</w:t>
      </w:r>
      <w:r w:rsidRPr="00E434B0">
        <w:rPr>
          <w:lang w:bidi="x-none"/>
        </w:rPr>
        <w:t xml:space="preserve"> </w:t>
      </w:r>
    </w:p>
    <w:p w14:paraId="4CA2BE90" w14:textId="649AEFE0" w:rsidR="00A637E8" w:rsidRPr="00D10018" w:rsidRDefault="00000000" w:rsidP="008D7EC4">
      <w:sdt>
        <w:sdtPr>
          <w:alias w:val="Dokumneto parengimo data"/>
          <w:tag w:val="Dokumneto parengimo data"/>
          <w:id w:val="1740364990"/>
          <w:placeholder>
            <w:docPart w:val="B625A705F847409697A153C38042AA0F"/>
          </w:placeholder>
        </w:sdtPr>
        <w:sdtContent>
          <w:r w:rsidR="00E434B0">
            <w:t>2024-01-08</w:t>
          </w:r>
        </w:sdtContent>
      </w:sdt>
      <w:r w:rsidR="00E434B0" w:rsidRPr="00E434B0">
        <w:tab/>
      </w:r>
    </w:p>
    <w:sectPr w:rsidR="00A637E8" w:rsidRPr="00D10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A206" w14:textId="77777777" w:rsidR="00B83022" w:rsidRDefault="00B83022">
      <w:r>
        <w:separator/>
      </w:r>
    </w:p>
  </w:endnote>
  <w:endnote w:type="continuationSeparator" w:id="0">
    <w:p w14:paraId="01B55B59" w14:textId="77777777" w:rsidR="00B83022" w:rsidRDefault="00B8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D127" w14:textId="77777777" w:rsidR="002A7D7A" w:rsidRDefault="002A7D7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5ED0" w14:textId="77777777" w:rsidR="002A7D7A" w:rsidRDefault="002A7D7A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DBFD" w14:textId="77777777" w:rsidR="002A7D7A" w:rsidRDefault="002A7D7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8AAF" w14:textId="77777777" w:rsidR="00B83022" w:rsidRDefault="00B83022">
      <w:r>
        <w:separator/>
      </w:r>
    </w:p>
  </w:footnote>
  <w:footnote w:type="continuationSeparator" w:id="0">
    <w:p w14:paraId="02EFEDF1" w14:textId="77777777" w:rsidR="00B83022" w:rsidRDefault="00B8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8035" w14:textId="77777777" w:rsidR="002A7D7A" w:rsidRDefault="002A7D7A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6D63" w14:textId="77777777" w:rsidR="002A7D7A" w:rsidRDefault="005113B0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A637E8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2AB3" w14:textId="77777777" w:rsidR="002A7D7A" w:rsidRDefault="002A7D7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359BD"/>
    <w:rsid w:val="000674E2"/>
    <w:rsid w:val="0012702B"/>
    <w:rsid w:val="00132D46"/>
    <w:rsid w:val="001A1D8F"/>
    <w:rsid w:val="001A4FB2"/>
    <w:rsid w:val="001B4700"/>
    <w:rsid w:val="00215F74"/>
    <w:rsid w:val="00220D60"/>
    <w:rsid w:val="002564CE"/>
    <w:rsid w:val="002A7D7A"/>
    <w:rsid w:val="002B3F82"/>
    <w:rsid w:val="002C082F"/>
    <w:rsid w:val="003516CF"/>
    <w:rsid w:val="0037241F"/>
    <w:rsid w:val="003D4290"/>
    <w:rsid w:val="004138DE"/>
    <w:rsid w:val="00433533"/>
    <w:rsid w:val="004651AD"/>
    <w:rsid w:val="004C6686"/>
    <w:rsid w:val="00510D71"/>
    <w:rsid w:val="005113B0"/>
    <w:rsid w:val="005629E2"/>
    <w:rsid w:val="005C14E5"/>
    <w:rsid w:val="0062013C"/>
    <w:rsid w:val="006A3ABF"/>
    <w:rsid w:val="00751A1C"/>
    <w:rsid w:val="007624E9"/>
    <w:rsid w:val="007A6D5F"/>
    <w:rsid w:val="007F58FD"/>
    <w:rsid w:val="0089399F"/>
    <w:rsid w:val="0089584C"/>
    <w:rsid w:val="008D7EC4"/>
    <w:rsid w:val="0093273B"/>
    <w:rsid w:val="00966AD3"/>
    <w:rsid w:val="009D5EE9"/>
    <w:rsid w:val="00A24E52"/>
    <w:rsid w:val="00A34AA6"/>
    <w:rsid w:val="00A637E8"/>
    <w:rsid w:val="00B0666B"/>
    <w:rsid w:val="00B772FE"/>
    <w:rsid w:val="00B827D3"/>
    <w:rsid w:val="00B83022"/>
    <w:rsid w:val="00B923BF"/>
    <w:rsid w:val="00BE1E03"/>
    <w:rsid w:val="00C04277"/>
    <w:rsid w:val="00C41E5A"/>
    <w:rsid w:val="00CA390F"/>
    <w:rsid w:val="00CE248F"/>
    <w:rsid w:val="00D10018"/>
    <w:rsid w:val="00D35489"/>
    <w:rsid w:val="00D576A5"/>
    <w:rsid w:val="00DA60A3"/>
    <w:rsid w:val="00E0717A"/>
    <w:rsid w:val="00E21341"/>
    <w:rsid w:val="00E33969"/>
    <w:rsid w:val="00E402B7"/>
    <w:rsid w:val="00E434B0"/>
    <w:rsid w:val="00E53B5A"/>
    <w:rsid w:val="00F04EE2"/>
    <w:rsid w:val="00F23613"/>
    <w:rsid w:val="00F736E0"/>
    <w:rsid w:val="00FB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5068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2C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1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1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5A705F847409697A153C38042A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5DE92C-3B0E-4CD4-80C7-F3492CB61162}"/>
      </w:docPartPr>
      <w:docPartBody>
        <w:p w:rsidR="005B4E07" w:rsidRDefault="00117629" w:rsidP="00117629">
          <w:pPr>
            <w:pStyle w:val="B625A705F847409697A153C38042AA0F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8"/>
    <w:rsid w:val="00117629"/>
    <w:rsid w:val="00156E9E"/>
    <w:rsid w:val="002877E8"/>
    <w:rsid w:val="00473039"/>
    <w:rsid w:val="005B4E07"/>
    <w:rsid w:val="006E4B14"/>
    <w:rsid w:val="007F338A"/>
    <w:rsid w:val="00947BB7"/>
    <w:rsid w:val="00960F78"/>
    <w:rsid w:val="00E55D8E"/>
    <w:rsid w:val="00E9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17629"/>
    <w:rPr>
      <w:color w:val="808080"/>
    </w:rPr>
  </w:style>
  <w:style w:type="paragraph" w:customStyle="1" w:styleId="B625A705F847409697A153C38042AA0F">
    <w:name w:val="B625A705F847409697A153C38042AA0F"/>
    <w:rsid w:val="00117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C94C6F-75BA-4727-86ED-B503A7D3356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91ED-3AE6-4BDC-987C-1199831A0C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2C948D-B5E1-4AF9-A518-0F991F443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Archit_GS</cp:lastModifiedBy>
  <cp:revision>24</cp:revision>
  <cp:lastPrinted>2023-11-21T06:45:00Z</cp:lastPrinted>
  <dcterms:created xsi:type="dcterms:W3CDTF">2024-01-03T12:17:00Z</dcterms:created>
  <dcterms:modified xsi:type="dcterms:W3CDTF">2024-01-09T09:30:00Z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