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33FF33" w14:textId="77777777" w:rsidR="003021A8" w:rsidRPr="00AB35C9" w:rsidRDefault="003021A8" w:rsidP="003021A8">
      <w:pPr>
        <w:pStyle w:val="Pavadinimas"/>
      </w:pPr>
      <w:r w:rsidRPr="00AB35C9">
        <w:tab/>
      </w:r>
      <w:r w:rsidRPr="00AB35C9">
        <w:tab/>
      </w:r>
      <w:r w:rsidRPr="00AB35C9">
        <w:tab/>
      </w:r>
      <w:r w:rsidRPr="00AB35C9">
        <w:tab/>
      </w:r>
    </w:p>
    <w:p w14:paraId="21D22929" w14:textId="77777777" w:rsidR="003021A8" w:rsidRPr="00AB35C9" w:rsidRDefault="003021A8" w:rsidP="003021A8">
      <w:pPr>
        <w:pStyle w:val="Pavadinimas"/>
      </w:pPr>
      <w:r w:rsidRPr="00AB35C9">
        <w:rPr>
          <w:noProof/>
          <w:lang w:eastAsia="lt-LT"/>
        </w:rPr>
        <w:drawing>
          <wp:inline distT="0" distB="0" distL="0" distR="0" wp14:anchorId="197F5F4E" wp14:editId="467800E3">
            <wp:extent cx="572770" cy="683895"/>
            <wp:effectExtent l="0" t="0" r="0" b="1905"/>
            <wp:docPr id="1161590607" name="Paveikslėlis 1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1D773" w14:textId="77777777" w:rsidR="003021A8" w:rsidRPr="00AB35C9" w:rsidRDefault="003021A8" w:rsidP="003021A8">
      <w:pPr>
        <w:pStyle w:val="Pavadinimas"/>
      </w:pPr>
    </w:p>
    <w:p w14:paraId="0E330A2E" w14:textId="77777777" w:rsidR="003021A8" w:rsidRPr="00AB35C9" w:rsidRDefault="003021A8" w:rsidP="003021A8">
      <w:pPr>
        <w:pStyle w:val="Pavadinimas"/>
      </w:pPr>
      <w:r w:rsidRPr="00AB35C9">
        <w:t>ŠILUTĖS RAJONO SAVIVALDYBĖS</w:t>
      </w:r>
    </w:p>
    <w:p w14:paraId="571A516A" w14:textId="77777777" w:rsidR="003021A8" w:rsidRPr="00AB35C9" w:rsidRDefault="003021A8" w:rsidP="003021A8">
      <w:pPr>
        <w:pStyle w:val="Pavadinimas"/>
      </w:pPr>
      <w:r w:rsidRPr="00AB35C9">
        <w:t>MERAS</w:t>
      </w:r>
    </w:p>
    <w:p w14:paraId="27B22D05" w14:textId="77777777" w:rsidR="003021A8" w:rsidRPr="00AB35C9" w:rsidRDefault="003021A8" w:rsidP="003021A8">
      <w:pPr>
        <w:jc w:val="center"/>
        <w:rPr>
          <w:b/>
          <w:szCs w:val="24"/>
        </w:rPr>
      </w:pPr>
    </w:p>
    <w:p w14:paraId="7975E6AA" w14:textId="77777777" w:rsidR="003021A8" w:rsidRPr="00AB35C9" w:rsidRDefault="003021A8" w:rsidP="003021A8">
      <w:pPr>
        <w:jc w:val="center"/>
        <w:rPr>
          <w:b/>
          <w:szCs w:val="24"/>
        </w:rPr>
      </w:pPr>
    </w:p>
    <w:p w14:paraId="3B1EFD65" w14:textId="77777777" w:rsidR="003021A8" w:rsidRPr="00AB35C9" w:rsidRDefault="003021A8" w:rsidP="003021A8">
      <w:pPr>
        <w:pStyle w:val="Antrat1"/>
        <w:numPr>
          <w:ilvl w:val="0"/>
          <w:numId w:val="3"/>
        </w:numPr>
        <w:overflowPunct w:val="0"/>
        <w:autoSpaceDE w:val="0"/>
        <w:spacing w:line="240" w:lineRule="auto"/>
        <w:textAlignment w:val="baseline"/>
        <w:rPr>
          <w:szCs w:val="24"/>
        </w:rPr>
      </w:pPr>
      <w:r w:rsidRPr="00AB35C9">
        <w:rPr>
          <w:szCs w:val="24"/>
        </w:rPr>
        <w:t>POTVARKIS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3021A8" w:rsidRPr="00AB35C9" w14:paraId="6F11D0AD" w14:textId="77777777" w:rsidTr="00AA5C4A">
        <w:trPr>
          <w:cantSplit/>
          <w:trHeight w:val="907"/>
        </w:trPr>
        <w:tc>
          <w:tcPr>
            <w:tcW w:w="9854" w:type="dxa"/>
          </w:tcPr>
          <w:p w14:paraId="2EEBEC6D" w14:textId="198B7AE0" w:rsidR="003021A8" w:rsidRPr="00AB35C9" w:rsidRDefault="003021A8" w:rsidP="00AA5C4A">
            <w:pPr>
              <w:jc w:val="center"/>
              <w:rPr>
                <w:b/>
                <w:szCs w:val="24"/>
              </w:rPr>
            </w:pPr>
            <w:r w:rsidRPr="001A3A52">
              <w:rPr>
                <w:b/>
                <w:szCs w:val="24"/>
                <w:lang w:val="en-AU"/>
              </w:rPr>
              <w:t xml:space="preserve">DĖL </w:t>
            </w:r>
            <w:r>
              <w:rPr>
                <w:b/>
                <w:szCs w:val="24"/>
                <w:lang w:val="en-AU"/>
              </w:rPr>
              <w:t xml:space="preserve">KONKURSO </w:t>
            </w:r>
            <w:r>
              <w:rPr>
                <w:b/>
                <w:caps/>
                <w:sz w:val="24"/>
              </w:rPr>
              <w:t xml:space="preserve">„žEMĖ – MŪSŲ VISŲ NAMAI“ NUOSTATŲ </w:t>
            </w:r>
            <w:r>
              <w:rPr>
                <w:b/>
                <w:szCs w:val="24"/>
                <w:lang w:val="en-AU"/>
              </w:rPr>
              <w:t>PATVIRTINIMO</w:t>
            </w:r>
          </w:p>
          <w:p w14:paraId="2BD9D82F" w14:textId="77777777" w:rsidR="003021A8" w:rsidRPr="00AB35C9" w:rsidRDefault="003021A8" w:rsidP="00AA5C4A">
            <w:pPr>
              <w:jc w:val="center"/>
              <w:rPr>
                <w:b/>
                <w:szCs w:val="24"/>
              </w:rPr>
            </w:pPr>
          </w:p>
          <w:p w14:paraId="5F473A98" w14:textId="77777777" w:rsidR="003021A8" w:rsidRPr="00AB35C9" w:rsidRDefault="003021A8" w:rsidP="00AA5C4A">
            <w:pPr>
              <w:jc w:val="center"/>
              <w:rPr>
                <w:szCs w:val="24"/>
              </w:rPr>
            </w:pPr>
            <w:r w:rsidRPr="00AB35C9">
              <w:rPr>
                <w:szCs w:val="24"/>
              </w:rPr>
              <w:t>202</w:t>
            </w:r>
            <w:r>
              <w:rPr>
                <w:szCs w:val="24"/>
              </w:rPr>
              <w:t>4</w:t>
            </w:r>
            <w:r w:rsidRPr="00AB35C9">
              <w:rPr>
                <w:szCs w:val="24"/>
              </w:rPr>
              <w:t xml:space="preserve"> m.                  d.   Nr. M1-</w:t>
            </w:r>
          </w:p>
          <w:p w14:paraId="4A9FC9E9" w14:textId="77777777" w:rsidR="003021A8" w:rsidRPr="00AB35C9" w:rsidRDefault="003021A8" w:rsidP="00AA5C4A">
            <w:pPr>
              <w:jc w:val="center"/>
              <w:rPr>
                <w:b/>
                <w:szCs w:val="24"/>
              </w:rPr>
            </w:pPr>
            <w:r w:rsidRPr="00AB35C9">
              <w:rPr>
                <w:szCs w:val="24"/>
              </w:rPr>
              <w:t>Šilutė</w:t>
            </w:r>
          </w:p>
        </w:tc>
      </w:tr>
    </w:tbl>
    <w:p w14:paraId="52CC56EF" w14:textId="77777777" w:rsidR="004D7F20" w:rsidRPr="006576A2" w:rsidRDefault="004D7F20">
      <w:pPr>
        <w:pStyle w:val="Antrat3"/>
        <w:numPr>
          <w:ilvl w:val="0"/>
          <w:numId w:val="0"/>
        </w:numPr>
        <w:jc w:val="left"/>
        <w:rPr>
          <w:sz w:val="24"/>
          <w:szCs w:val="24"/>
        </w:rPr>
      </w:pPr>
    </w:p>
    <w:p w14:paraId="042FF927" w14:textId="77777777" w:rsidR="00DE715D" w:rsidRPr="003021A8" w:rsidRDefault="00DE715D">
      <w:pPr>
        <w:pStyle w:val="Antrat3"/>
        <w:numPr>
          <w:ilvl w:val="0"/>
          <w:numId w:val="0"/>
        </w:numPr>
        <w:jc w:val="left"/>
        <w:rPr>
          <w:sz w:val="24"/>
          <w:szCs w:val="24"/>
        </w:rPr>
      </w:pPr>
    </w:p>
    <w:p w14:paraId="0CB116CE" w14:textId="0E345CFB" w:rsidR="00D41689" w:rsidRPr="003021A8" w:rsidRDefault="003021A8" w:rsidP="00232560">
      <w:pPr>
        <w:ind w:firstLine="850"/>
        <w:jc w:val="both"/>
        <w:rPr>
          <w:color w:val="000000"/>
          <w:sz w:val="24"/>
          <w:szCs w:val="24"/>
          <w:lang w:eastAsia="lt-LT"/>
        </w:rPr>
      </w:pPr>
      <w:r w:rsidRPr="003021A8">
        <w:rPr>
          <w:sz w:val="24"/>
          <w:szCs w:val="24"/>
        </w:rPr>
        <w:t>Vadovaudamasis Lietuvos Respublikos vietos savivaldos įstatymo 25 straipsnio 5 dalimi</w:t>
      </w:r>
      <w:r w:rsidR="008302C6" w:rsidRPr="003021A8">
        <w:rPr>
          <w:color w:val="000000"/>
          <w:sz w:val="24"/>
          <w:szCs w:val="24"/>
          <w:lang w:eastAsia="lt-LT"/>
        </w:rPr>
        <w:t>:</w:t>
      </w:r>
    </w:p>
    <w:p w14:paraId="27BD9B79" w14:textId="4FE95BCC" w:rsidR="00232560" w:rsidRPr="003021A8" w:rsidRDefault="00D41689" w:rsidP="00232560">
      <w:pPr>
        <w:ind w:firstLine="850"/>
        <w:jc w:val="both"/>
        <w:rPr>
          <w:color w:val="000000"/>
          <w:sz w:val="24"/>
          <w:szCs w:val="24"/>
          <w:lang w:eastAsia="lt-LT"/>
        </w:rPr>
      </w:pPr>
      <w:r w:rsidRPr="003021A8">
        <w:rPr>
          <w:color w:val="000000"/>
          <w:sz w:val="24"/>
          <w:szCs w:val="24"/>
          <w:lang w:eastAsia="lt-LT"/>
        </w:rPr>
        <w:t>1. T v i r t i n u</w:t>
      </w:r>
      <w:r w:rsidR="007B7BF3">
        <w:rPr>
          <w:color w:val="000000"/>
          <w:sz w:val="24"/>
          <w:szCs w:val="24"/>
          <w:lang w:eastAsia="lt-LT"/>
        </w:rPr>
        <w:t xml:space="preserve"> </w:t>
      </w:r>
      <w:r w:rsidRPr="003021A8">
        <w:rPr>
          <w:color w:val="000000"/>
          <w:sz w:val="24"/>
          <w:szCs w:val="24"/>
          <w:lang w:eastAsia="lt-LT"/>
        </w:rPr>
        <w:t xml:space="preserve"> konkurso „Žemė – mūsų visų namai“ nuostatus (pridedama).</w:t>
      </w:r>
    </w:p>
    <w:p w14:paraId="16AD5087" w14:textId="69F6C6AF" w:rsidR="00D41689" w:rsidRPr="003021A8" w:rsidRDefault="00D41689" w:rsidP="00232560">
      <w:pPr>
        <w:ind w:firstLine="850"/>
        <w:jc w:val="both"/>
        <w:rPr>
          <w:color w:val="auto"/>
          <w:sz w:val="24"/>
          <w:szCs w:val="24"/>
          <w:lang w:eastAsia="lt-LT"/>
        </w:rPr>
      </w:pPr>
      <w:r w:rsidRPr="003021A8">
        <w:rPr>
          <w:color w:val="000000"/>
          <w:sz w:val="24"/>
          <w:szCs w:val="24"/>
          <w:lang w:eastAsia="lt-LT"/>
        </w:rPr>
        <w:t xml:space="preserve">2. </w:t>
      </w:r>
      <w:r w:rsidRPr="003021A8">
        <w:rPr>
          <w:color w:val="auto"/>
          <w:sz w:val="24"/>
          <w:szCs w:val="24"/>
          <w:lang w:eastAsia="ar-SA"/>
        </w:rPr>
        <w:t xml:space="preserve">N u r o d a u  šį </w:t>
      </w:r>
      <w:r w:rsidR="00533240">
        <w:rPr>
          <w:color w:val="auto"/>
          <w:sz w:val="24"/>
          <w:szCs w:val="24"/>
          <w:lang w:eastAsia="ar-SA"/>
        </w:rPr>
        <w:t>potvarkį skelbti</w:t>
      </w:r>
      <w:r w:rsidR="00533240" w:rsidRPr="003021A8">
        <w:rPr>
          <w:color w:val="auto"/>
          <w:sz w:val="24"/>
          <w:szCs w:val="24"/>
          <w:lang w:eastAsia="ar-SA"/>
        </w:rPr>
        <w:t xml:space="preserve"> </w:t>
      </w:r>
      <w:r w:rsidR="00533240" w:rsidRPr="00F3173D">
        <w:rPr>
          <w:sz w:val="24"/>
          <w:szCs w:val="24"/>
        </w:rPr>
        <w:t>Teisės aktų registre ir Šilutės rajono savivaldybės interneto svetainėje www.silute.lt.</w:t>
      </w:r>
    </w:p>
    <w:p w14:paraId="122FF0AB" w14:textId="3070F892" w:rsidR="005F5C24" w:rsidRPr="003021A8" w:rsidRDefault="00695646" w:rsidP="00D41689">
      <w:pPr>
        <w:jc w:val="both"/>
        <w:rPr>
          <w:color w:val="auto"/>
          <w:sz w:val="24"/>
          <w:szCs w:val="24"/>
          <w:lang w:eastAsia="lt-LT"/>
        </w:rPr>
      </w:pPr>
      <w:r w:rsidRPr="003021A8">
        <w:rPr>
          <w:color w:val="auto"/>
          <w:sz w:val="24"/>
          <w:szCs w:val="24"/>
          <w:lang w:eastAsia="lt-LT"/>
        </w:rPr>
        <w:t xml:space="preserve">              </w:t>
      </w:r>
    </w:p>
    <w:p w14:paraId="3B04E341" w14:textId="77777777" w:rsidR="006576A2" w:rsidRPr="003021A8" w:rsidRDefault="006576A2">
      <w:pPr>
        <w:ind w:right="278"/>
        <w:rPr>
          <w:sz w:val="24"/>
          <w:szCs w:val="24"/>
        </w:rPr>
      </w:pPr>
    </w:p>
    <w:p w14:paraId="76E9C736" w14:textId="77777777" w:rsidR="006576A2" w:rsidRPr="003021A8" w:rsidRDefault="006576A2">
      <w:pPr>
        <w:ind w:right="278"/>
        <w:rPr>
          <w:sz w:val="24"/>
          <w:szCs w:val="24"/>
        </w:rPr>
      </w:pPr>
    </w:p>
    <w:p w14:paraId="066B52C2" w14:textId="77777777" w:rsidR="00992C72" w:rsidRPr="003021A8" w:rsidRDefault="00992C72">
      <w:pPr>
        <w:ind w:right="278"/>
        <w:rPr>
          <w:sz w:val="24"/>
          <w:szCs w:val="24"/>
        </w:rPr>
      </w:pPr>
    </w:p>
    <w:p w14:paraId="578E1D96" w14:textId="5AF14198" w:rsidR="003021A8" w:rsidRPr="003021A8" w:rsidRDefault="003021A8" w:rsidP="003021A8">
      <w:pPr>
        <w:tabs>
          <w:tab w:val="left" w:pos="9072"/>
        </w:tabs>
        <w:rPr>
          <w:sz w:val="24"/>
          <w:szCs w:val="24"/>
        </w:rPr>
      </w:pPr>
      <w:r w:rsidRPr="003021A8">
        <w:rPr>
          <w:sz w:val="24"/>
          <w:szCs w:val="24"/>
        </w:rPr>
        <w:t xml:space="preserve">Savivaldybės meras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3021A8">
        <w:rPr>
          <w:sz w:val="24"/>
          <w:szCs w:val="24"/>
        </w:rPr>
        <w:t xml:space="preserve">      Vytautas Laurinaitis</w:t>
      </w:r>
    </w:p>
    <w:p w14:paraId="2C311677" w14:textId="78638E66" w:rsidR="00F87369" w:rsidRPr="003021A8" w:rsidRDefault="00F87369" w:rsidP="00BA2613">
      <w:pPr>
        <w:rPr>
          <w:sz w:val="24"/>
          <w:szCs w:val="24"/>
        </w:rPr>
      </w:pPr>
    </w:p>
    <w:p w14:paraId="63212A30" w14:textId="77777777" w:rsidR="004D7F20" w:rsidRPr="003021A8" w:rsidRDefault="004D7F20">
      <w:pPr>
        <w:ind w:right="278"/>
        <w:rPr>
          <w:sz w:val="24"/>
          <w:szCs w:val="24"/>
        </w:rPr>
      </w:pPr>
    </w:p>
    <w:p w14:paraId="182A029D" w14:textId="11597264" w:rsidR="008E4183" w:rsidRPr="003021A8" w:rsidRDefault="008E4183">
      <w:pPr>
        <w:ind w:right="278"/>
        <w:rPr>
          <w:sz w:val="24"/>
          <w:szCs w:val="24"/>
        </w:rPr>
      </w:pPr>
    </w:p>
    <w:p w14:paraId="2F861323" w14:textId="6E73BF25" w:rsidR="008E4183" w:rsidRDefault="008E4183">
      <w:pPr>
        <w:ind w:right="278"/>
        <w:rPr>
          <w:sz w:val="24"/>
          <w:szCs w:val="24"/>
        </w:rPr>
      </w:pPr>
    </w:p>
    <w:p w14:paraId="6978EAF8" w14:textId="2B286FF3" w:rsidR="008E4183" w:rsidRDefault="008E4183">
      <w:pPr>
        <w:ind w:right="278"/>
        <w:rPr>
          <w:sz w:val="24"/>
          <w:szCs w:val="24"/>
        </w:rPr>
      </w:pPr>
    </w:p>
    <w:p w14:paraId="38C227B4" w14:textId="10831D16" w:rsidR="00DE715D" w:rsidRDefault="00DE715D">
      <w:pPr>
        <w:ind w:right="278"/>
        <w:rPr>
          <w:sz w:val="24"/>
          <w:szCs w:val="24"/>
        </w:rPr>
      </w:pPr>
    </w:p>
    <w:p w14:paraId="6DEBE424" w14:textId="77777777" w:rsidR="00BA2613" w:rsidRDefault="00BA2613">
      <w:pPr>
        <w:ind w:right="278"/>
        <w:rPr>
          <w:sz w:val="24"/>
          <w:szCs w:val="24"/>
        </w:rPr>
      </w:pPr>
    </w:p>
    <w:p w14:paraId="24C9D8C5" w14:textId="77777777" w:rsidR="008A7392" w:rsidRDefault="008A7392">
      <w:pPr>
        <w:ind w:right="278"/>
        <w:rPr>
          <w:sz w:val="24"/>
          <w:szCs w:val="24"/>
        </w:rPr>
      </w:pPr>
    </w:p>
    <w:p w14:paraId="4DED37BC" w14:textId="77777777" w:rsidR="008A7392" w:rsidRDefault="008A7392">
      <w:pPr>
        <w:ind w:right="278"/>
        <w:rPr>
          <w:sz w:val="24"/>
          <w:szCs w:val="24"/>
        </w:rPr>
      </w:pPr>
    </w:p>
    <w:p w14:paraId="15B4591A" w14:textId="77777777" w:rsidR="00D41689" w:rsidRDefault="00D41689">
      <w:pPr>
        <w:ind w:right="278"/>
        <w:rPr>
          <w:sz w:val="24"/>
          <w:szCs w:val="24"/>
        </w:rPr>
      </w:pPr>
    </w:p>
    <w:p w14:paraId="023818D2" w14:textId="77777777" w:rsidR="00D41689" w:rsidRDefault="00D41689">
      <w:pPr>
        <w:ind w:right="278"/>
        <w:rPr>
          <w:sz w:val="24"/>
          <w:szCs w:val="24"/>
        </w:rPr>
      </w:pPr>
    </w:p>
    <w:p w14:paraId="153B8BD5" w14:textId="77777777" w:rsidR="00D41689" w:rsidRDefault="00D41689">
      <w:pPr>
        <w:ind w:right="278"/>
        <w:rPr>
          <w:sz w:val="24"/>
          <w:szCs w:val="24"/>
        </w:rPr>
      </w:pPr>
    </w:p>
    <w:p w14:paraId="72CE2E5A" w14:textId="77777777" w:rsidR="00D41689" w:rsidRDefault="00D41689">
      <w:pPr>
        <w:ind w:right="278"/>
        <w:rPr>
          <w:sz w:val="24"/>
          <w:szCs w:val="24"/>
        </w:rPr>
      </w:pPr>
    </w:p>
    <w:p w14:paraId="110E47B8" w14:textId="77777777" w:rsidR="00D41689" w:rsidRDefault="00D41689">
      <w:pPr>
        <w:ind w:right="278"/>
        <w:rPr>
          <w:sz w:val="24"/>
          <w:szCs w:val="24"/>
        </w:rPr>
      </w:pPr>
    </w:p>
    <w:p w14:paraId="5D37AC02" w14:textId="77777777" w:rsidR="00D41689" w:rsidRDefault="00D41689">
      <w:pPr>
        <w:ind w:right="278"/>
        <w:rPr>
          <w:sz w:val="24"/>
          <w:szCs w:val="24"/>
        </w:rPr>
      </w:pPr>
    </w:p>
    <w:p w14:paraId="03504E8E" w14:textId="77777777" w:rsidR="00D41689" w:rsidRDefault="00D41689">
      <w:pPr>
        <w:ind w:right="278"/>
        <w:rPr>
          <w:sz w:val="24"/>
          <w:szCs w:val="24"/>
        </w:rPr>
      </w:pPr>
    </w:p>
    <w:p w14:paraId="189455BF" w14:textId="77777777" w:rsidR="00D41689" w:rsidRDefault="00D41689">
      <w:pPr>
        <w:ind w:right="278"/>
        <w:rPr>
          <w:sz w:val="24"/>
          <w:szCs w:val="24"/>
        </w:rPr>
      </w:pPr>
    </w:p>
    <w:p w14:paraId="578B8053" w14:textId="77777777" w:rsidR="00D41689" w:rsidRDefault="00D41689">
      <w:pPr>
        <w:ind w:right="278"/>
        <w:rPr>
          <w:sz w:val="24"/>
          <w:szCs w:val="24"/>
        </w:rPr>
      </w:pPr>
    </w:p>
    <w:p w14:paraId="6F56BA66" w14:textId="77777777" w:rsidR="00D41689" w:rsidRDefault="00D41689">
      <w:pPr>
        <w:ind w:right="278"/>
        <w:rPr>
          <w:sz w:val="24"/>
          <w:szCs w:val="24"/>
        </w:rPr>
      </w:pPr>
    </w:p>
    <w:p w14:paraId="7EAE8ABA" w14:textId="77777777" w:rsidR="00D41689" w:rsidRDefault="00D41689">
      <w:pPr>
        <w:ind w:right="278"/>
        <w:rPr>
          <w:sz w:val="24"/>
          <w:szCs w:val="24"/>
        </w:rPr>
      </w:pPr>
    </w:p>
    <w:p w14:paraId="3391B350" w14:textId="77777777" w:rsidR="008A7392" w:rsidRDefault="008A7392">
      <w:pPr>
        <w:ind w:right="278"/>
        <w:rPr>
          <w:sz w:val="24"/>
          <w:szCs w:val="24"/>
        </w:rPr>
      </w:pPr>
    </w:p>
    <w:p w14:paraId="3ABC0E98" w14:textId="77777777" w:rsidR="00BA2613" w:rsidRDefault="00BA2613">
      <w:pPr>
        <w:ind w:right="278"/>
        <w:rPr>
          <w:sz w:val="24"/>
          <w:szCs w:val="24"/>
        </w:rPr>
      </w:pPr>
    </w:p>
    <w:p w14:paraId="3C4D60C9" w14:textId="77777777" w:rsidR="004D7F20" w:rsidRPr="006576A2" w:rsidRDefault="004D7F20">
      <w:pPr>
        <w:ind w:right="278"/>
        <w:rPr>
          <w:sz w:val="24"/>
          <w:szCs w:val="24"/>
        </w:rPr>
      </w:pPr>
    </w:p>
    <w:p w14:paraId="72FB0470" w14:textId="4DB402CD" w:rsidR="004D7F20" w:rsidRPr="006576A2" w:rsidRDefault="001D1DD8">
      <w:pPr>
        <w:ind w:right="278"/>
        <w:rPr>
          <w:sz w:val="24"/>
          <w:szCs w:val="24"/>
        </w:rPr>
      </w:pPr>
      <w:r w:rsidRPr="006576A2">
        <w:rPr>
          <w:sz w:val="24"/>
          <w:szCs w:val="24"/>
        </w:rPr>
        <w:t>Parengė</w:t>
      </w:r>
    </w:p>
    <w:p w14:paraId="22E62404" w14:textId="51B13011" w:rsidR="004D7F20" w:rsidRPr="006576A2" w:rsidRDefault="005F5C24">
      <w:pPr>
        <w:ind w:right="278"/>
        <w:rPr>
          <w:sz w:val="24"/>
          <w:szCs w:val="24"/>
        </w:rPr>
      </w:pPr>
      <w:r>
        <w:rPr>
          <w:sz w:val="24"/>
          <w:szCs w:val="24"/>
        </w:rPr>
        <w:t>Edita Gedgaudė</w:t>
      </w:r>
    </w:p>
    <w:p w14:paraId="72007382" w14:textId="7E34E649" w:rsidR="004D7F20" w:rsidRDefault="001D1DD8">
      <w:pPr>
        <w:ind w:right="278"/>
        <w:rPr>
          <w:sz w:val="24"/>
          <w:szCs w:val="24"/>
        </w:rPr>
      </w:pPr>
      <w:r w:rsidRPr="006576A2">
        <w:rPr>
          <w:sz w:val="24"/>
          <w:szCs w:val="24"/>
        </w:rPr>
        <w:t>202</w:t>
      </w:r>
      <w:r w:rsidR="00D41689">
        <w:rPr>
          <w:sz w:val="24"/>
          <w:szCs w:val="24"/>
        </w:rPr>
        <w:t>4</w:t>
      </w:r>
      <w:r w:rsidRPr="006576A2">
        <w:rPr>
          <w:sz w:val="24"/>
          <w:szCs w:val="24"/>
        </w:rPr>
        <w:t>-</w:t>
      </w:r>
      <w:r w:rsidR="00D41689">
        <w:rPr>
          <w:sz w:val="24"/>
          <w:szCs w:val="24"/>
        </w:rPr>
        <w:t>02</w:t>
      </w:r>
      <w:r w:rsidRPr="006576A2">
        <w:rPr>
          <w:sz w:val="24"/>
          <w:szCs w:val="24"/>
        </w:rPr>
        <w:t>-</w:t>
      </w:r>
      <w:r w:rsidR="00BB39AC">
        <w:rPr>
          <w:sz w:val="24"/>
          <w:szCs w:val="24"/>
        </w:rPr>
        <w:t>1</w:t>
      </w:r>
      <w:r w:rsidR="00732B31">
        <w:rPr>
          <w:sz w:val="24"/>
          <w:szCs w:val="24"/>
        </w:rPr>
        <w:t>4</w:t>
      </w:r>
    </w:p>
    <w:p w14:paraId="7D2237DA" w14:textId="71B081E4" w:rsidR="00D41689" w:rsidRPr="00F3173D" w:rsidRDefault="0096373C">
      <w:pPr>
        <w:ind w:right="278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</w:t>
      </w:r>
      <w:r w:rsidR="00D41689" w:rsidRPr="00F3173D">
        <w:rPr>
          <w:color w:val="000000" w:themeColor="text1"/>
          <w:sz w:val="24"/>
          <w:szCs w:val="24"/>
        </w:rPr>
        <w:t>PATVIRTINTA</w:t>
      </w:r>
    </w:p>
    <w:p w14:paraId="5AACBCF3" w14:textId="1B60EEAD" w:rsidR="00D41689" w:rsidRPr="00F3173D" w:rsidRDefault="0096373C">
      <w:pPr>
        <w:ind w:right="278"/>
        <w:rPr>
          <w:color w:val="000000" w:themeColor="text1"/>
          <w:sz w:val="24"/>
          <w:szCs w:val="24"/>
        </w:rPr>
      </w:pPr>
      <w:r w:rsidRPr="00F3173D">
        <w:rPr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D41689" w:rsidRPr="00F3173D">
        <w:rPr>
          <w:color w:val="000000" w:themeColor="text1"/>
          <w:sz w:val="24"/>
          <w:szCs w:val="24"/>
        </w:rPr>
        <w:t xml:space="preserve">Šilutės rajono savivaldybės </w:t>
      </w:r>
      <w:r w:rsidR="004870F3" w:rsidRPr="00F3173D">
        <w:rPr>
          <w:color w:val="000000" w:themeColor="text1"/>
          <w:sz w:val="24"/>
          <w:szCs w:val="24"/>
        </w:rPr>
        <w:t>mero</w:t>
      </w:r>
    </w:p>
    <w:p w14:paraId="5CF91CF4" w14:textId="70B1138C" w:rsidR="0096373C" w:rsidRPr="00F3173D" w:rsidRDefault="0096373C">
      <w:pPr>
        <w:ind w:right="278"/>
        <w:rPr>
          <w:color w:val="000000" w:themeColor="text1"/>
          <w:sz w:val="24"/>
          <w:szCs w:val="24"/>
        </w:rPr>
      </w:pPr>
      <w:r w:rsidRPr="00F3173D">
        <w:rPr>
          <w:color w:val="000000" w:themeColor="text1"/>
          <w:sz w:val="24"/>
          <w:szCs w:val="24"/>
        </w:rPr>
        <w:t xml:space="preserve">                                                                                      2024 m. vasario  d.</w:t>
      </w:r>
    </w:p>
    <w:p w14:paraId="09E5F0AB" w14:textId="31AF449A" w:rsidR="0096373C" w:rsidRPr="00F3173D" w:rsidRDefault="0096373C">
      <w:pPr>
        <w:ind w:right="278"/>
        <w:rPr>
          <w:color w:val="000000" w:themeColor="text1"/>
          <w:sz w:val="24"/>
          <w:szCs w:val="24"/>
        </w:rPr>
      </w:pPr>
      <w:r w:rsidRPr="00F3173D">
        <w:rPr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  <w:r w:rsidR="004870F3" w:rsidRPr="00F3173D">
        <w:rPr>
          <w:color w:val="000000" w:themeColor="text1"/>
          <w:sz w:val="24"/>
          <w:szCs w:val="24"/>
        </w:rPr>
        <w:t>potvarkiu</w:t>
      </w:r>
      <w:r w:rsidRPr="00F3173D">
        <w:rPr>
          <w:color w:val="000000" w:themeColor="text1"/>
          <w:sz w:val="24"/>
          <w:szCs w:val="24"/>
        </w:rPr>
        <w:t xml:space="preserve"> Nr. </w:t>
      </w:r>
    </w:p>
    <w:p w14:paraId="20095581" w14:textId="77777777" w:rsidR="0096373C" w:rsidRDefault="0096373C">
      <w:pPr>
        <w:ind w:right="278"/>
        <w:rPr>
          <w:sz w:val="24"/>
          <w:szCs w:val="24"/>
        </w:rPr>
      </w:pPr>
    </w:p>
    <w:p w14:paraId="2D4C3CEB" w14:textId="573352DF" w:rsidR="0096373C" w:rsidRPr="007F3080" w:rsidRDefault="0096373C" w:rsidP="0096373C">
      <w:pPr>
        <w:ind w:right="278"/>
        <w:jc w:val="center"/>
        <w:rPr>
          <w:b/>
          <w:bCs/>
          <w:sz w:val="24"/>
          <w:szCs w:val="24"/>
        </w:rPr>
      </w:pPr>
      <w:r w:rsidRPr="007F3080">
        <w:rPr>
          <w:b/>
          <w:bCs/>
          <w:sz w:val="24"/>
          <w:szCs w:val="24"/>
        </w:rPr>
        <w:t>KONKURSO „ŽEMĖ – MŪSŲ VISŲ NAMAI“ NUOSTATAI</w:t>
      </w:r>
    </w:p>
    <w:p w14:paraId="645956CD" w14:textId="77777777" w:rsidR="0096373C" w:rsidRPr="007F3080" w:rsidRDefault="0096373C">
      <w:pPr>
        <w:ind w:right="278"/>
        <w:rPr>
          <w:b/>
          <w:bCs/>
          <w:sz w:val="24"/>
          <w:szCs w:val="24"/>
        </w:rPr>
      </w:pPr>
    </w:p>
    <w:p w14:paraId="5E20D1DB" w14:textId="00AA7261" w:rsidR="0096373C" w:rsidRPr="007F3080" w:rsidRDefault="0096373C" w:rsidP="0096373C">
      <w:pPr>
        <w:ind w:right="278"/>
        <w:jc w:val="center"/>
        <w:rPr>
          <w:b/>
          <w:bCs/>
          <w:sz w:val="24"/>
          <w:szCs w:val="24"/>
        </w:rPr>
      </w:pPr>
      <w:r w:rsidRPr="007F3080">
        <w:rPr>
          <w:b/>
          <w:bCs/>
          <w:sz w:val="24"/>
          <w:szCs w:val="24"/>
        </w:rPr>
        <w:t>I. BENDROSIOS NUOSTATOS</w:t>
      </w:r>
    </w:p>
    <w:p w14:paraId="6A935966" w14:textId="77777777" w:rsidR="0096373C" w:rsidRDefault="0096373C">
      <w:pPr>
        <w:ind w:right="278"/>
        <w:rPr>
          <w:sz w:val="24"/>
          <w:szCs w:val="24"/>
        </w:rPr>
      </w:pPr>
    </w:p>
    <w:p w14:paraId="02F11EB1" w14:textId="173D0C38" w:rsidR="0096373C" w:rsidRDefault="0096373C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1. Konkurso „Žemė – mūsų visų namai“ (toliau konkurso) nuostatai reglamentuoja tikslą, uždavinius, dalyvius, reikalavimus, organizavimo ir vykdymo tvarką.</w:t>
      </w:r>
    </w:p>
    <w:p w14:paraId="586EAC6F" w14:textId="12655D41" w:rsidR="0096373C" w:rsidRDefault="0096373C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Konkursą organizuoja Šilutės rajono savivaldybės administracija, </w:t>
      </w:r>
      <w:r w:rsidR="00BB39AC">
        <w:rPr>
          <w:sz w:val="24"/>
          <w:szCs w:val="24"/>
        </w:rPr>
        <w:t xml:space="preserve">Viešųjų paslaugų skyrius, Komunikacijos skyrius, </w:t>
      </w:r>
      <w:r w:rsidR="00AD1841">
        <w:rPr>
          <w:sz w:val="24"/>
          <w:szCs w:val="24"/>
        </w:rPr>
        <w:t>Švietimo, sporto ir kultūros skyrius, Šilutės rajono seniūnijos.</w:t>
      </w:r>
    </w:p>
    <w:p w14:paraId="02BE0C7E" w14:textId="3B3118D4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Konkurso nuostatai skelbiami Šilutės rajono savivaldybės </w:t>
      </w:r>
      <w:r w:rsidR="007B7BF3">
        <w:rPr>
          <w:sz w:val="24"/>
          <w:szCs w:val="24"/>
        </w:rPr>
        <w:t xml:space="preserve">interneto svetainėje </w:t>
      </w:r>
      <w:hyperlink r:id="rId8" w:history="1">
        <w:r w:rsidRPr="00FB2A74">
          <w:rPr>
            <w:rStyle w:val="Hipersaitas"/>
            <w:sz w:val="24"/>
            <w:szCs w:val="24"/>
          </w:rPr>
          <w:t>www.silute.lt</w:t>
        </w:r>
      </w:hyperlink>
      <w:r>
        <w:rPr>
          <w:sz w:val="24"/>
          <w:szCs w:val="24"/>
        </w:rPr>
        <w:t>.</w:t>
      </w:r>
    </w:p>
    <w:p w14:paraId="00C3F0E0" w14:textId="77777777" w:rsidR="00AD1841" w:rsidRDefault="00AD1841" w:rsidP="00420D79">
      <w:pPr>
        <w:ind w:right="278"/>
        <w:jc w:val="both"/>
        <w:rPr>
          <w:sz w:val="24"/>
          <w:szCs w:val="24"/>
        </w:rPr>
      </w:pPr>
    </w:p>
    <w:p w14:paraId="7B1BF149" w14:textId="0FC78164" w:rsidR="00AD1841" w:rsidRPr="007F3080" w:rsidRDefault="00AD1841" w:rsidP="00AD1841">
      <w:pPr>
        <w:ind w:right="278"/>
        <w:jc w:val="center"/>
        <w:rPr>
          <w:b/>
          <w:bCs/>
          <w:sz w:val="24"/>
          <w:szCs w:val="24"/>
        </w:rPr>
      </w:pPr>
      <w:r w:rsidRPr="007F3080">
        <w:rPr>
          <w:b/>
          <w:bCs/>
          <w:sz w:val="24"/>
          <w:szCs w:val="24"/>
        </w:rPr>
        <w:t>II. TIKSLAS IR UŽDAVINIAI</w:t>
      </w:r>
    </w:p>
    <w:p w14:paraId="004E8765" w14:textId="77777777" w:rsidR="00AD1841" w:rsidRDefault="00AD1841">
      <w:pPr>
        <w:ind w:right="278"/>
        <w:rPr>
          <w:sz w:val="24"/>
          <w:szCs w:val="24"/>
        </w:rPr>
      </w:pPr>
    </w:p>
    <w:p w14:paraId="0732B5B2" w14:textId="659258BA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Tikslas – propaguoti Pasaulinę </w:t>
      </w:r>
      <w:r w:rsidR="007B7BF3">
        <w:rPr>
          <w:sz w:val="24"/>
          <w:szCs w:val="24"/>
        </w:rPr>
        <w:t>ž</w:t>
      </w:r>
      <w:r>
        <w:rPr>
          <w:sz w:val="24"/>
          <w:szCs w:val="24"/>
        </w:rPr>
        <w:t xml:space="preserve">emės dieną, aplinkosaugos idėjas platinti visuomenėje. </w:t>
      </w:r>
    </w:p>
    <w:p w14:paraId="377BA58C" w14:textId="35E4FC21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5. Uždaviniai:</w:t>
      </w:r>
    </w:p>
    <w:p w14:paraId="75900939" w14:textId="0E1169CD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5.1. formuoti aplinkos pažinimo ir aplinkosaugos idėjas;</w:t>
      </w:r>
    </w:p>
    <w:p w14:paraId="29D5A2C5" w14:textId="20019AC8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5.2. ugdyti vaikų kūrybiškumą, išradingumą;</w:t>
      </w:r>
    </w:p>
    <w:p w14:paraId="04C0B385" w14:textId="6711EA6C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5.3. tobulinti meistravimo įgūdžius;</w:t>
      </w:r>
    </w:p>
    <w:p w14:paraId="56A16D1F" w14:textId="1C17EE5A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5.4. lavinti vaikų meninę saviraišką, paremtą gamtos stebėjimais ir jutimais;</w:t>
      </w:r>
    </w:p>
    <w:p w14:paraId="25C8CE88" w14:textId="20FB44A3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5.5. skatinti ugdymo įstaigų bendravimą ir bendradarbiavimą.</w:t>
      </w:r>
    </w:p>
    <w:p w14:paraId="1CAC9E4E" w14:textId="77777777" w:rsidR="00AD1841" w:rsidRDefault="00AD1841" w:rsidP="00420D79">
      <w:pPr>
        <w:ind w:right="278"/>
        <w:jc w:val="both"/>
        <w:rPr>
          <w:sz w:val="24"/>
          <w:szCs w:val="24"/>
        </w:rPr>
      </w:pPr>
    </w:p>
    <w:p w14:paraId="67750768" w14:textId="57D2E582" w:rsidR="00AD1841" w:rsidRPr="007F3080" w:rsidRDefault="00AD1841" w:rsidP="007F3080">
      <w:pPr>
        <w:ind w:right="278"/>
        <w:jc w:val="center"/>
        <w:rPr>
          <w:b/>
          <w:bCs/>
          <w:sz w:val="24"/>
          <w:szCs w:val="24"/>
        </w:rPr>
      </w:pPr>
      <w:r w:rsidRPr="007F3080">
        <w:rPr>
          <w:b/>
          <w:bCs/>
          <w:sz w:val="24"/>
          <w:szCs w:val="24"/>
        </w:rPr>
        <w:t>III. DALYVIAI</w:t>
      </w:r>
    </w:p>
    <w:p w14:paraId="43D9B9F2" w14:textId="77777777" w:rsidR="00AD1841" w:rsidRDefault="00AD1841">
      <w:pPr>
        <w:ind w:right="278"/>
        <w:rPr>
          <w:sz w:val="24"/>
          <w:szCs w:val="24"/>
        </w:rPr>
      </w:pPr>
    </w:p>
    <w:p w14:paraId="4F18FBD4" w14:textId="2EF861BE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6. Vaikai, kurie mokosi pagal ikimokyklinio, priešmokyklinio, pradinio, pagrindinio ir vidurinio ugdymo programas.</w:t>
      </w:r>
    </w:p>
    <w:p w14:paraId="3757ACFD" w14:textId="77777777" w:rsidR="00AD1841" w:rsidRDefault="00AD1841" w:rsidP="00420D79">
      <w:pPr>
        <w:ind w:right="278"/>
        <w:jc w:val="both"/>
        <w:rPr>
          <w:sz w:val="24"/>
          <w:szCs w:val="24"/>
        </w:rPr>
      </w:pPr>
    </w:p>
    <w:p w14:paraId="7EA63513" w14:textId="2783961F" w:rsidR="00AD1841" w:rsidRPr="007F3080" w:rsidRDefault="00AD1841" w:rsidP="007F3080">
      <w:pPr>
        <w:ind w:right="278"/>
        <w:jc w:val="center"/>
        <w:rPr>
          <w:b/>
          <w:bCs/>
          <w:sz w:val="24"/>
          <w:szCs w:val="24"/>
        </w:rPr>
      </w:pPr>
      <w:r w:rsidRPr="007F3080">
        <w:rPr>
          <w:b/>
          <w:bCs/>
          <w:sz w:val="24"/>
          <w:szCs w:val="24"/>
        </w:rPr>
        <w:t>IV. REIKALAVIMAI PRISTATOMIEMS DARBAMS</w:t>
      </w:r>
    </w:p>
    <w:p w14:paraId="1BB14A05" w14:textId="77777777" w:rsidR="00AD1841" w:rsidRDefault="00AD1841">
      <w:pPr>
        <w:ind w:right="278"/>
        <w:rPr>
          <w:sz w:val="24"/>
          <w:szCs w:val="24"/>
        </w:rPr>
      </w:pPr>
    </w:p>
    <w:p w14:paraId="4A76BB27" w14:textId="3A62BDFF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7. Ikimokyklinio amžiaus vaikai ir 1</w:t>
      </w:r>
      <w:r w:rsidR="007B7BF3">
        <w:rPr>
          <w:sz w:val="24"/>
          <w:szCs w:val="24"/>
        </w:rPr>
        <w:t>–</w:t>
      </w:r>
      <w:r>
        <w:rPr>
          <w:sz w:val="24"/>
          <w:szCs w:val="24"/>
        </w:rPr>
        <w:t xml:space="preserve">6 klasių mokiniai pateikia įvairių dydžių ir rūšių inkilus, padarytus iš medžio (galima ne tik paukščiams, bet ir vabzdžiams). </w:t>
      </w:r>
    </w:p>
    <w:p w14:paraId="1E652FE6" w14:textId="52D8DAF2" w:rsidR="00AD1841" w:rsidRDefault="00AD1841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>8. 7</w:t>
      </w:r>
      <w:r w:rsidR="007B7BF3">
        <w:rPr>
          <w:sz w:val="24"/>
          <w:szCs w:val="24"/>
        </w:rPr>
        <w:t>–</w:t>
      </w:r>
      <w:r>
        <w:rPr>
          <w:sz w:val="24"/>
          <w:szCs w:val="24"/>
        </w:rPr>
        <w:t>12 klasių mokiniai pateikia sukurtą video</w:t>
      </w:r>
      <w:r w:rsidR="007F3080">
        <w:rPr>
          <w:sz w:val="24"/>
          <w:szCs w:val="24"/>
        </w:rPr>
        <w:t>klipą (iki 3 min. trukmės) Žemės dienos tema (filmuoti vaizdai turi būti Šilutės rajono savivaldybėje).</w:t>
      </w:r>
    </w:p>
    <w:p w14:paraId="63E3CDFA" w14:textId="77777777" w:rsidR="007F3080" w:rsidRDefault="007F3080">
      <w:pPr>
        <w:ind w:right="278"/>
        <w:rPr>
          <w:sz w:val="24"/>
          <w:szCs w:val="24"/>
        </w:rPr>
      </w:pPr>
    </w:p>
    <w:p w14:paraId="05201773" w14:textId="019933CE" w:rsidR="007F3080" w:rsidRPr="007F3080" w:rsidRDefault="007F3080" w:rsidP="007F3080">
      <w:pPr>
        <w:ind w:right="278"/>
        <w:jc w:val="center"/>
        <w:rPr>
          <w:b/>
          <w:bCs/>
          <w:sz w:val="24"/>
          <w:szCs w:val="24"/>
        </w:rPr>
      </w:pPr>
      <w:r w:rsidRPr="007F3080">
        <w:rPr>
          <w:b/>
          <w:bCs/>
          <w:sz w:val="24"/>
          <w:szCs w:val="24"/>
        </w:rPr>
        <w:t>V. KONKURSO ORGANIZAVIMO TVARKA</w:t>
      </w:r>
    </w:p>
    <w:p w14:paraId="5A6F04E6" w14:textId="77777777" w:rsidR="007F3080" w:rsidRDefault="007F3080">
      <w:pPr>
        <w:ind w:right="278"/>
        <w:rPr>
          <w:sz w:val="24"/>
          <w:szCs w:val="24"/>
        </w:rPr>
      </w:pPr>
    </w:p>
    <w:p w14:paraId="75EBF44A" w14:textId="13789A49" w:rsidR="007F3080" w:rsidRPr="00F3173D" w:rsidRDefault="007F3080" w:rsidP="00420D79">
      <w:pPr>
        <w:ind w:right="278"/>
        <w:jc w:val="both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9. Kiekviena ugdymo įstaiga inkilus ir videoklipus, skirtus Žemės dienai</w:t>
      </w:r>
      <w:r w:rsidR="007B7BF3">
        <w:rPr>
          <w:sz w:val="24"/>
          <w:szCs w:val="24"/>
        </w:rPr>
        <w:t>,</w:t>
      </w:r>
      <w:r>
        <w:rPr>
          <w:sz w:val="24"/>
          <w:szCs w:val="24"/>
        </w:rPr>
        <w:t xml:space="preserve"> iki kovo 15 d. pristato į </w:t>
      </w:r>
      <w:r w:rsidRPr="00F3173D">
        <w:rPr>
          <w:color w:val="000000" w:themeColor="text1"/>
          <w:sz w:val="24"/>
          <w:szCs w:val="24"/>
        </w:rPr>
        <w:t>atitinkam</w:t>
      </w:r>
      <w:r w:rsidR="007B7BF3" w:rsidRPr="00F3173D">
        <w:rPr>
          <w:color w:val="000000" w:themeColor="text1"/>
          <w:sz w:val="24"/>
          <w:szCs w:val="24"/>
        </w:rPr>
        <w:t>ą</w:t>
      </w:r>
      <w:r w:rsidRPr="00F3173D">
        <w:rPr>
          <w:color w:val="000000" w:themeColor="text1"/>
          <w:sz w:val="24"/>
          <w:szCs w:val="24"/>
        </w:rPr>
        <w:t xml:space="preserve"> seniūniją. </w:t>
      </w:r>
    </w:p>
    <w:p w14:paraId="0914A495" w14:textId="14C3A163" w:rsidR="007F3080" w:rsidRPr="00F3173D" w:rsidRDefault="007F3080" w:rsidP="00420D79">
      <w:pPr>
        <w:ind w:right="278"/>
        <w:jc w:val="both"/>
        <w:rPr>
          <w:color w:val="000000" w:themeColor="text1"/>
          <w:sz w:val="24"/>
          <w:szCs w:val="24"/>
        </w:rPr>
      </w:pPr>
      <w:r w:rsidRPr="00F3173D">
        <w:rPr>
          <w:color w:val="000000" w:themeColor="text1"/>
          <w:sz w:val="24"/>
          <w:szCs w:val="24"/>
        </w:rPr>
        <w:t>10. Prie darbo turi būti pridėta kortelė, kurioje nurodoma: darbo pavadinimas, autoriaus vardas, pavardė, mokykla, klasė. Videoklipai pateikiami įrašyti į CD laikmeną.</w:t>
      </w:r>
    </w:p>
    <w:p w14:paraId="226E4F39" w14:textId="67327478" w:rsidR="007F3080" w:rsidRPr="00F3173D" w:rsidRDefault="007F3080" w:rsidP="00420D79">
      <w:pPr>
        <w:ind w:right="278"/>
        <w:jc w:val="both"/>
        <w:rPr>
          <w:color w:val="000000" w:themeColor="text1"/>
          <w:sz w:val="24"/>
          <w:szCs w:val="24"/>
        </w:rPr>
      </w:pPr>
      <w:r w:rsidRPr="00F3173D">
        <w:rPr>
          <w:color w:val="000000" w:themeColor="text1"/>
          <w:sz w:val="24"/>
          <w:szCs w:val="24"/>
        </w:rPr>
        <w:t>11. Inkilai bus eksponuojami atitinkamos seniūnijoje, vėliau bus įkelti į medžius atitinkamoje seniūnijoje.</w:t>
      </w:r>
    </w:p>
    <w:p w14:paraId="066EB50E" w14:textId="15AB0067" w:rsidR="007F3080" w:rsidRDefault="007F3080" w:rsidP="00420D79">
      <w:pPr>
        <w:ind w:right="2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Videoklipai bus įkelti į </w:t>
      </w:r>
      <w:r w:rsidR="00F3173D">
        <w:rPr>
          <w:sz w:val="24"/>
          <w:szCs w:val="24"/>
        </w:rPr>
        <w:t xml:space="preserve">savivaldybės </w:t>
      </w:r>
      <w:r w:rsidR="007B7BF3">
        <w:rPr>
          <w:sz w:val="24"/>
          <w:szCs w:val="24"/>
        </w:rPr>
        <w:t>„</w:t>
      </w:r>
      <w:r>
        <w:rPr>
          <w:sz w:val="24"/>
          <w:szCs w:val="24"/>
        </w:rPr>
        <w:t>Facebook</w:t>
      </w:r>
      <w:r w:rsidR="007B7BF3">
        <w:rPr>
          <w:sz w:val="24"/>
          <w:szCs w:val="24"/>
        </w:rPr>
        <w:t>“</w:t>
      </w:r>
      <w:r>
        <w:rPr>
          <w:sz w:val="24"/>
          <w:szCs w:val="24"/>
        </w:rPr>
        <w:t xml:space="preserve"> paskyrą, o balsuotojai išrinks 5 geriausius.</w:t>
      </w:r>
    </w:p>
    <w:p w14:paraId="6D78544F" w14:textId="77777777" w:rsidR="007F3080" w:rsidRDefault="007F3080">
      <w:pPr>
        <w:ind w:right="278"/>
        <w:rPr>
          <w:sz w:val="24"/>
          <w:szCs w:val="24"/>
        </w:rPr>
      </w:pPr>
    </w:p>
    <w:p w14:paraId="18DBBD37" w14:textId="5986C5BA" w:rsidR="007F3080" w:rsidRPr="007F3080" w:rsidRDefault="007F3080" w:rsidP="007F3080">
      <w:pPr>
        <w:ind w:right="278"/>
        <w:jc w:val="center"/>
        <w:rPr>
          <w:b/>
          <w:bCs/>
          <w:sz w:val="24"/>
          <w:szCs w:val="24"/>
        </w:rPr>
      </w:pPr>
      <w:r w:rsidRPr="007F3080">
        <w:rPr>
          <w:b/>
          <w:bCs/>
          <w:sz w:val="24"/>
          <w:szCs w:val="24"/>
        </w:rPr>
        <w:t>VI. BAIGIAMOSIOS NUOSTATOS</w:t>
      </w:r>
    </w:p>
    <w:p w14:paraId="4BC1973E" w14:textId="77777777" w:rsidR="007F3080" w:rsidRDefault="007F3080">
      <w:pPr>
        <w:ind w:right="278"/>
        <w:rPr>
          <w:sz w:val="24"/>
          <w:szCs w:val="24"/>
        </w:rPr>
      </w:pPr>
    </w:p>
    <w:p w14:paraId="4F4B3E2D" w14:textId="3380CDBE" w:rsidR="007F3080" w:rsidRDefault="007F3080">
      <w:pPr>
        <w:ind w:right="278"/>
        <w:rPr>
          <w:sz w:val="24"/>
          <w:szCs w:val="24"/>
        </w:rPr>
      </w:pPr>
      <w:r>
        <w:rPr>
          <w:sz w:val="24"/>
          <w:szCs w:val="24"/>
        </w:rPr>
        <w:t>13. Konkurso dalyviai bus apdovanoti organizatoriaus prizais.</w:t>
      </w:r>
    </w:p>
    <w:p w14:paraId="14F958EB" w14:textId="5298F5A0" w:rsidR="007F3080" w:rsidRDefault="007F3080">
      <w:pPr>
        <w:ind w:right="278"/>
        <w:rPr>
          <w:sz w:val="24"/>
          <w:szCs w:val="24"/>
        </w:rPr>
      </w:pPr>
      <w:r>
        <w:rPr>
          <w:sz w:val="24"/>
          <w:szCs w:val="24"/>
        </w:rPr>
        <w:t>14. Darbai autoriams negr</w:t>
      </w:r>
      <w:r w:rsidR="007B7BF3">
        <w:rPr>
          <w:sz w:val="24"/>
          <w:szCs w:val="24"/>
        </w:rPr>
        <w:t>ą</w:t>
      </w:r>
      <w:r>
        <w:rPr>
          <w:sz w:val="24"/>
          <w:szCs w:val="24"/>
        </w:rPr>
        <w:t>žinami.</w:t>
      </w:r>
    </w:p>
    <w:p w14:paraId="18040C0E" w14:textId="77777777" w:rsidR="007F3080" w:rsidRPr="006576A2" w:rsidRDefault="007F3080">
      <w:pPr>
        <w:ind w:right="278"/>
        <w:rPr>
          <w:sz w:val="24"/>
          <w:szCs w:val="24"/>
        </w:rPr>
      </w:pPr>
    </w:p>
    <w:sectPr w:rsidR="007F3080" w:rsidRPr="006576A2">
      <w:footerReference w:type="default" r:id="rId9"/>
      <w:pgSz w:w="11906" w:h="16838"/>
      <w:pgMar w:top="1134" w:right="567" w:bottom="1134" w:left="1701" w:header="0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6AE9" w14:textId="77777777" w:rsidR="00EA4614" w:rsidRDefault="00EA4614">
      <w:r>
        <w:separator/>
      </w:r>
    </w:p>
  </w:endnote>
  <w:endnote w:type="continuationSeparator" w:id="0">
    <w:p w14:paraId="51CA554B" w14:textId="77777777" w:rsidR="00EA4614" w:rsidRDefault="00EA4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1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3593B" w14:textId="77777777" w:rsidR="004D7F20" w:rsidRDefault="004D7F20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A4235" w14:textId="77777777" w:rsidR="00EA4614" w:rsidRDefault="00EA4614">
      <w:r>
        <w:separator/>
      </w:r>
    </w:p>
  </w:footnote>
  <w:footnote w:type="continuationSeparator" w:id="0">
    <w:p w14:paraId="62B52C12" w14:textId="77777777" w:rsidR="00EA4614" w:rsidRDefault="00EA46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5587283"/>
    <w:multiLevelType w:val="multilevel"/>
    <w:tmpl w:val="D0FAB386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DFE6207"/>
    <w:multiLevelType w:val="multilevel"/>
    <w:tmpl w:val="CCB242D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2966456">
    <w:abstractNumId w:val="1"/>
  </w:num>
  <w:num w:numId="2" w16cid:durableId="2017731388">
    <w:abstractNumId w:val="2"/>
  </w:num>
  <w:num w:numId="3" w16cid:durableId="123890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trackRevision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F20"/>
    <w:rsid w:val="0000620D"/>
    <w:rsid w:val="00020CC6"/>
    <w:rsid w:val="00027C23"/>
    <w:rsid w:val="00083024"/>
    <w:rsid w:val="000A5C89"/>
    <w:rsid w:val="000B5248"/>
    <w:rsid w:val="0010787C"/>
    <w:rsid w:val="001123DE"/>
    <w:rsid w:val="00114638"/>
    <w:rsid w:val="001251BE"/>
    <w:rsid w:val="00151248"/>
    <w:rsid w:val="00153D8A"/>
    <w:rsid w:val="001A53F5"/>
    <w:rsid w:val="001B0436"/>
    <w:rsid w:val="001C58A5"/>
    <w:rsid w:val="001D1DD8"/>
    <w:rsid w:val="00232560"/>
    <w:rsid w:val="00241C94"/>
    <w:rsid w:val="00244EE8"/>
    <w:rsid w:val="003021A8"/>
    <w:rsid w:val="00331FD2"/>
    <w:rsid w:val="0033406B"/>
    <w:rsid w:val="003403E5"/>
    <w:rsid w:val="0035316B"/>
    <w:rsid w:val="003F3A09"/>
    <w:rsid w:val="00420D79"/>
    <w:rsid w:val="004355B6"/>
    <w:rsid w:val="004870F3"/>
    <w:rsid w:val="004D4DD8"/>
    <w:rsid w:val="004D7F20"/>
    <w:rsid w:val="004F6B87"/>
    <w:rsid w:val="00533240"/>
    <w:rsid w:val="005707B8"/>
    <w:rsid w:val="00574F3B"/>
    <w:rsid w:val="005B1949"/>
    <w:rsid w:val="005B2240"/>
    <w:rsid w:val="005F5C24"/>
    <w:rsid w:val="005F5E98"/>
    <w:rsid w:val="005F70D5"/>
    <w:rsid w:val="00620AF3"/>
    <w:rsid w:val="00644465"/>
    <w:rsid w:val="006576A2"/>
    <w:rsid w:val="00695646"/>
    <w:rsid w:val="006C3831"/>
    <w:rsid w:val="006D2175"/>
    <w:rsid w:val="006E0936"/>
    <w:rsid w:val="006E3550"/>
    <w:rsid w:val="00732B31"/>
    <w:rsid w:val="0074709E"/>
    <w:rsid w:val="007614C8"/>
    <w:rsid w:val="00761FD1"/>
    <w:rsid w:val="007B7BF3"/>
    <w:rsid w:val="007D6D20"/>
    <w:rsid w:val="007F3080"/>
    <w:rsid w:val="007F5650"/>
    <w:rsid w:val="00800D72"/>
    <w:rsid w:val="00812D10"/>
    <w:rsid w:val="00817651"/>
    <w:rsid w:val="008302C6"/>
    <w:rsid w:val="008407C6"/>
    <w:rsid w:val="008843A6"/>
    <w:rsid w:val="008917DC"/>
    <w:rsid w:val="00895F6A"/>
    <w:rsid w:val="008A7392"/>
    <w:rsid w:val="008B1AD9"/>
    <w:rsid w:val="008B669B"/>
    <w:rsid w:val="008E4183"/>
    <w:rsid w:val="008F2AAB"/>
    <w:rsid w:val="008F6D63"/>
    <w:rsid w:val="0093128D"/>
    <w:rsid w:val="00947649"/>
    <w:rsid w:val="0096373C"/>
    <w:rsid w:val="00980E76"/>
    <w:rsid w:val="00992C72"/>
    <w:rsid w:val="009A3926"/>
    <w:rsid w:val="009D0E89"/>
    <w:rsid w:val="00A05DF6"/>
    <w:rsid w:val="00A45EEA"/>
    <w:rsid w:val="00A54B04"/>
    <w:rsid w:val="00A81667"/>
    <w:rsid w:val="00A85098"/>
    <w:rsid w:val="00A9327E"/>
    <w:rsid w:val="00AA6C6C"/>
    <w:rsid w:val="00AD1841"/>
    <w:rsid w:val="00AF3DBB"/>
    <w:rsid w:val="00AF4A4A"/>
    <w:rsid w:val="00AF5D15"/>
    <w:rsid w:val="00B732A9"/>
    <w:rsid w:val="00B95F06"/>
    <w:rsid w:val="00BA2613"/>
    <w:rsid w:val="00BB39AC"/>
    <w:rsid w:val="00BB3D41"/>
    <w:rsid w:val="00C23369"/>
    <w:rsid w:val="00C4464C"/>
    <w:rsid w:val="00CB5FCE"/>
    <w:rsid w:val="00CF173C"/>
    <w:rsid w:val="00D11ABA"/>
    <w:rsid w:val="00D132EE"/>
    <w:rsid w:val="00D151EA"/>
    <w:rsid w:val="00D21178"/>
    <w:rsid w:val="00D223D9"/>
    <w:rsid w:val="00D41689"/>
    <w:rsid w:val="00D46C52"/>
    <w:rsid w:val="00D90419"/>
    <w:rsid w:val="00D964B4"/>
    <w:rsid w:val="00DA060B"/>
    <w:rsid w:val="00DA66B2"/>
    <w:rsid w:val="00DC575C"/>
    <w:rsid w:val="00DD693F"/>
    <w:rsid w:val="00DE715D"/>
    <w:rsid w:val="00E13C57"/>
    <w:rsid w:val="00E454E7"/>
    <w:rsid w:val="00E5264D"/>
    <w:rsid w:val="00E767E8"/>
    <w:rsid w:val="00EA34D1"/>
    <w:rsid w:val="00EA4614"/>
    <w:rsid w:val="00EA5E92"/>
    <w:rsid w:val="00EB310C"/>
    <w:rsid w:val="00EB5651"/>
    <w:rsid w:val="00EE2131"/>
    <w:rsid w:val="00F3173D"/>
    <w:rsid w:val="00F7127E"/>
    <w:rsid w:val="00F87369"/>
    <w:rsid w:val="00FB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1BBF"/>
  <w15:docId w15:val="{56315739-A3D9-4E96-9257-A00247F8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olor w:val="00000A"/>
      <w:sz w:val="26"/>
      <w:lang w:eastAsia="zh-CN"/>
    </w:rPr>
  </w:style>
  <w:style w:type="paragraph" w:styleId="Antrat1">
    <w:name w:val="heading 1"/>
    <w:basedOn w:val="prastasis"/>
    <w:qFormat/>
    <w:pPr>
      <w:keepNext/>
      <w:numPr>
        <w:numId w:val="1"/>
      </w:numPr>
      <w:spacing w:line="480" w:lineRule="auto"/>
      <w:jc w:val="center"/>
      <w:outlineLvl w:val="0"/>
    </w:pPr>
    <w:rPr>
      <w:b/>
      <w:sz w:val="24"/>
      <w:lang w:val="en-GB"/>
    </w:rPr>
  </w:style>
  <w:style w:type="paragraph" w:styleId="Antrat3">
    <w:name w:val="heading 3"/>
    <w:basedOn w:val="prastasis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Antrat4">
    <w:name w:val="heading 4"/>
    <w:basedOn w:val="prastasis"/>
    <w:link w:val="Antrat4Diagrama"/>
    <w:qFormat/>
    <w:pPr>
      <w:keepNext/>
      <w:widowControl w:val="0"/>
      <w:numPr>
        <w:ilvl w:val="3"/>
        <w:numId w:val="1"/>
      </w:numPr>
      <w:jc w:val="center"/>
      <w:outlineLvl w:val="3"/>
    </w:pPr>
    <w:rPr>
      <w:rFonts w:ascii="TimesLT" w:hAnsi="TimesLT" w:cs="TimesLT"/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Numatytasispastraiposriftas4">
    <w:name w:val="Numatytasis pastraipos šriftas4"/>
    <w:qFormat/>
  </w:style>
  <w:style w:type="character" w:customStyle="1" w:styleId="Numatytasispastraiposriftas3">
    <w:name w:val="Numatytasis pastraipos šriftas3"/>
    <w:qFormat/>
  </w:style>
  <w:style w:type="character" w:customStyle="1" w:styleId="Numatytasispastraiposriftas2">
    <w:name w:val="Numatytasis pastraipos šriftas2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color w:val="00000A"/>
    </w:rPr>
  </w:style>
  <w:style w:type="character" w:customStyle="1" w:styleId="WW8Num3z2">
    <w:name w:val="WW8Num3z2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Numatytasispastraiposriftas1">
    <w:name w:val="Numatytasis pastraipos šriftas1"/>
    <w:qFormat/>
  </w:style>
  <w:style w:type="character" w:customStyle="1" w:styleId="Internetosaitas">
    <w:name w:val="Interneto saitas"/>
    <w:basedOn w:val="Numatytasispastraiposriftas"/>
    <w:unhideWhenUsed/>
    <w:rsid w:val="00CB7B5D"/>
    <w:rPr>
      <w:color w:val="0563C1" w:themeColor="hyperlink"/>
      <w:u w:val="single"/>
    </w:rPr>
  </w:style>
  <w:style w:type="character" w:customStyle="1" w:styleId="apple-style-span">
    <w:name w:val="apple-style-span"/>
    <w:basedOn w:val="Numatytasispastraiposriftas1"/>
    <w:qFormat/>
  </w:style>
  <w:style w:type="character" w:customStyle="1" w:styleId="apple-converted-space">
    <w:name w:val="apple-converted-space"/>
    <w:basedOn w:val="Numatytasispastraiposriftas1"/>
    <w:qFormat/>
  </w:style>
  <w:style w:type="character" w:customStyle="1" w:styleId="Aplankytasinternetosaitas">
    <w:name w:val="Aplankytas interneto saitas"/>
    <w:qFormat/>
    <w:rPr>
      <w:color w:val="800080"/>
      <w:u w:val="single"/>
    </w:rPr>
  </w:style>
  <w:style w:type="character" w:customStyle="1" w:styleId="Komentaronuoroda1">
    <w:name w:val="Komentaro nuoroda1"/>
    <w:qFormat/>
    <w:rPr>
      <w:sz w:val="16"/>
      <w:szCs w:val="16"/>
    </w:rPr>
  </w:style>
  <w:style w:type="character" w:styleId="HTMLspausdinimomainl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Paminjimas1">
    <w:name w:val="Paminėjimas1"/>
    <w:qFormat/>
    <w:rPr>
      <w:color w:val="2B579A"/>
      <w:shd w:val="clear" w:color="auto" w:fill="E6E6E6"/>
    </w:rPr>
  </w:style>
  <w:style w:type="character" w:customStyle="1" w:styleId="Neapdorotaspaminjimas1">
    <w:name w:val="Neapdorotas paminėjimas1"/>
    <w:qFormat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sid w:val="006243EF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qFormat/>
    <w:rsid w:val="00EE6F17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qFormat/>
    <w:rsid w:val="007210F9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qFormat/>
    <w:rsid w:val="003E31FC"/>
    <w:rPr>
      <w:rFonts w:ascii="TimesLT" w:hAnsi="TimesLT" w:cs="TimesLT"/>
      <w:b/>
      <w:color w:val="00000A"/>
      <w:sz w:val="24"/>
      <w:lang w:eastAsia="zh-CN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qFormat/>
    <w:rsid w:val="00CB7B5D"/>
    <w:rPr>
      <w:color w:val="605E5C"/>
      <w:shd w:val="clear" w:color="auto" w:fill="E1DFDD"/>
    </w:rPr>
  </w:style>
  <w:style w:type="character" w:customStyle="1" w:styleId="Eiluinumeravimas">
    <w:name w:val="Eilučių numeravimas"/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Antrat40">
    <w:name w:val="Antraštė4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">
    <w:name w:val="Antraštė2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otekstotrauka">
    <w:name w:val="Body Text Indent"/>
    <w:basedOn w:val="prastasis"/>
    <w:pPr>
      <w:tabs>
        <w:tab w:val="left" w:pos="5954"/>
      </w:tabs>
      <w:ind w:left="2268" w:hanging="2268"/>
      <w:jc w:val="center"/>
    </w:pPr>
    <w:rPr>
      <w:sz w:val="20"/>
      <w:szCs w:val="24"/>
      <w:lang w:eastAsia="lt-LT"/>
    </w:rPr>
  </w:style>
  <w:style w:type="paragraph" w:customStyle="1" w:styleId="Pagrindinistekstas21">
    <w:name w:val="Pagrindinis tekstas 21"/>
    <w:basedOn w:val="prastasis"/>
    <w:qFormat/>
    <w:pPr>
      <w:jc w:val="both"/>
    </w:pPr>
  </w:style>
  <w:style w:type="paragraph" w:customStyle="1" w:styleId="Pagrindinistekstas31">
    <w:name w:val="Pagrindinis tekstas 31"/>
    <w:basedOn w:val="prastasis"/>
    <w:qFormat/>
    <w:pPr>
      <w:jc w:val="both"/>
    </w:pPr>
    <w:rPr>
      <w:sz w:val="24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qFormat/>
    <w:pPr>
      <w:spacing w:before="280" w:after="280"/>
    </w:pPr>
    <w:rPr>
      <w:sz w:val="24"/>
      <w:szCs w:val="24"/>
      <w:lang w:val="en-US"/>
    </w:rPr>
  </w:style>
  <w:style w:type="paragraph" w:customStyle="1" w:styleId="Dokumentostruktra1">
    <w:name w:val="Dokumento struktūra1"/>
    <w:basedOn w:val="prastasis"/>
    <w:qFormat/>
    <w:pPr>
      <w:shd w:val="clear" w:color="auto" w:fill="000080"/>
    </w:pPr>
    <w:rPr>
      <w:rFonts w:ascii="Tahoma" w:hAnsi="Tahoma" w:cs="Tahoma"/>
      <w:sz w:val="20"/>
    </w:rPr>
  </w:style>
  <w:style w:type="paragraph" w:customStyle="1" w:styleId="Pagrindinistekstas1">
    <w:name w:val="Pagrindinis tekstas1"/>
    <w:qFormat/>
    <w:pPr>
      <w:ind w:firstLine="312"/>
      <w:jc w:val="both"/>
    </w:pPr>
    <w:rPr>
      <w:rFonts w:ascii="TimesLT" w:hAnsi="TimesLT" w:cs="TimesLT"/>
      <w:color w:val="00000A"/>
      <w:sz w:val="26"/>
      <w:lang w:val="en-US" w:eastAsia="zh-CN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DiagramaDiagramaCharChar">
    <w:name w:val="Diagrama Diagrama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DiagramaDiagramaCharCharDiagramaDiagramaDiagramaDiagramaCharCharDiagramaDiagramaDiagramaDiagrama">
    <w:name w:val="Diagrama Diagrama Diagrama Diagrama Char Char Diagrama Diagrama Diagrama Diagrama Char Char Diagrama Diagrama Diagrama Diagrama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DiagramaDiagramaDiagramaDiagramaDiagramaDiagramaDiagramaDiagramaDiagramaDiagramaDiagramaDiagramaDiagramaDiagramaDiagramaDiagrama">
    <w:name w:val="Diagrama Diagrama Diagrama Diagrama Diagrama Diagrama Diagrama Diagrama Diagrama Diagrama Diagrama Diagrama Diagrama Diagrama Diagrama Diagrama Diagrama Diagrama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DiagramaDiagramaCharCharDiagramaDiagramaDiagramaDiagramaCharCharDiagramaDiagrama">
    <w:name w:val="Diagrama Diagrama Diagrama Diagrama Char Char Diagrama Diagrama Diagrama Diagrama Char Char Diagrama Diagrama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DiagramaDiagramaDiagramaDiagramaCharCharDiagramaDiagramaDiagramaDiagramaCharChar">
    <w:name w:val="Diagrama Diagrama Diagrama Diagrama Diagrama Diagrama Char Char Diagrama Diagrama Diagrama Diagrama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CharCharDiagramaDiagramaDiagramaDiagramaCharCharDiagramaDiagramaDiagramaDiagramaCharCharDiagramaDiagrama">
    <w:name w:val="Diagrama Diagrama Char Char Diagrama Diagrama Diagrama Diagrama Char Char Diagrama Diagrama Diagrama Diagrama Char Char Diagrama Diagrama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CharCharDiagramaDiagramaDiagramaDiagramaCharCharDiagramaDiagramaDiagramaDiagramaCharChar">
    <w:name w:val="Diagrama Diagrama Char Char Diagrama Diagrama Diagrama Diagrama Char Char Diagrama Diagrama Diagrama Diagrama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Komentarotekstas1">
    <w:name w:val="Komentaro tekstas1"/>
    <w:basedOn w:val="prastasis"/>
    <w:qFormat/>
    <w:rPr>
      <w:sz w:val="20"/>
    </w:rPr>
  </w:style>
  <w:style w:type="paragraph" w:styleId="Komentarotema">
    <w:name w:val="annotation subject"/>
    <w:basedOn w:val="Komentarotekstas1"/>
    <w:qFormat/>
    <w:rPr>
      <w:b/>
      <w:bCs/>
    </w:rPr>
  </w:style>
  <w:style w:type="paragraph" w:styleId="HTMLiankstoformatuotas">
    <w:name w:val="HTML Preformatted"/>
    <w:basedOn w:val="prastasis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paragraph" w:customStyle="1" w:styleId="DiagramaDiagramaDiagramaDiagramaDiagramaDiagramaCharCharDiagramaDiagramaDiagramaDiagramaDiagramaDiagramaDiagramaDiagramaDiagramaDiagramaCharChar">
    <w:name w:val="Diagrama Diagrama Diagrama Diagrama Diagrama Diagrama Char Char Diagrama Diagrama Diagrama Diagrama Diagrama Diagrama Diagrama Diagrama Diagrama Diagrama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2CharChar">
    <w:name w:val="Diagrama Diagrama2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DiagramaDiagramaCharCharDiagramaDiagramaDiagramaDiagramaCharCharDiagramaDiagrama1DiagramaDiagrama">
    <w:name w:val="Diagrama Diagrama Diagrama Diagrama Char Char Diagrama Diagrama Diagrama Diagrama Char Char Diagrama Diagrama1 Diagrama Diagrama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DiagramaDiagramaCharCharDiagramaDiagramaDiagramaDiagramaCharCharDiagramaDiagrama1DiagramaDiagramaDiagramaDiagramaCharChar1">
    <w:name w:val="Diagrama Diagrama Diagrama Diagrama Char Char Diagrama Diagrama Diagrama Diagrama Char Char Diagrama Diagrama1 Diagrama Diagrama Diagrama Diagrama Char Char1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Sraassuenkleliais21">
    <w:name w:val="Sąrašas su ženkleliais 21"/>
    <w:basedOn w:val="prastasis"/>
    <w:qFormat/>
    <w:pPr>
      <w:ind w:left="566" w:hanging="283"/>
    </w:pPr>
  </w:style>
  <w:style w:type="paragraph" w:customStyle="1" w:styleId="Sraassuenkleliais31">
    <w:name w:val="Sąrašas su ženkleliais 31"/>
    <w:basedOn w:val="prastasis"/>
    <w:qFormat/>
    <w:pPr>
      <w:ind w:left="849" w:hanging="283"/>
    </w:pPr>
  </w:style>
  <w:style w:type="paragraph" w:customStyle="1" w:styleId="Data1">
    <w:name w:val="Data1"/>
    <w:basedOn w:val="prastasis"/>
    <w:qFormat/>
  </w:style>
  <w:style w:type="paragraph" w:customStyle="1" w:styleId="Pagrindiniotekstopirmatrauka1">
    <w:name w:val="Pagrindinio teksto pirma įtrauka1"/>
    <w:basedOn w:val="Pagrindinistekstas"/>
    <w:qFormat/>
    <w:pPr>
      <w:ind w:firstLine="210"/>
    </w:pPr>
  </w:style>
  <w:style w:type="paragraph" w:customStyle="1" w:styleId="DiagramaDiagramaDiagramaDiagramaCharCharDiagramaDiagramaDiagramaDiagramaCharCharDiagramaDiagrama1DiagramaDiagramaDiagramaDiagramaCharCharDiagramaDiagramaCharChar">
    <w:name w:val="Diagrama Diagrama Diagrama Diagrama Char Char Diagrama Diagrama Diagrama Diagrama Char Char Diagrama Diagrama1 Diagrama Diagrama Diagrama Diagrama Char Char Diagrama Diagrama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CharCharDiagramaDiagramaDiagramaDiagramaDiagramaDiagramaCharChar">
    <w:name w:val="Char Char Diagrama Diagrama Diagrama Diagrama Diagrama Diagrama Char Char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DiagramaDiagrama">
    <w:name w:val="Diagrama Diagrama Diagrama Diagrama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DiagramaDiagrama">
    <w:name w:val="Diagrama Diagrama"/>
    <w:basedOn w:val="prastasis"/>
    <w:qFormat/>
    <w:pPr>
      <w:spacing w:after="160" w:line="240" w:lineRule="exact"/>
    </w:pPr>
    <w:rPr>
      <w:rFonts w:ascii="Tahoma" w:hAnsi="Tahoma" w:cs="Tahoma"/>
      <w:sz w:val="20"/>
      <w:lang w:val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styleId="Pataisymai">
    <w:name w:val="Revision"/>
    <w:uiPriority w:val="99"/>
    <w:semiHidden/>
    <w:qFormat/>
    <w:rsid w:val="007912AD"/>
    <w:pPr>
      <w:suppressAutoHyphens w:val="0"/>
    </w:pPr>
    <w:rPr>
      <w:color w:val="00000A"/>
      <w:sz w:val="26"/>
      <w:lang w:eastAsia="zh-CN"/>
    </w:rPr>
  </w:style>
  <w:style w:type="paragraph" w:styleId="Sraopastraipa">
    <w:name w:val="List Paragraph"/>
    <w:basedOn w:val="prastasis"/>
    <w:uiPriority w:val="34"/>
    <w:qFormat/>
    <w:rsid w:val="0062756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355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55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55B6"/>
    <w:rPr>
      <w:color w:val="00000A"/>
      <w:lang w:eastAsia="zh-CN"/>
    </w:rPr>
  </w:style>
  <w:style w:type="character" w:styleId="Hipersaitas">
    <w:name w:val="Hyperlink"/>
    <w:basedOn w:val="Numatytasispastraiposriftas"/>
    <w:unhideWhenUsed/>
    <w:rsid w:val="00AD184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1841"/>
    <w:rPr>
      <w:color w:val="605E5C"/>
      <w:shd w:val="clear" w:color="auto" w:fill="E1DFDD"/>
    </w:rPr>
  </w:style>
  <w:style w:type="paragraph" w:styleId="Pavadinimas">
    <w:name w:val="Title"/>
    <w:basedOn w:val="prastasis"/>
    <w:next w:val="Paantrat"/>
    <w:link w:val="PavadinimasDiagrama"/>
    <w:qFormat/>
    <w:rsid w:val="003021A8"/>
    <w:pPr>
      <w:jc w:val="center"/>
    </w:pPr>
    <w:rPr>
      <w:b/>
      <w:bCs/>
      <w:color w:val="auto"/>
      <w:sz w:val="24"/>
      <w:szCs w:val="24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3021A8"/>
    <w:rPr>
      <w:b/>
      <w:bCs/>
      <w:sz w:val="24"/>
      <w:szCs w:val="24"/>
      <w:lang w:eastAsia="ar-SA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21A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21A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lute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F2C9C3C-8957-4833-B64E-E54CA398AA5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2026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Viktoras Bickauskas</dc:creator>
  <dc:description/>
  <cp:lastModifiedBy>Edita Gedgaudė</cp:lastModifiedBy>
  <cp:revision>2</cp:revision>
  <cp:lastPrinted>2023-02-10T07:54:00Z</cp:lastPrinted>
  <dcterms:created xsi:type="dcterms:W3CDTF">2024-02-19T07:07:00Z</dcterms:created>
  <dcterms:modified xsi:type="dcterms:W3CDTF">2024-02-19T07:07:00Z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