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3E8B" w14:textId="77777777" w:rsidR="002F313F" w:rsidRDefault="002F313F" w:rsidP="00AB4A4D">
      <w:pPr>
        <w:pStyle w:val="hd"/>
        <w:spacing w:before="0" w:beforeAutospacing="0" w:after="0" w:afterAutospacing="0" w:line="276" w:lineRule="auto"/>
        <w:jc w:val="right"/>
        <w:rPr>
          <w:rFonts w:ascii="Times New Roman" w:eastAsia="Times New Roman" w:hAnsi="Times New Roman" w:cs="Times New Roman"/>
          <w:sz w:val="20"/>
          <w:szCs w:val="20"/>
          <w:lang w:val="pt-BR"/>
        </w:rPr>
      </w:pPr>
    </w:p>
    <w:p w14:paraId="6EC9EEFC" w14:textId="772C7AB7" w:rsidR="005943DB" w:rsidRDefault="003C64F0" w:rsidP="00AB4A4D">
      <w:pPr>
        <w:pStyle w:val="hd"/>
        <w:spacing w:before="0" w:beforeAutospacing="0" w:after="0" w:afterAutospacing="0" w:line="276" w:lineRule="auto"/>
        <w:jc w:val="center"/>
        <w:rPr>
          <w:rFonts w:ascii="Times New Roman" w:eastAsia="Times New Roman" w:hAnsi="Times New Roman" w:cs="Times New Roman"/>
          <w:sz w:val="20"/>
          <w:szCs w:val="20"/>
          <w:lang w:val="pt-BR"/>
        </w:rPr>
      </w:pPr>
      <w:r>
        <w:rPr>
          <w:rFonts w:ascii="Times New Roman" w:eastAsia="Times New Roman" w:hAnsi="Times New Roman" w:cs="Times New Roman"/>
          <w:noProof/>
          <w:sz w:val="20"/>
          <w:szCs w:val="20"/>
          <w:lang w:val="lt-LT" w:eastAsia="lt-LT"/>
        </w:rPr>
        <w:drawing>
          <wp:inline distT="0" distB="0" distL="0" distR="0" wp14:anchorId="7EA874FB" wp14:editId="6A4F16D9">
            <wp:extent cx="57912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646430"/>
                    </a:xfrm>
                    <a:prstGeom prst="rect">
                      <a:avLst/>
                    </a:prstGeom>
                    <a:noFill/>
                  </pic:spPr>
                </pic:pic>
              </a:graphicData>
            </a:graphic>
          </wp:inline>
        </w:drawing>
      </w:r>
    </w:p>
    <w:p w14:paraId="55ED23AC" w14:textId="77777777" w:rsidR="002F313F" w:rsidRDefault="002F313F" w:rsidP="00AB4A4D">
      <w:pPr>
        <w:pStyle w:val="hd"/>
        <w:spacing w:before="0" w:beforeAutospacing="0" w:after="0" w:afterAutospacing="0" w:line="276" w:lineRule="auto"/>
        <w:jc w:val="center"/>
        <w:rPr>
          <w:rFonts w:ascii="Times New Roman" w:eastAsia="Times New Roman" w:hAnsi="Times New Roman" w:cs="Times New Roman"/>
          <w:sz w:val="20"/>
          <w:szCs w:val="20"/>
          <w:lang w:val="pt-BR"/>
        </w:rPr>
      </w:pPr>
    </w:p>
    <w:p w14:paraId="2A76B063" w14:textId="77777777" w:rsidR="002F313F" w:rsidRPr="00066103" w:rsidRDefault="002F313F" w:rsidP="00AB4A4D">
      <w:pPr>
        <w:keepNext/>
        <w:tabs>
          <w:tab w:val="left" w:pos="1296"/>
        </w:tabs>
        <w:jc w:val="center"/>
        <w:outlineLvl w:val="0"/>
        <w:rPr>
          <w:b/>
          <w:caps/>
        </w:rPr>
      </w:pPr>
      <w:r w:rsidRPr="00066103">
        <w:rPr>
          <w:b/>
          <w:caps/>
        </w:rPr>
        <w:t xml:space="preserve">ŠILUTĖS RAJONO savivaldybės </w:t>
      </w:r>
    </w:p>
    <w:p w14:paraId="68341B15" w14:textId="514F3021" w:rsidR="002F313F" w:rsidRPr="002F313F" w:rsidRDefault="002F313F" w:rsidP="00AB4A4D">
      <w:pPr>
        <w:keepNext/>
        <w:tabs>
          <w:tab w:val="left" w:pos="1296"/>
        </w:tabs>
        <w:jc w:val="center"/>
        <w:outlineLvl w:val="0"/>
        <w:rPr>
          <w:b/>
          <w:caps/>
        </w:rPr>
      </w:pPr>
      <w:r w:rsidRPr="00066103">
        <w:rPr>
          <w:b/>
          <w:caps/>
        </w:rPr>
        <w:t>taryba</w:t>
      </w:r>
    </w:p>
    <w:p w14:paraId="53E219D4" w14:textId="0D82698F" w:rsidR="005943DB" w:rsidRPr="005943DB" w:rsidRDefault="005943DB" w:rsidP="00AB4A4D">
      <w:pPr>
        <w:jc w:val="right"/>
        <w:rPr>
          <w:b/>
        </w:rPr>
      </w:pPr>
    </w:p>
    <w:p w14:paraId="73A7EA71" w14:textId="08C1248E" w:rsidR="00F25F3A" w:rsidRDefault="00F25F3A" w:rsidP="00AB4A4D">
      <w:pPr>
        <w:jc w:val="center"/>
        <w:rPr>
          <w:b/>
          <w:caps/>
        </w:rPr>
      </w:pPr>
      <w:r>
        <w:rPr>
          <w:b/>
          <w:caps/>
        </w:rPr>
        <w:t>sprendimas</w:t>
      </w:r>
    </w:p>
    <w:p w14:paraId="61716A4C" w14:textId="0B069D32" w:rsidR="00BD57A9" w:rsidRPr="00BD57A9" w:rsidRDefault="00BD57A9" w:rsidP="00BD57A9">
      <w:pPr>
        <w:jc w:val="center"/>
        <w:rPr>
          <w:b/>
          <w:bCs/>
        </w:rPr>
      </w:pPr>
      <w:r w:rsidRPr="00BD57A9">
        <w:rPr>
          <w:b/>
          <w:bCs/>
        </w:rPr>
        <w:t>DĖL VIEŠOSIOS ĮSTAIGOS ŠILUTĖS PIRMINĖS SVEIKATOS PRIEŽIŪROS  CENTRO STEBĖTOJŲ TARYBOS SUDARYMO</w:t>
      </w:r>
    </w:p>
    <w:p w14:paraId="437097B4" w14:textId="5F3DDBFD" w:rsidR="00F25F3A" w:rsidRDefault="00F25F3A" w:rsidP="002D5770">
      <w:pPr>
        <w:jc w:val="center"/>
      </w:pPr>
      <w:r>
        <w:rPr>
          <w:b/>
        </w:rPr>
        <w:t xml:space="preserve"> </w:t>
      </w:r>
      <w:r w:rsidR="00AD5055">
        <w:rPr>
          <w:b/>
          <w:strike/>
        </w:rPr>
        <w:t xml:space="preserve">                 </w:t>
      </w:r>
    </w:p>
    <w:p w14:paraId="5178B9D8" w14:textId="6A30DB2D" w:rsidR="00F25F3A" w:rsidRDefault="00B6640C" w:rsidP="00AB4A4D">
      <w:pPr>
        <w:jc w:val="center"/>
      </w:pPr>
      <w:r>
        <w:t>20</w:t>
      </w:r>
      <w:r w:rsidR="00EB6957">
        <w:t>2</w:t>
      </w:r>
      <w:r w:rsidR="0083065A">
        <w:t>4</w:t>
      </w:r>
      <w:r>
        <w:t xml:space="preserve"> </w:t>
      </w:r>
      <w:r w:rsidR="00F25F3A">
        <w:t>m.</w:t>
      </w:r>
      <w:r w:rsidR="00A7449D">
        <w:t xml:space="preserve"> </w:t>
      </w:r>
      <w:r w:rsidR="00BD57A9">
        <w:t xml:space="preserve">           </w:t>
      </w:r>
      <w:r w:rsidR="00BF2D08">
        <w:t xml:space="preserve"> </w:t>
      </w:r>
      <w:r>
        <w:t>d. Nr.</w:t>
      </w:r>
      <w:r w:rsidR="00EB6957">
        <w:t xml:space="preserve"> T1</w:t>
      </w:r>
      <w:r w:rsidR="00BD57A9">
        <w:t>-</w:t>
      </w:r>
    </w:p>
    <w:p w14:paraId="09AA1E13" w14:textId="79E27680" w:rsidR="00AB1654" w:rsidRDefault="00F25F3A" w:rsidP="00AB4A4D">
      <w:pPr>
        <w:jc w:val="center"/>
      </w:pPr>
      <w:r>
        <w:t>Šilutė</w:t>
      </w:r>
    </w:p>
    <w:p w14:paraId="137C4A2F" w14:textId="77777777" w:rsidR="00C20CEB" w:rsidRDefault="00C20CEB" w:rsidP="002D5770">
      <w:pPr>
        <w:jc w:val="center"/>
      </w:pPr>
    </w:p>
    <w:p w14:paraId="1CE4AF34" w14:textId="2E28A8E4" w:rsidR="00DA16D2" w:rsidRDefault="00DA16D2" w:rsidP="002D5770">
      <w:pPr>
        <w:tabs>
          <w:tab w:val="left" w:pos="851"/>
          <w:tab w:val="left" w:pos="993"/>
        </w:tabs>
        <w:ind w:firstLine="851"/>
        <w:jc w:val="both"/>
        <w:rPr>
          <w:rFonts w:cs="Calibri"/>
          <w:lang w:eastAsia="ar-SA"/>
        </w:rPr>
      </w:pPr>
      <w:r>
        <w:rPr>
          <w:rFonts w:cs="Calibri"/>
          <w:lang w:eastAsia="ar-SA"/>
        </w:rPr>
        <w:t>Vadovaudamasi Lietuvos Respublikos vietos sav</w:t>
      </w:r>
      <w:r w:rsidR="00D53AA0">
        <w:rPr>
          <w:rFonts w:cs="Calibri"/>
          <w:lang w:eastAsia="ar-SA"/>
        </w:rPr>
        <w:t xml:space="preserve">ivaldos įstatymo </w:t>
      </w:r>
      <w:r w:rsidR="00BD57A9">
        <w:rPr>
          <w:rFonts w:cs="Calibri"/>
          <w:lang w:eastAsia="ar-SA"/>
        </w:rPr>
        <w:t>15</w:t>
      </w:r>
      <w:r w:rsidR="00125028">
        <w:rPr>
          <w:rFonts w:cs="Calibri"/>
          <w:lang w:eastAsia="ar-SA"/>
        </w:rPr>
        <w:t xml:space="preserve"> straipsnio </w:t>
      </w:r>
      <w:r w:rsidR="00F5597B">
        <w:rPr>
          <w:rFonts w:cs="Calibri"/>
          <w:lang w:eastAsia="ar-SA"/>
        </w:rPr>
        <w:t>4</w:t>
      </w:r>
      <w:r w:rsidR="00BD57A9">
        <w:rPr>
          <w:rFonts w:cs="Calibri"/>
          <w:lang w:eastAsia="ar-SA"/>
        </w:rPr>
        <w:t xml:space="preserve"> dal</w:t>
      </w:r>
      <w:r w:rsidR="006F65BF">
        <w:rPr>
          <w:rFonts w:cs="Calibri"/>
          <w:lang w:eastAsia="ar-SA"/>
        </w:rPr>
        <w:t>imi</w:t>
      </w:r>
      <w:r w:rsidR="00125028">
        <w:rPr>
          <w:rFonts w:cs="Calibri"/>
          <w:lang w:eastAsia="ar-SA"/>
        </w:rPr>
        <w:t>,</w:t>
      </w:r>
      <w:r w:rsidR="00A87943">
        <w:rPr>
          <w:rFonts w:cs="Calibri"/>
          <w:lang w:eastAsia="ar-SA"/>
        </w:rPr>
        <w:t xml:space="preserve"> Lietuvos respublikos sveikatos priežiūros įstaigų įstatymo 33 straipsnio 3 dalimi,</w:t>
      </w:r>
      <w:r w:rsidR="00125028">
        <w:rPr>
          <w:rFonts w:cs="Calibri"/>
          <w:lang w:eastAsia="ar-SA"/>
        </w:rPr>
        <w:t xml:space="preserve"> </w:t>
      </w:r>
      <w:r w:rsidR="00F5597B">
        <w:rPr>
          <w:rFonts w:cs="Calibri"/>
          <w:lang w:eastAsia="ar-SA"/>
        </w:rPr>
        <w:t>viešosios įstaigos Šilutės pirminės sveikatos priežiūros centro įstatais, patvirtintais Šilutės rajono savivaldybės tarybos 2020 m. gruodžio 17 d. sprendimu Nr. T1-557</w:t>
      </w:r>
      <w:r w:rsidR="006F65BF">
        <w:rPr>
          <w:rFonts w:cs="Calibri"/>
          <w:lang w:eastAsia="ar-SA"/>
        </w:rPr>
        <w:t xml:space="preserve"> „Dėl Šilutės rajono savivaldybės viešosios įstaigos Šilutės pirminio sveikatos priežiūros centro įstatų patvirtinimo“ ir </w:t>
      </w:r>
      <w:r w:rsidR="00BD57A9">
        <w:rPr>
          <w:rFonts w:cs="Calibri"/>
          <w:lang w:eastAsia="ar-SA"/>
        </w:rPr>
        <w:t>atsižvelgdam</w:t>
      </w:r>
      <w:r w:rsidR="004E1362">
        <w:rPr>
          <w:rFonts w:cs="Calibri"/>
          <w:lang w:eastAsia="ar-SA"/>
        </w:rPr>
        <w:t>a</w:t>
      </w:r>
      <w:r w:rsidR="00BD57A9">
        <w:rPr>
          <w:rFonts w:cs="Calibri"/>
          <w:lang w:eastAsia="ar-SA"/>
        </w:rPr>
        <w:t xml:space="preserve"> į viešosios įstaigos Šilutės pirminės sveikatos priežiūros centro direktor</w:t>
      </w:r>
      <w:r w:rsidR="00CF038D">
        <w:rPr>
          <w:rFonts w:cs="Calibri"/>
          <w:lang w:eastAsia="ar-SA"/>
        </w:rPr>
        <w:t>iaus</w:t>
      </w:r>
      <w:r w:rsidR="00BD57A9">
        <w:rPr>
          <w:rFonts w:cs="Calibri"/>
          <w:lang w:eastAsia="ar-SA"/>
        </w:rPr>
        <w:t xml:space="preserve"> 202</w:t>
      </w:r>
      <w:r w:rsidR="0083065A">
        <w:rPr>
          <w:rFonts w:cs="Calibri"/>
          <w:lang w:eastAsia="ar-SA"/>
        </w:rPr>
        <w:t>4</w:t>
      </w:r>
      <w:r w:rsidR="00BD57A9">
        <w:rPr>
          <w:rFonts w:cs="Calibri"/>
          <w:lang w:eastAsia="ar-SA"/>
        </w:rPr>
        <w:t xml:space="preserve"> m. </w:t>
      </w:r>
      <w:r w:rsidR="0083065A">
        <w:rPr>
          <w:rFonts w:cs="Calibri"/>
          <w:lang w:eastAsia="ar-SA"/>
        </w:rPr>
        <w:t>sausio</w:t>
      </w:r>
      <w:r w:rsidR="00BD57A9" w:rsidRPr="004E1362">
        <w:rPr>
          <w:rFonts w:cs="Calibri"/>
          <w:lang w:eastAsia="ar-SA"/>
        </w:rPr>
        <w:t xml:space="preserve"> </w:t>
      </w:r>
      <w:r w:rsidR="004E1362" w:rsidRPr="004E1362">
        <w:rPr>
          <w:rFonts w:cs="Calibri"/>
          <w:lang w:eastAsia="ar-SA"/>
        </w:rPr>
        <w:t>1</w:t>
      </w:r>
      <w:r w:rsidR="0083065A">
        <w:rPr>
          <w:rFonts w:cs="Calibri"/>
          <w:lang w:eastAsia="ar-SA"/>
        </w:rPr>
        <w:t>6</w:t>
      </w:r>
      <w:r w:rsidR="00BD57A9" w:rsidRPr="004E1362">
        <w:rPr>
          <w:rFonts w:cs="Calibri"/>
          <w:lang w:eastAsia="ar-SA"/>
        </w:rPr>
        <w:t xml:space="preserve"> d. raštą Nr.</w:t>
      </w:r>
      <w:r w:rsidR="004E1362">
        <w:rPr>
          <w:rFonts w:cs="Calibri"/>
          <w:lang w:eastAsia="ar-SA"/>
        </w:rPr>
        <w:t xml:space="preserve"> S1(1.40)-</w:t>
      </w:r>
      <w:r w:rsidR="0083065A">
        <w:rPr>
          <w:rFonts w:cs="Calibri"/>
          <w:lang w:eastAsia="ar-SA"/>
        </w:rPr>
        <w:t>22</w:t>
      </w:r>
      <w:r w:rsidR="00BD57A9" w:rsidRPr="004E1362">
        <w:rPr>
          <w:rFonts w:cs="Calibri"/>
          <w:lang w:eastAsia="ar-SA"/>
        </w:rPr>
        <w:t xml:space="preserve"> „Dėl</w:t>
      </w:r>
      <w:r w:rsidR="004E1362">
        <w:rPr>
          <w:rFonts w:cs="Calibri"/>
          <w:lang w:eastAsia="ar-SA"/>
        </w:rPr>
        <w:t xml:space="preserve"> viešosios įstaigos Šilutės pirminės sveikatos priežiūros centro stebėtojų tarybos</w:t>
      </w:r>
      <w:r w:rsidR="00BD57A9" w:rsidRPr="004E1362">
        <w:rPr>
          <w:rFonts w:cs="Calibri"/>
          <w:lang w:eastAsia="ar-SA"/>
        </w:rPr>
        <w:t>“,</w:t>
      </w:r>
      <w:r w:rsidR="00994DEE">
        <w:rPr>
          <w:rFonts w:cs="Calibri"/>
          <w:lang w:eastAsia="ar-SA"/>
        </w:rPr>
        <w:t xml:space="preserve"> </w:t>
      </w:r>
      <w:r>
        <w:rPr>
          <w:rFonts w:cs="Calibri"/>
          <w:lang w:eastAsia="ar-SA"/>
        </w:rPr>
        <w:t>Ši</w:t>
      </w:r>
      <w:r w:rsidR="00635718">
        <w:rPr>
          <w:rFonts w:cs="Calibri"/>
          <w:lang w:eastAsia="ar-SA"/>
        </w:rPr>
        <w:t>lutės rajono</w:t>
      </w:r>
      <w:r>
        <w:rPr>
          <w:rFonts w:cs="Calibri"/>
          <w:lang w:eastAsia="ar-SA"/>
        </w:rPr>
        <w:t xml:space="preserve"> savivaldybės taryba </w:t>
      </w:r>
      <w:r w:rsidR="00CF038D">
        <w:rPr>
          <w:rFonts w:cs="Calibri"/>
          <w:lang w:eastAsia="ar-SA"/>
        </w:rPr>
        <w:t xml:space="preserve"> </w:t>
      </w:r>
      <w:r>
        <w:rPr>
          <w:rFonts w:cs="Calibri"/>
          <w:lang w:eastAsia="ar-SA"/>
        </w:rPr>
        <w:t>n u s p r e n d ž i a:</w:t>
      </w:r>
    </w:p>
    <w:p w14:paraId="1935946C" w14:textId="0EDCA77A" w:rsidR="00BD57A9" w:rsidRPr="00BD57A9" w:rsidRDefault="00DA16D2" w:rsidP="002D5770">
      <w:pPr>
        <w:pStyle w:val="Sraopastraipa"/>
        <w:numPr>
          <w:ilvl w:val="0"/>
          <w:numId w:val="2"/>
        </w:numPr>
        <w:tabs>
          <w:tab w:val="left" w:pos="851"/>
          <w:tab w:val="left" w:pos="1134"/>
        </w:tabs>
        <w:suppressAutoHyphens/>
        <w:spacing w:before="0" w:beforeAutospacing="0" w:after="0" w:afterAutospacing="0"/>
        <w:ind w:left="0" w:firstLine="851"/>
        <w:jc w:val="both"/>
        <w:rPr>
          <w:rFonts w:cs="Calibri"/>
          <w:lang w:eastAsia="ar-SA"/>
        </w:rPr>
      </w:pPr>
      <w:r w:rsidRPr="00BE00F9">
        <w:rPr>
          <w:rFonts w:cs="Calibri"/>
          <w:lang w:eastAsia="ar-SA"/>
        </w:rPr>
        <w:t xml:space="preserve">Patvirtinti </w:t>
      </w:r>
      <w:r w:rsidR="00BD57A9">
        <w:rPr>
          <w:rFonts w:cs="Calibri"/>
          <w:lang w:eastAsia="ar-SA"/>
        </w:rPr>
        <w:t>viešosios įstaigos Šilutės pirminės sveikatos priežiūros centro stebėtojų tarybą:</w:t>
      </w:r>
    </w:p>
    <w:p w14:paraId="7E7192D1" w14:textId="0A370E15" w:rsidR="00BD57A9" w:rsidRPr="004E1362" w:rsidRDefault="00BD57A9" w:rsidP="002D5770">
      <w:pPr>
        <w:pStyle w:val="Sraopastraipa"/>
        <w:numPr>
          <w:ilvl w:val="1"/>
          <w:numId w:val="4"/>
        </w:numPr>
        <w:tabs>
          <w:tab w:val="left" w:pos="1134"/>
        </w:tabs>
        <w:spacing w:before="0" w:beforeAutospacing="0" w:after="0" w:afterAutospacing="0"/>
        <w:ind w:left="0" w:firstLine="851"/>
        <w:jc w:val="both"/>
      </w:pPr>
      <w:r w:rsidRPr="004E1362">
        <w:t>Dalia Starkienė, viešosios įstaigos Šilutės pirminės sveikatos priežiūros centro šeimos gydytoja;</w:t>
      </w:r>
    </w:p>
    <w:p w14:paraId="1DBFFEFB" w14:textId="04A7DF3C" w:rsidR="00BD57A9" w:rsidRPr="004E1362" w:rsidRDefault="004E1362" w:rsidP="002D5770">
      <w:pPr>
        <w:pStyle w:val="Sraopastraipa"/>
        <w:numPr>
          <w:ilvl w:val="1"/>
          <w:numId w:val="4"/>
        </w:numPr>
        <w:tabs>
          <w:tab w:val="left" w:pos="1134"/>
        </w:tabs>
        <w:spacing w:before="0" w:beforeAutospacing="0" w:after="0" w:afterAutospacing="0"/>
        <w:ind w:left="0" w:firstLine="851"/>
        <w:jc w:val="both"/>
      </w:pPr>
      <w:r w:rsidRPr="004E1362">
        <w:t>Zita Navickienė,</w:t>
      </w:r>
      <w:r w:rsidR="00BD57A9" w:rsidRPr="004E1362">
        <w:t xml:space="preserve"> viešosios įstaigos Šilutės pirminės sveikatos priežiūros centro </w:t>
      </w:r>
      <w:r w:rsidRPr="004E1362">
        <w:t>biomedicinos technologė</w:t>
      </w:r>
      <w:r w:rsidR="00BD57A9" w:rsidRPr="004E1362">
        <w:t>;</w:t>
      </w:r>
    </w:p>
    <w:p w14:paraId="040F2D63" w14:textId="77777777" w:rsidR="0087030D" w:rsidRDefault="0087030D" w:rsidP="0087030D">
      <w:pPr>
        <w:pStyle w:val="Sraopastraipa"/>
        <w:numPr>
          <w:ilvl w:val="1"/>
          <w:numId w:val="4"/>
        </w:numPr>
        <w:tabs>
          <w:tab w:val="left" w:pos="1134"/>
        </w:tabs>
        <w:spacing w:before="0" w:beforeAutospacing="0" w:after="0" w:afterAutospacing="0"/>
        <w:ind w:left="0" w:firstLine="851"/>
        <w:jc w:val="both"/>
      </w:pPr>
      <w:r w:rsidRPr="004E1362">
        <w:t>Regina Kulpienė-Jaunienė, viešosios įstaigos Šilutės pirminės sveikatos priežiūros centro profesinės sąjungos narė</w:t>
      </w:r>
      <w:r>
        <w:t>;</w:t>
      </w:r>
    </w:p>
    <w:p w14:paraId="69A59BAD" w14:textId="29FA65F2" w:rsidR="00BD57A9" w:rsidRDefault="00BD57A9" w:rsidP="002D5770">
      <w:pPr>
        <w:pStyle w:val="Sraopastraipa"/>
        <w:numPr>
          <w:ilvl w:val="1"/>
          <w:numId w:val="4"/>
        </w:numPr>
        <w:tabs>
          <w:tab w:val="left" w:pos="1134"/>
        </w:tabs>
        <w:spacing w:before="0" w:beforeAutospacing="0" w:after="0" w:afterAutospacing="0"/>
        <w:ind w:left="0" w:firstLine="851"/>
        <w:jc w:val="both"/>
      </w:pPr>
      <w:r w:rsidRPr="004E1362">
        <w:t>Zita Tautvydienė,</w:t>
      </w:r>
      <w:r>
        <w:t xml:space="preserve"> Savivaldybės administracijos Ūkio skyriaus </w:t>
      </w:r>
      <w:r w:rsidR="00AB1654">
        <w:t>vedėjo pavaduotoja</w:t>
      </w:r>
      <w:r>
        <w:t xml:space="preserve">; </w:t>
      </w:r>
    </w:p>
    <w:p w14:paraId="5CEFF56A" w14:textId="51E53C3F" w:rsidR="00182D9D" w:rsidRPr="004E1362" w:rsidRDefault="00984B93" w:rsidP="002D5770">
      <w:pPr>
        <w:pStyle w:val="Sraopastraipa"/>
        <w:numPr>
          <w:ilvl w:val="1"/>
          <w:numId w:val="4"/>
        </w:numPr>
        <w:tabs>
          <w:tab w:val="left" w:pos="1134"/>
        </w:tabs>
        <w:spacing w:before="0" w:beforeAutospacing="0" w:after="0" w:afterAutospacing="0"/>
        <w:ind w:left="0" w:firstLine="851"/>
        <w:jc w:val="both"/>
      </w:pPr>
      <w:r>
        <w:t>Laura Kuliešienė</w:t>
      </w:r>
      <w:r w:rsidRPr="004E1362">
        <w:t xml:space="preserve">, </w:t>
      </w:r>
      <w:r w:rsidR="004E1362" w:rsidRPr="004E1362">
        <w:t>Savivaldybės administracijos</w:t>
      </w:r>
      <w:r w:rsidR="004E1362">
        <w:t xml:space="preserve"> </w:t>
      </w:r>
      <w:r w:rsidR="00455ED2">
        <w:t>vyriausioji specialistė-Savivaldybės gydytoja.</w:t>
      </w:r>
    </w:p>
    <w:p w14:paraId="687E5427" w14:textId="34B8897E" w:rsidR="00BD57A9" w:rsidRDefault="00BD57A9" w:rsidP="002D5770">
      <w:pPr>
        <w:pStyle w:val="Sraopastraipa"/>
        <w:numPr>
          <w:ilvl w:val="0"/>
          <w:numId w:val="2"/>
        </w:numPr>
        <w:tabs>
          <w:tab w:val="left" w:pos="851"/>
          <w:tab w:val="left" w:pos="993"/>
        </w:tabs>
        <w:spacing w:before="0" w:beforeAutospacing="0" w:after="0" w:afterAutospacing="0"/>
        <w:ind w:left="0" w:firstLine="851"/>
        <w:jc w:val="both"/>
      </w:pPr>
      <w:r w:rsidRPr="00BD57A9">
        <w:t>Pripažinti netekusiu galios Šilutės rajono savivaldybės tarybos 202</w:t>
      </w:r>
      <w:r w:rsidR="0083065A">
        <w:t>3</w:t>
      </w:r>
      <w:r w:rsidRPr="00BD57A9">
        <w:t xml:space="preserve"> m. </w:t>
      </w:r>
      <w:r w:rsidR="0083065A">
        <w:t>birželio</w:t>
      </w:r>
      <w:r>
        <w:t xml:space="preserve"> </w:t>
      </w:r>
      <w:r w:rsidR="0083065A">
        <w:t>29</w:t>
      </w:r>
      <w:r w:rsidRPr="00BD57A9">
        <w:t xml:space="preserve"> d. sprendimą Nr. T1-</w:t>
      </w:r>
      <w:r w:rsidR="0083065A">
        <w:t>60</w:t>
      </w:r>
      <w:r w:rsidRPr="00BD57A9">
        <w:t xml:space="preserve"> „Dėl viešosios įstaigos Šilutės pirminės sveikatos priežiūros centro stebėtojų tarybos sudarymo“.</w:t>
      </w:r>
    </w:p>
    <w:p w14:paraId="1AB580E8" w14:textId="1AE6A19E" w:rsidR="00EB3E3F" w:rsidRDefault="00EB3E3F" w:rsidP="002D5770">
      <w:pPr>
        <w:pStyle w:val="Sraopastraipa"/>
        <w:numPr>
          <w:ilvl w:val="0"/>
          <w:numId w:val="2"/>
        </w:numPr>
        <w:tabs>
          <w:tab w:val="left" w:pos="851"/>
          <w:tab w:val="left" w:pos="993"/>
        </w:tabs>
        <w:spacing w:before="0" w:beforeAutospacing="0" w:after="0" w:afterAutospacing="0"/>
        <w:ind w:left="0" w:firstLine="851"/>
        <w:jc w:val="both"/>
      </w:pPr>
      <w:r w:rsidRPr="00EB3E3F">
        <w:t>Skelbti</w:t>
      </w:r>
      <w:r>
        <w:t xml:space="preserve"> </w:t>
      </w:r>
      <w:r w:rsidRPr="00EB3E3F">
        <w:t>šį</w:t>
      </w:r>
      <w:r>
        <w:t xml:space="preserve"> </w:t>
      </w:r>
      <w:r w:rsidRPr="00EB3E3F">
        <w:t>sprendimą</w:t>
      </w:r>
      <w:r>
        <w:t xml:space="preserve"> </w:t>
      </w:r>
      <w:r w:rsidRPr="00EB3E3F">
        <w:t>Šilutės</w:t>
      </w:r>
      <w:r>
        <w:t xml:space="preserve"> </w:t>
      </w:r>
      <w:r w:rsidRPr="00EB3E3F">
        <w:t>rajono</w:t>
      </w:r>
      <w:r>
        <w:t xml:space="preserve"> </w:t>
      </w:r>
      <w:r w:rsidRPr="00EB3E3F">
        <w:t>savivaldybės</w:t>
      </w:r>
      <w:r>
        <w:t xml:space="preserve"> </w:t>
      </w:r>
      <w:r w:rsidRPr="00EB3E3F">
        <w:t>interneto</w:t>
      </w:r>
      <w:r>
        <w:t xml:space="preserve"> </w:t>
      </w:r>
      <w:r w:rsidRPr="00EB3E3F">
        <w:t>svetainėje</w:t>
      </w:r>
      <w:r>
        <w:t xml:space="preserve"> </w:t>
      </w:r>
      <w:hyperlink r:id="rId9" w:history="1">
        <w:r w:rsidR="00BD57A9" w:rsidRPr="00EA3F01">
          <w:rPr>
            <w:rStyle w:val="Hipersaitas"/>
            <w:rFonts w:ascii="Times New Roman" w:hAnsi="Times New Roman"/>
            <w:sz w:val="24"/>
            <w:szCs w:val="24"/>
          </w:rPr>
          <w:t>www.silute.lt</w:t>
        </w:r>
      </w:hyperlink>
      <w:r w:rsidRPr="00EB3E3F">
        <w:t>.</w:t>
      </w:r>
    </w:p>
    <w:p w14:paraId="374A6BC7" w14:textId="70F73F3C" w:rsidR="00BD57A9" w:rsidRDefault="00BD57A9" w:rsidP="002D5770">
      <w:pPr>
        <w:pStyle w:val="Sraopastraipa"/>
        <w:tabs>
          <w:tab w:val="left" w:pos="851"/>
          <w:tab w:val="left" w:pos="993"/>
        </w:tabs>
        <w:spacing w:before="0" w:beforeAutospacing="0" w:after="0" w:afterAutospacing="0"/>
        <w:ind w:firstLine="851"/>
        <w:jc w:val="both"/>
      </w:pPr>
      <w:r w:rsidRPr="00BD57A9">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759FEAAC" w14:textId="77777777" w:rsidR="002D5770" w:rsidRDefault="002D5770" w:rsidP="002D5770"/>
    <w:p w14:paraId="1AAE7084" w14:textId="77777777" w:rsidR="002D5770" w:rsidRDefault="002D5770" w:rsidP="002D5770"/>
    <w:p w14:paraId="02140B56" w14:textId="4F6021C4" w:rsidR="00F33EA5" w:rsidRDefault="006B79E3" w:rsidP="002D5770">
      <w:r>
        <w:t>Savivaldybės meras</w:t>
      </w:r>
      <w:r>
        <w:tab/>
      </w:r>
      <w:r>
        <w:tab/>
      </w:r>
      <w:r>
        <w:tab/>
      </w:r>
      <w:r>
        <w:tab/>
        <w:t xml:space="preserve">                    Vytautas Laurinaitis</w:t>
      </w:r>
    </w:p>
    <w:p w14:paraId="6454A097" w14:textId="77777777" w:rsidR="002D5770" w:rsidRDefault="002D5770" w:rsidP="002D5770"/>
    <w:p w14:paraId="252ACB3F" w14:textId="77777777" w:rsidR="002D5770" w:rsidRDefault="002D5770" w:rsidP="002D5770"/>
    <w:p w14:paraId="2826C78F" w14:textId="77777777" w:rsidR="00A7449D" w:rsidRDefault="00A7449D" w:rsidP="002D5770">
      <w:pPr>
        <w:jc w:val="both"/>
        <w:rPr>
          <w:lang w:eastAsia="en-US"/>
        </w:rPr>
      </w:pPr>
    </w:p>
    <w:p w14:paraId="55090504" w14:textId="08A4DE81" w:rsidR="005943DB" w:rsidRPr="002D5770" w:rsidRDefault="004B7D10" w:rsidP="002D5770">
      <w:pPr>
        <w:jc w:val="both"/>
        <w:rPr>
          <w:sz w:val="23"/>
          <w:szCs w:val="23"/>
          <w:lang w:eastAsia="en-US"/>
        </w:rPr>
      </w:pPr>
      <w:r w:rsidRPr="002D5770">
        <w:rPr>
          <w:sz w:val="23"/>
          <w:szCs w:val="23"/>
          <w:lang w:eastAsia="en-US"/>
        </w:rPr>
        <w:t>Parengė</w:t>
      </w:r>
    </w:p>
    <w:p w14:paraId="65D7FE20" w14:textId="72335BD8" w:rsidR="00AB1654" w:rsidRPr="002D5770" w:rsidRDefault="0083065A" w:rsidP="002D5770">
      <w:pPr>
        <w:ind w:right="181"/>
        <w:rPr>
          <w:sz w:val="23"/>
          <w:szCs w:val="23"/>
        </w:rPr>
      </w:pPr>
      <w:r>
        <w:rPr>
          <w:sz w:val="23"/>
          <w:szCs w:val="23"/>
        </w:rPr>
        <w:t>Laura Kuliešienė</w:t>
      </w:r>
      <w:r w:rsidR="005946EF" w:rsidRPr="002D5770">
        <w:rPr>
          <w:sz w:val="23"/>
          <w:szCs w:val="23"/>
        </w:rPr>
        <w:t>, tel. 8 605 28</w:t>
      </w:r>
      <w:r w:rsidR="00326649" w:rsidRPr="002D5770">
        <w:rPr>
          <w:sz w:val="23"/>
          <w:szCs w:val="23"/>
        </w:rPr>
        <w:t xml:space="preserve"> </w:t>
      </w:r>
      <w:r w:rsidR="005946EF" w:rsidRPr="002D5770">
        <w:rPr>
          <w:sz w:val="23"/>
          <w:szCs w:val="23"/>
        </w:rPr>
        <w:t xml:space="preserve">199, el. p. </w:t>
      </w:r>
      <w:hyperlink r:id="rId10" w:history="1">
        <w:r w:rsidRPr="0083065A">
          <w:rPr>
            <w:rStyle w:val="Hipersaitas"/>
            <w:rFonts w:ascii="Times New Roman" w:hAnsi="Times New Roman"/>
            <w:sz w:val="23"/>
            <w:szCs w:val="23"/>
          </w:rPr>
          <w:t>laura.kuliesiene@silute.lt</w:t>
        </w:r>
      </w:hyperlink>
    </w:p>
    <w:p w14:paraId="0BEE90BD" w14:textId="4DCEF191" w:rsidR="0056113F" w:rsidRPr="00C86880" w:rsidRDefault="0040024E" w:rsidP="002D5770">
      <w:pPr>
        <w:ind w:right="181"/>
        <w:rPr>
          <w:sz w:val="23"/>
          <w:szCs w:val="23"/>
        </w:rPr>
      </w:pPr>
      <w:r w:rsidRPr="00C86880">
        <w:rPr>
          <w:sz w:val="23"/>
          <w:szCs w:val="23"/>
        </w:rPr>
        <w:t>202</w:t>
      </w:r>
      <w:r w:rsidR="0083065A" w:rsidRPr="00C86880">
        <w:rPr>
          <w:sz w:val="23"/>
          <w:szCs w:val="23"/>
        </w:rPr>
        <w:t>4</w:t>
      </w:r>
      <w:r w:rsidR="00994DEE" w:rsidRPr="00C86880">
        <w:rPr>
          <w:sz w:val="23"/>
          <w:szCs w:val="23"/>
        </w:rPr>
        <w:t>-0</w:t>
      </w:r>
      <w:r w:rsidR="00E056E1" w:rsidRPr="00C86880">
        <w:rPr>
          <w:sz w:val="23"/>
          <w:szCs w:val="23"/>
        </w:rPr>
        <w:t>1</w:t>
      </w:r>
      <w:r w:rsidR="00BD57A9" w:rsidRPr="00C86880">
        <w:rPr>
          <w:sz w:val="23"/>
          <w:szCs w:val="23"/>
        </w:rPr>
        <w:t>-</w:t>
      </w:r>
      <w:r w:rsidR="00E056E1" w:rsidRPr="00C86880">
        <w:rPr>
          <w:sz w:val="23"/>
          <w:szCs w:val="23"/>
        </w:rPr>
        <w:t>29</w:t>
      </w:r>
    </w:p>
    <w:sectPr w:rsidR="0056113F" w:rsidRPr="00C86880" w:rsidSect="00746BFF">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C4A9" w14:textId="77777777" w:rsidR="00746BFF" w:rsidRDefault="00746BFF" w:rsidP="001D50EF">
      <w:r>
        <w:separator/>
      </w:r>
    </w:p>
  </w:endnote>
  <w:endnote w:type="continuationSeparator" w:id="0">
    <w:p w14:paraId="63F7108C" w14:textId="77777777" w:rsidR="00746BFF" w:rsidRDefault="00746BFF"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AAD4B" w14:textId="77777777" w:rsidR="00746BFF" w:rsidRDefault="00746BFF" w:rsidP="001D50EF">
      <w:r>
        <w:separator/>
      </w:r>
    </w:p>
  </w:footnote>
  <w:footnote w:type="continuationSeparator" w:id="0">
    <w:p w14:paraId="703433CC" w14:textId="77777777" w:rsidR="00746BFF" w:rsidRDefault="00746BFF"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1" w15:restartNumberingAfterBreak="0">
    <w:nsid w:val="34420A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CA1E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120EE5"/>
    <w:multiLevelType w:val="hybridMultilevel"/>
    <w:tmpl w:val="3D0AF85C"/>
    <w:lvl w:ilvl="0" w:tplc="1E2A9F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29942315">
    <w:abstractNumId w:val="0"/>
  </w:num>
  <w:num w:numId="2" w16cid:durableId="939416858">
    <w:abstractNumId w:val="3"/>
  </w:num>
  <w:num w:numId="3" w16cid:durableId="2127000421">
    <w:abstractNumId w:val="2"/>
  </w:num>
  <w:num w:numId="4" w16cid:durableId="99079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21306"/>
    <w:rsid w:val="000278FE"/>
    <w:rsid w:val="00042B80"/>
    <w:rsid w:val="000439EB"/>
    <w:rsid w:val="00050002"/>
    <w:rsid w:val="000757F1"/>
    <w:rsid w:val="00093A72"/>
    <w:rsid w:val="00094A3C"/>
    <w:rsid w:val="000D25BE"/>
    <w:rsid w:val="000F260F"/>
    <w:rsid w:val="00100074"/>
    <w:rsid w:val="00125028"/>
    <w:rsid w:val="0013492D"/>
    <w:rsid w:val="00161E33"/>
    <w:rsid w:val="00170434"/>
    <w:rsid w:val="00182D9D"/>
    <w:rsid w:val="001A400B"/>
    <w:rsid w:val="001D50EF"/>
    <w:rsid w:val="001E5CA7"/>
    <w:rsid w:val="001E67C1"/>
    <w:rsid w:val="002151D1"/>
    <w:rsid w:val="00221CFD"/>
    <w:rsid w:val="0022373B"/>
    <w:rsid w:val="00233C16"/>
    <w:rsid w:val="00271CD3"/>
    <w:rsid w:val="0028228A"/>
    <w:rsid w:val="00282D0E"/>
    <w:rsid w:val="002A3E9B"/>
    <w:rsid w:val="002A46C3"/>
    <w:rsid w:val="002B0345"/>
    <w:rsid w:val="002B696C"/>
    <w:rsid w:val="002D5770"/>
    <w:rsid w:val="002E3AA6"/>
    <w:rsid w:val="002F313F"/>
    <w:rsid w:val="00303BB5"/>
    <w:rsid w:val="00313615"/>
    <w:rsid w:val="00321AA9"/>
    <w:rsid w:val="00324BC5"/>
    <w:rsid w:val="00326649"/>
    <w:rsid w:val="0037464E"/>
    <w:rsid w:val="003B3BE7"/>
    <w:rsid w:val="003C64F0"/>
    <w:rsid w:val="003D28BB"/>
    <w:rsid w:val="003D393D"/>
    <w:rsid w:val="003F6B77"/>
    <w:rsid w:val="0040024E"/>
    <w:rsid w:val="00401DC1"/>
    <w:rsid w:val="004065DB"/>
    <w:rsid w:val="00455ED2"/>
    <w:rsid w:val="0046546A"/>
    <w:rsid w:val="004A182A"/>
    <w:rsid w:val="004A659B"/>
    <w:rsid w:val="004B7D10"/>
    <w:rsid w:val="004E1362"/>
    <w:rsid w:val="004E417F"/>
    <w:rsid w:val="004F10CC"/>
    <w:rsid w:val="005001A7"/>
    <w:rsid w:val="0056113F"/>
    <w:rsid w:val="00561F22"/>
    <w:rsid w:val="005943DB"/>
    <w:rsid w:val="005946EF"/>
    <w:rsid w:val="00595B4B"/>
    <w:rsid w:val="005A3DD4"/>
    <w:rsid w:val="005B7BEE"/>
    <w:rsid w:val="005C6055"/>
    <w:rsid w:val="005D1311"/>
    <w:rsid w:val="005D2C5A"/>
    <w:rsid w:val="005E2D01"/>
    <w:rsid w:val="005F6298"/>
    <w:rsid w:val="006165DB"/>
    <w:rsid w:val="00635718"/>
    <w:rsid w:val="00641D33"/>
    <w:rsid w:val="006448D5"/>
    <w:rsid w:val="0065314C"/>
    <w:rsid w:val="00653CB4"/>
    <w:rsid w:val="00666B35"/>
    <w:rsid w:val="00676DD3"/>
    <w:rsid w:val="0068501F"/>
    <w:rsid w:val="00695131"/>
    <w:rsid w:val="006B0778"/>
    <w:rsid w:val="006B26A2"/>
    <w:rsid w:val="006B79E3"/>
    <w:rsid w:val="006E34BF"/>
    <w:rsid w:val="006E7AFA"/>
    <w:rsid w:val="006F65BF"/>
    <w:rsid w:val="00706384"/>
    <w:rsid w:val="00707435"/>
    <w:rsid w:val="0073250E"/>
    <w:rsid w:val="00746BFF"/>
    <w:rsid w:val="0075328B"/>
    <w:rsid w:val="007B2C02"/>
    <w:rsid w:val="007B375F"/>
    <w:rsid w:val="007B78FB"/>
    <w:rsid w:val="007D467F"/>
    <w:rsid w:val="007E7DD0"/>
    <w:rsid w:val="007F3220"/>
    <w:rsid w:val="00806374"/>
    <w:rsid w:val="00806FF2"/>
    <w:rsid w:val="0081079D"/>
    <w:rsid w:val="008130D1"/>
    <w:rsid w:val="0082015C"/>
    <w:rsid w:val="0082161B"/>
    <w:rsid w:val="00826C71"/>
    <w:rsid w:val="0083065A"/>
    <w:rsid w:val="00835DD6"/>
    <w:rsid w:val="00837B73"/>
    <w:rsid w:val="008505DA"/>
    <w:rsid w:val="00865752"/>
    <w:rsid w:val="0087030D"/>
    <w:rsid w:val="00872A67"/>
    <w:rsid w:val="0087579A"/>
    <w:rsid w:val="00880BE4"/>
    <w:rsid w:val="008845A8"/>
    <w:rsid w:val="008B13CC"/>
    <w:rsid w:val="008E6136"/>
    <w:rsid w:val="008F3C50"/>
    <w:rsid w:val="009201BF"/>
    <w:rsid w:val="00930503"/>
    <w:rsid w:val="00946768"/>
    <w:rsid w:val="00960833"/>
    <w:rsid w:val="009678FF"/>
    <w:rsid w:val="00984B93"/>
    <w:rsid w:val="00985436"/>
    <w:rsid w:val="00994DEE"/>
    <w:rsid w:val="009B7F52"/>
    <w:rsid w:val="009C0E30"/>
    <w:rsid w:val="00A0375F"/>
    <w:rsid w:val="00A31665"/>
    <w:rsid w:val="00A3745E"/>
    <w:rsid w:val="00A7449D"/>
    <w:rsid w:val="00A84E85"/>
    <w:rsid w:val="00A87943"/>
    <w:rsid w:val="00AB1654"/>
    <w:rsid w:val="00AB4A4D"/>
    <w:rsid w:val="00AC433C"/>
    <w:rsid w:val="00AC7187"/>
    <w:rsid w:val="00AD5055"/>
    <w:rsid w:val="00B140A3"/>
    <w:rsid w:val="00B21809"/>
    <w:rsid w:val="00B54AF3"/>
    <w:rsid w:val="00B6640C"/>
    <w:rsid w:val="00B81075"/>
    <w:rsid w:val="00BB0D40"/>
    <w:rsid w:val="00BB5F1E"/>
    <w:rsid w:val="00BC3D95"/>
    <w:rsid w:val="00BD0A48"/>
    <w:rsid w:val="00BD57A9"/>
    <w:rsid w:val="00BE00F9"/>
    <w:rsid w:val="00BE68EE"/>
    <w:rsid w:val="00BF2D08"/>
    <w:rsid w:val="00C044A6"/>
    <w:rsid w:val="00C20CEB"/>
    <w:rsid w:val="00C33C31"/>
    <w:rsid w:val="00C46D63"/>
    <w:rsid w:val="00C615A3"/>
    <w:rsid w:val="00C67210"/>
    <w:rsid w:val="00C8488B"/>
    <w:rsid w:val="00C86880"/>
    <w:rsid w:val="00CC678F"/>
    <w:rsid w:val="00CD0B7D"/>
    <w:rsid w:val="00CD5A52"/>
    <w:rsid w:val="00CF038D"/>
    <w:rsid w:val="00CF462D"/>
    <w:rsid w:val="00CF702A"/>
    <w:rsid w:val="00D0733E"/>
    <w:rsid w:val="00D1338C"/>
    <w:rsid w:val="00D2502D"/>
    <w:rsid w:val="00D31238"/>
    <w:rsid w:val="00D5005B"/>
    <w:rsid w:val="00D5211D"/>
    <w:rsid w:val="00D53AA0"/>
    <w:rsid w:val="00DA16D2"/>
    <w:rsid w:val="00DA5350"/>
    <w:rsid w:val="00DA7C93"/>
    <w:rsid w:val="00DC69E4"/>
    <w:rsid w:val="00DF0B5D"/>
    <w:rsid w:val="00DF11C5"/>
    <w:rsid w:val="00E056E1"/>
    <w:rsid w:val="00E07241"/>
    <w:rsid w:val="00E12F58"/>
    <w:rsid w:val="00E41E82"/>
    <w:rsid w:val="00E46CE5"/>
    <w:rsid w:val="00E62DBE"/>
    <w:rsid w:val="00E86791"/>
    <w:rsid w:val="00E90948"/>
    <w:rsid w:val="00EA0022"/>
    <w:rsid w:val="00EB3E3F"/>
    <w:rsid w:val="00EB6579"/>
    <w:rsid w:val="00EB6957"/>
    <w:rsid w:val="00ED6AE1"/>
    <w:rsid w:val="00F10BB4"/>
    <w:rsid w:val="00F25F3A"/>
    <w:rsid w:val="00F26979"/>
    <w:rsid w:val="00F31D9D"/>
    <w:rsid w:val="00F32E38"/>
    <w:rsid w:val="00F33EA5"/>
    <w:rsid w:val="00F5597B"/>
    <w:rsid w:val="00F679BC"/>
    <w:rsid w:val="00F70557"/>
    <w:rsid w:val="00F85633"/>
    <w:rsid w:val="00FA520A"/>
    <w:rsid w:val="00FC4C5C"/>
    <w:rsid w:val="00FD19DB"/>
    <w:rsid w:val="00FD53DA"/>
    <w:rsid w:val="00FE7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3C249E46-C046-41D2-B16C-19A9B866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2">
    <w:name w:val="heading 2"/>
    <w:basedOn w:val="prastasis"/>
    <w:next w:val="prastasis"/>
    <w:link w:val="Antrat2Diagrama"/>
    <w:semiHidden/>
    <w:unhideWhenUsed/>
    <w:qFormat/>
    <w:rsid w:val="00BD57A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Sraopastraipa">
    <w:name w:val="List Paragraph"/>
    <w:basedOn w:val="prastasis"/>
    <w:uiPriority w:val="34"/>
    <w:qFormat/>
    <w:rsid w:val="00FC4C5C"/>
    <w:pPr>
      <w:spacing w:before="100" w:beforeAutospacing="1" w:after="100" w:afterAutospacing="1"/>
    </w:pPr>
  </w:style>
  <w:style w:type="paragraph" w:styleId="Pataisymai">
    <w:name w:val="Revision"/>
    <w:hidden/>
    <w:uiPriority w:val="99"/>
    <w:semiHidden/>
    <w:rsid w:val="00326649"/>
    <w:rPr>
      <w:sz w:val="24"/>
      <w:szCs w:val="24"/>
    </w:rPr>
  </w:style>
  <w:style w:type="paragraph" w:styleId="Debesliotekstas">
    <w:name w:val="Balloon Text"/>
    <w:basedOn w:val="prastasis"/>
    <w:link w:val="DebesliotekstasDiagrama"/>
    <w:semiHidden/>
    <w:unhideWhenUsed/>
    <w:rsid w:val="00666B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66B35"/>
    <w:rPr>
      <w:rFonts w:ascii="Segoe UI" w:hAnsi="Segoe UI" w:cs="Segoe UI"/>
      <w:sz w:val="18"/>
      <w:szCs w:val="18"/>
    </w:rPr>
  </w:style>
  <w:style w:type="character" w:customStyle="1" w:styleId="Antrat2Diagrama">
    <w:name w:val="Antraštė 2 Diagrama"/>
    <w:basedOn w:val="Numatytasispastraiposriftas"/>
    <w:link w:val="Antrat2"/>
    <w:semiHidden/>
    <w:rsid w:val="00BD57A9"/>
    <w:rPr>
      <w:rFonts w:asciiTheme="majorHAnsi" w:eastAsiaTheme="majorEastAsia" w:hAnsiTheme="majorHAnsi" w:cstheme="majorBidi"/>
      <w:color w:val="2E74B5" w:themeColor="accent1" w:themeShade="BF"/>
      <w:sz w:val="26"/>
      <w:szCs w:val="26"/>
    </w:rPr>
  </w:style>
  <w:style w:type="character" w:styleId="Neapdorotaspaminjimas">
    <w:name w:val="Unresolved Mention"/>
    <w:basedOn w:val="Numatytasispastraiposriftas"/>
    <w:uiPriority w:val="99"/>
    <w:semiHidden/>
    <w:unhideWhenUsed/>
    <w:rsid w:val="00BD57A9"/>
    <w:rPr>
      <w:color w:val="605E5C"/>
      <w:shd w:val="clear" w:color="auto" w:fill="E1DFDD"/>
    </w:rPr>
  </w:style>
  <w:style w:type="character" w:styleId="Komentaronuoroda">
    <w:name w:val="annotation reference"/>
    <w:basedOn w:val="Numatytasispastraiposriftas"/>
    <w:rsid w:val="00AB1654"/>
    <w:rPr>
      <w:sz w:val="16"/>
      <w:szCs w:val="16"/>
    </w:rPr>
  </w:style>
  <w:style w:type="paragraph" w:styleId="Komentarotekstas">
    <w:name w:val="annotation text"/>
    <w:basedOn w:val="prastasis"/>
    <w:link w:val="KomentarotekstasDiagrama"/>
    <w:rsid w:val="00AB1654"/>
    <w:rPr>
      <w:sz w:val="20"/>
      <w:szCs w:val="20"/>
    </w:rPr>
  </w:style>
  <w:style w:type="character" w:customStyle="1" w:styleId="KomentarotekstasDiagrama">
    <w:name w:val="Komentaro tekstas Diagrama"/>
    <w:basedOn w:val="Numatytasispastraiposriftas"/>
    <w:link w:val="Komentarotekstas"/>
    <w:rsid w:val="00AB1654"/>
  </w:style>
  <w:style w:type="paragraph" w:styleId="Komentarotema">
    <w:name w:val="annotation subject"/>
    <w:basedOn w:val="Komentarotekstas"/>
    <w:next w:val="Komentarotekstas"/>
    <w:link w:val="KomentarotemaDiagrama"/>
    <w:semiHidden/>
    <w:unhideWhenUsed/>
    <w:rsid w:val="00AB1654"/>
    <w:rPr>
      <w:b/>
      <w:bCs/>
    </w:rPr>
  </w:style>
  <w:style w:type="character" w:customStyle="1" w:styleId="KomentarotemaDiagrama">
    <w:name w:val="Komentaro tema Diagrama"/>
    <w:basedOn w:val="KomentarotekstasDiagrama"/>
    <w:link w:val="Komentarotema"/>
    <w:semiHidden/>
    <w:rsid w:val="00AB16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2574">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aura.kuliesiene@silute.lt" TargetMode="External"/><Relationship Id="rId4" Type="http://schemas.openxmlformats.org/officeDocument/2006/relationships/settings" Target="settings.xml"/><Relationship Id="rId9" Type="http://schemas.openxmlformats.org/officeDocument/2006/relationships/hyperlink" Target="http://www.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41FC6D-EA1F-4162-8018-CA70502E9E5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9865-F97E-4885-A0D2-8E612409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288</Words>
  <Characters>2182</Characters>
  <Application>Microsoft Office Word</Application>
  <DocSecurity>0</DocSecurity>
  <Lines>18</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3</cp:revision>
  <dcterms:created xsi:type="dcterms:W3CDTF">2024-01-30T08:05:00Z</dcterms:created>
  <dcterms:modified xsi:type="dcterms:W3CDTF">2024-02-14T12:41:00Z</dcterms:modified>
</cp:coreProperties>
</file>