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FB8144A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8827/0002:1</w:t>
      </w:r>
      <w:r w:rsidR="00B77DDD">
        <w:rPr>
          <w:b/>
          <w:bCs/>
          <w:color w:val="000000"/>
          <w:szCs w:val="24"/>
          <w:shd w:val="clear" w:color="auto" w:fill="FFFFFF"/>
        </w:rPr>
        <w:t>4</w:t>
      </w:r>
      <w:r w:rsidR="001A4679">
        <w:rPr>
          <w:b/>
          <w:bCs/>
          <w:color w:val="000000"/>
          <w:szCs w:val="24"/>
          <w:shd w:val="clear" w:color="auto" w:fill="FFFFFF"/>
        </w:rPr>
        <w:t>64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16272A">
        <w:rPr>
          <w:b/>
          <w:bCs/>
          <w:color w:val="000000"/>
          <w:szCs w:val="24"/>
          <w:shd w:val="clear" w:color="auto" w:fill="FFFFFF"/>
        </w:rPr>
        <w:t>UOSE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27C8B2D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16272A" w:rsidRPr="00095A4F">
        <w:rPr>
          <w:szCs w:val="24"/>
        </w:rPr>
        <w:t>kovo</w:t>
      </w:r>
      <w:r w:rsidR="0095420E" w:rsidRPr="00095A4F">
        <w:rPr>
          <w:szCs w:val="24"/>
        </w:rPr>
        <w:t xml:space="preserve"> </w:t>
      </w:r>
      <w:r w:rsidR="00095A4F" w:rsidRPr="00095A4F">
        <w:rPr>
          <w:szCs w:val="24"/>
        </w:rPr>
        <w:t>5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D068BF8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V.</w:t>
            </w:r>
            <w:r w:rsidR="00994902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Š</w:t>
            </w:r>
            <w:r w:rsidR="00B77DDD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2023-</w:t>
            </w:r>
            <w:r w:rsidR="00B77DDD">
              <w:rPr>
                <w:color w:val="000000"/>
              </w:rPr>
              <w:t>02-27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1A4679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1A4679">
              <w:rPr>
                <w:color w:val="000000"/>
              </w:rPr>
              <w:t>1737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 xml:space="preserve">(0,1814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Nr.8827/0002:1464)</w:t>
            </w:r>
            <w:r w:rsidR="0095420E">
              <w:rPr>
                <w:color w:val="000000"/>
              </w:rPr>
              <w:t>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47244A9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87E8" w14:textId="77777777" w:rsidR="007C7283" w:rsidRDefault="007C7283">
      <w:r>
        <w:separator/>
      </w:r>
    </w:p>
  </w:endnote>
  <w:endnote w:type="continuationSeparator" w:id="0">
    <w:p w14:paraId="6F8B7B7D" w14:textId="77777777" w:rsidR="007C7283" w:rsidRDefault="007C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649" w14:textId="77777777" w:rsidR="007C7283" w:rsidRDefault="007C7283">
      <w:r>
        <w:separator/>
      </w:r>
    </w:p>
  </w:footnote>
  <w:footnote w:type="continuationSeparator" w:id="0">
    <w:p w14:paraId="132AD8AE" w14:textId="77777777" w:rsidR="007C7283" w:rsidRDefault="007C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B0302"/>
    <w:rsid w:val="004C2C0A"/>
    <w:rsid w:val="004D3945"/>
    <w:rsid w:val="0055514A"/>
    <w:rsid w:val="005D1983"/>
    <w:rsid w:val="005D65CF"/>
    <w:rsid w:val="006100CA"/>
    <w:rsid w:val="006137E9"/>
    <w:rsid w:val="0062788B"/>
    <w:rsid w:val="00631813"/>
    <w:rsid w:val="006563C1"/>
    <w:rsid w:val="006B2F2B"/>
    <w:rsid w:val="006B670F"/>
    <w:rsid w:val="006E2ED8"/>
    <w:rsid w:val="006F48A9"/>
    <w:rsid w:val="007126CB"/>
    <w:rsid w:val="007171B9"/>
    <w:rsid w:val="00725FF9"/>
    <w:rsid w:val="0072744C"/>
    <w:rsid w:val="00737001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17D4A"/>
    <w:rsid w:val="00D2101A"/>
    <w:rsid w:val="00D3443B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2024-03-07T09:07:00Z</dcterms:created>
  <dcterms:modified xsi:type="dcterms:W3CDTF">2024-03-07T09:45:00Z</dcterms:modified>
</cp:coreProperties>
</file>