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1C5818C5" w14:textId="77777777" w:rsidR="00D24D20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40ABDD5D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74932C01" w14:textId="3C6FFDA6" w:rsidR="00AC7951" w:rsidRPr="00AC7951" w:rsidRDefault="00AC7951" w:rsidP="00DB6CB8">
      <w:pPr>
        <w:keepNext/>
        <w:jc w:val="center"/>
        <w:outlineLvl w:val="1"/>
        <w:rPr>
          <w:b/>
          <w:bCs/>
          <w:lang w:val="lt-LT"/>
          <w14:ligatures w14:val="none"/>
        </w:rPr>
      </w:pPr>
      <w:r w:rsidRPr="00AC7951">
        <w:rPr>
          <w:b/>
          <w:bCs/>
          <w:lang w:val="lt-LT"/>
          <w14:ligatures w14:val="none"/>
        </w:rPr>
        <w:t>DĖL SUTIKIMO PERLEISTI PASTATUS (AR JO DALIS), ESANČIUS ŠILUTĖS MIESTE, VYDŪNO G. 2</w:t>
      </w:r>
      <w:r w:rsidR="00DB6CB8">
        <w:rPr>
          <w:b/>
          <w:bCs/>
          <w:lang w:val="lt-LT"/>
          <w14:ligatures w14:val="none"/>
        </w:rPr>
        <w:t xml:space="preserve">, ŽEMĖS SKLYPE </w:t>
      </w:r>
      <w:r w:rsidR="00DB6CB8" w:rsidRPr="00DB6CB8">
        <w:rPr>
          <w:b/>
          <w:bCs/>
          <w:lang w:val="lt-LT"/>
          <w14:ligatures w14:val="none"/>
        </w:rPr>
        <w:t>(KADASTRO NR.</w:t>
      </w:r>
      <w:r w:rsidR="00FE4F9D">
        <w:rPr>
          <w:b/>
          <w:bCs/>
          <w:lang w:val="lt-LT"/>
          <w14:ligatures w14:val="none"/>
        </w:rPr>
        <w:t xml:space="preserve"> </w:t>
      </w:r>
      <w:r w:rsidR="00DB6CB8" w:rsidRPr="00DB6CB8">
        <w:rPr>
          <w:b/>
          <w:bCs/>
          <w:lang w:val="lt-LT"/>
          <w14:ligatures w14:val="none"/>
        </w:rPr>
        <w:t>8867/0017:191)</w:t>
      </w: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38739C38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FE4F9D">
        <w:rPr>
          <w:color w:val="000000"/>
          <w:shd w:val="clear" w:color="auto" w:fill="FFFFFF"/>
          <w:lang w:val="lt-LT"/>
          <w14:ligatures w14:val="none"/>
        </w:rPr>
        <w:t xml:space="preserve">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   d. Nr. </w:t>
      </w:r>
      <w:r w:rsidR="007738E7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48A82661" w14:textId="77777777" w:rsidR="00174E1E" w:rsidRDefault="00174E1E" w:rsidP="00174E1E">
      <w:pPr>
        <w:jc w:val="center"/>
      </w:pPr>
    </w:p>
    <w:p w14:paraId="75D51FFE" w14:textId="77777777" w:rsidR="00174E1E" w:rsidRDefault="00174E1E" w:rsidP="00174E1E">
      <w:pPr>
        <w:jc w:val="center"/>
      </w:pPr>
    </w:p>
    <w:p w14:paraId="34A61A8C" w14:textId="73EE9711" w:rsidR="00AC7951" w:rsidRDefault="00174E1E" w:rsidP="00D24D20">
      <w:pPr>
        <w:spacing w:line="276" w:lineRule="auto"/>
        <w:ind w:firstLine="709"/>
        <w:jc w:val="both"/>
      </w:pPr>
      <w:r w:rsidRPr="00AF0984">
        <w:rPr>
          <w:lang w:val="lt-LT"/>
        </w:rPr>
        <w:t xml:space="preserve">Vadovaudamasi Lietuvos Respublikos civilinio kodekso 6.394 straipsnio </w:t>
      </w:r>
      <w:r w:rsidR="00BB5AC6">
        <w:rPr>
          <w:lang w:val="lt-LT"/>
        </w:rPr>
        <w:t xml:space="preserve">1 ir </w:t>
      </w:r>
      <w:r w:rsidRPr="00AF0984">
        <w:rPr>
          <w:lang w:val="lt-LT"/>
        </w:rPr>
        <w:t>3 dalimi</w:t>
      </w:r>
      <w:r w:rsidR="00BB5AC6">
        <w:rPr>
          <w:lang w:val="lt-LT"/>
        </w:rPr>
        <w:t>s</w:t>
      </w:r>
      <w:r w:rsidRPr="00AF0984">
        <w:rPr>
          <w:lang w:val="lt-LT"/>
        </w:rPr>
        <w:t xml:space="preserve">, Lietuvos Respublikos vietos savivaldos įstatymo 15 straipsnio 2 dalies 20 punktu, Lietuvos Respublikos žemės įstatymo 7 straipsnio 1 dalies 2 punktu, </w:t>
      </w:r>
      <w:bookmarkStart w:id="0" w:name="_Hlk145022277"/>
      <w:r w:rsidRPr="00AF0984">
        <w:rPr>
          <w:lang w:val="lt-LT"/>
        </w:rPr>
        <w:t xml:space="preserve">Naudojamų kitos paskirties valstybinės žemės sklypų pardavimo ir nuomos taisyklių, patvirtintų Lietuvos Respublikos Vyriausybės </w:t>
      </w:r>
      <w:r w:rsidR="00FE4F9D">
        <w:rPr>
          <w:lang w:val="lt-LT"/>
        </w:rPr>
        <w:t xml:space="preserve">           </w:t>
      </w:r>
      <w:r w:rsidRPr="00AF0984">
        <w:rPr>
          <w:lang w:val="lt-LT"/>
        </w:rPr>
        <w:t>1999-03-09 nutarimu Nr. 260 ,,Dėl naudojamų kitos paskirties valstybinės žemės sklypų pardavimo ir nuomos“, 45</w:t>
      </w:r>
      <w:r w:rsidRPr="00AF0984">
        <w:rPr>
          <w:color w:val="000000"/>
          <w:vertAlign w:val="superscript"/>
        </w:rPr>
        <w:t xml:space="preserve"> </w:t>
      </w:r>
      <w:r w:rsidRPr="00AF0984">
        <w:rPr>
          <w:lang w:val="lt-LT"/>
        </w:rPr>
        <w:t>punktu,</w:t>
      </w:r>
      <w:r>
        <w:rPr>
          <w:lang w:val="lt-LT"/>
        </w:rPr>
        <w:t xml:space="preserve"> </w:t>
      </w:r>
      <w:bookmarkEnd w:id="0"/>
      <w:r w:rsidR="00AF0984">
        <w:rPr>
          <w:lang w:val="lt-LT"/>
        </w:rPr>
        <w:t>Šilutės rajono</w:t>
      </w:r>
      <w:r w:rsidRPr="005A514F">
        <w:rPr>
          <w:lang w:val="lt-LT"/>
        </w:rPr>
        <w:t xml:space="preserve"> savivaldybės taryba </w:t>
      </w:r>
      <w:r>
        <w:rPr>
          <w:lang w:val="lt-LT"/>
        </w:rPr>
        <w:t xml:space="preserve"> 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u</w:t>
      </w:r>
      <w:r>
        <w:rPr>
          <w:lang w:val="lt-LT"/>
        </w:rPr>
        <w:t> </w:t>
      </w:r>
      <w:r w:rsidRPr="005A514F">
        <w:rPr>
          <w:lang w:val="lt-LT"/>
        </w:rPr>
        <w:t>s</w:t>
      </w:r>
      <w:r>
        <w:rPr>
          <w:lang w:val="lt-LT"/>
        </w:rPr>
        <w:t> </w:t>
      </w:r>
      <w:r w:rsidRPr="005A514F">
        <w:rPr>
          <w:lang w:val="lt-LT"/>
        </w:rPr>
        <w:t>p</w:t>
      </w:r>
      <w:r>
        <w:rPr>
          <w:lang w:val="lt-LT"/>
        </w:rPr>
        <w:t> </w:t>
      </w:r>
      <w:r w:rsidRPr="005A514F">
        <w:rPr>
          <w:lang w:val="lt-LT"/>
        </w:rPr>
        <w:t>r</w:t>
      </w:r>
      <w:r>
        <w:rPr>
          <w:lang w:val="lt-LT"/>
        </w:rPr>
        <w:t> </w:t>
      </w:r>
      <w:r w:rsidRPr="005A514F">
        <w:rPr>
          <w:lang w:val="lt-LT"/>
        </w:rPr>
        <w:t>e</w:t>
      </w:r>
      <w:r>
        <w:rPr>
          <w:lang w:val="lt-LT"/>
        </w:rPr>
        <w:t> 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d</w:t>
      </w:r>
      <w:r>
        <w:rPr>
          <w:lang w:val="lt-LT"/>
        </w:rPr>
        <w:t> </w:t>
      </w:r>
      <w:r w:rsidRPr="005A514F">
        <w:rPr>
          <w:lang w:val="lt-LT"/>
        </w:rPr>
        <w:t>ž</w:t>
      </w:r>
      <w:r>
        <w:rPr>
          <w:lang w:val="lt-LT"/>
        </w:rPr>
        <w:t> </w:t>
      </w:r>
      <w:r w:rsidRPr="005A514F">
        <w:rPr>
          <w:lang w:val="lt-LT"/>
        </w:rPr>
        <w:t>i</w:t>
      </w:r>
      <w:r>
        <w:rPr>
          <w:lang w:val="lt-LT"/>
        </w:rPr>
        <w:t> </w:t>
      </w:r>
      <w:r w:rsidRPr="005A514F">
        <w:rPr>
          <w:lang w:val="lt-LT"/>
        </w:rPr>
        <w:t>a:</w:t>
      </w:r>
    </w:p>
    <w:p w14:paraId="313B514E" w14:textId="48C624EE" w:rsidR="00706253" w:rsidRPr="00AC7951" w:rsidRDefault="00AC7951" w:rsidP="00D24D20">
      <w:pPr>
        <w:spacing w:line="276" w:lineRule="auto"/>
        <w:ind w:firstLine="851"/>
        <w:jc w:val="both"/>
      </w:pPr>
      <w:r>
        <w:t xml:space="preserve">1. </w:t>
      </w:r>
      <w:r w:rsidR="00174E1E" w:rsidRPr="00AC7951">
        <w:rPr>
          <w:lang w:val="lt-LT"/>
        </w:rPr>
        <w:t xml:space="preserve">Neprieštarauti, kad </w:t>
      </w:r>
      <w:r w:rsidR="00706253" w:rsidRPr="00AC7951">
        <w:rPr>
          <w:lang w:val="lt-LT"/>
        </w:rPr>
        <w:t xml:space="preserve">Šilutės rajono savivaldybė </w:t>
      </w:r>
      <w:r w:rsidR="00174E1E" w:rsidRPr="00AC7951">
        <w:rPr>
          <w:lang w:val="lt-LT"/>
        </w:rPr>
        <w:t>p</w:t>
      </w:r>
      <w:r w:rsidR="00A63563">
        <w:rPr>
          <w:lang w:val="lt-LT"/>
        </w:rPr>
        <w:t>arduotų</w:t>
      </w:r>
      <w:r w:rsidR="00706253" w:rsidRPr="00AC7951">
        <w:rPr>
          <w:lang w:val="lt-LT"/>
        </w:rPr>
        <w:t xml:space="preserve"> 48 m</w:t>
      </w:r>
      <w:r w:rsidR="00706253" w:rsidRPr="00AC7951">
        <w:rPr>
          <w:vertAlign w:val="superscript"/>
          <w:lang w:val="lt-LT"/>
        </w:rPr>
        <w:t>2</w:t>
      </w:r>
      <w:r w:rsidR="00706253" w:rsidRPr="00AC7951">
        <w:rPr>
          <w:lang w:val="lt-LT"/>
        </w:rPr>
        <w:t xml:space="preserve"> ploto patalpas </w:t>
      </w:r>
      <w:r w:rsidR="008B2E2E">
        <w:rPr>
          <w:lang w:val="lt-LT"/>
        </w:rPr>
        <w:t>pastate -</w:t>
      </w:r>
      <w:r w:rsidR="00706253" w:rsidRPr="00AC7951">
        <w:rPr>
          <w:lang w:val="lt-LT"/>
        </w:rPr>
        <w:t>ūkiniame pastate, unikalus Nr. 4400-0876-3976, esančias</w:t>
      </w:r>
      <w:r w:rsidR="00174E1E" w:rsidRPr="00AC7951">
        <w:rPr>
          <w:lang w:val="lt-LT"/>
        </w:rPr>
        <w:t xml:space="preserve"> </w:t>
      </w:r>
      <w:r w:rsidR="00706253" w:rsidRPr="00AC7951">
        <w:rPr>
          <w:lang w:val="lt-LT"/>
        </w:rPr>
        <w:t xml:space="preserve">kitos paskirties </w:t>
      </w:r>
      <w:r w:rsidR="00174E1E" w:rsidRPr="00AC7951">
        <w:rPr>
          <w:lang w:val="lt-LT"/>
        </w:rPr>
        <w:t>valstybinės žemės sklyp</w:t>
      </w:r>
      <w:r w:rsidR="00706253" w:rsidRPr="00AC7951">
        <w:rPr>
          <w:lang w:val="lt-LT"/>
        </w:rPr>
        <w:t xml:space="preserve">e </w:t>
      </w:r>
      <w:r w:rsidR="00AF0984" w:rsidRPr="00AC7951">
        <w:rPr>
          <w:lang w:val="lt-LT"/>
        </w:rPr>
        <w:t>adresu: Šilutės m., Vydūno g. 2</w:t>
      </w:r>
      <w:r w:rsidR="00174E1E" w:rsidRPr="00AC7951">
        <w:rPr>
          <w:lang w:val="lt-LT"/>
        </w:rPr>
        <w:t xml:space="preserve"> (kadastro Nr. </w:t>
      </w:r>
      <w:r w:rsidR="00AF0984" w:rsidRPr="00AC7951">
        <w:rPr>
          <w:lang w:val="lt-LT"/>
        </w:rPr>
        <w:t>8867/0017:191)</w:t>
      </w:r>
      <w:r w:rsidR="00706253" w:rsidRPr="00AC7951">
        <w:rPr>
          <w:lang w:val="lt-LT"/>
        </w:rPr>
        <w:t>.</w:t>
      </w:r>
    </w:p>
    <w:p w14:paraId="3FDA9796" w14:textId="245E6F2C" w:rsidR="00706253" w:rsidRPr="00706253" w:rsidRDefault="00706253" w:rsidP="00D24D20">
      <w:pPr>
        <w:pStyle w:val="Pagrindiniotekstotrauka"/>
        <w:spacing w:line="276" w:lineRule="auto"/>
        <w:ind w:right="-143" w:firstLine="851"/>
        <w:rPr>
          <w:szCs w:val="24"/>
        </w:rPr>
      </w:pPr>
      <w:r>
        <w:rPr>
          <w:szCs w:val="24"/>
        </w:rPr>
        <w:t xml:space="preserve">2.  </w:t>
      </w:r>
      <w:r w:rsidR="00AC7951">
        <w:rPr>
          <w:szCs w:val="24"/>
        </w:rPr>
        <w:t>S</w:t>
      </w:r>
      <w:r w:rsidRPr="005450F2">
        <w:rPr>
          <w:szCs w:val="24"/>
        </w:rPr>
        <w:t>udar</w:t>
      </w:r>
      <w:r w:rsidR="00AC7951">
        <w:rPr>
          <w:szCs w:val="24"/>
        </w:rPr>
        <w:t>yti</w:t>
      </w:r>
      <w:r w:rsidRPr="005450F2">
        <w:rPr>
          <w:szCs w:val="24"/>
        </w:rPr>
        <w:t xml:space="preserve"> sąlygas būsimajam pastatų savininkui nuomoti ar pirkti iš valstybės žemės sklypą ar jo dalį tokio dydžio, kuris būtinas statini</w:t>
      </w:r>
      <w:r>
        <w:rPr>
          <w:szCs w:val="24"/>
        </w:rPr>
        <w:t>ams</w:t>
      </w:r>
      <w:r w:rsidRPr="005450F2">
        <w:rPr>
          <w:szCs w:val="24"/>
        </w:rPr>
        <w:t xml:space="preserve"> ar įrenginiams eksploatuoti, jeigu statiniai ar įrenginiai bus tinkami naudoti pagal Nekilnojamojo turto kadastre įrašytą jų tiesioginę paskirtį, norminių aktų nustatyta tvarka.</w:t>
      </w:r>
    </w:p>
    <w:p w14:paraId="154AA767" w14:textId="77777777" w:rsidR="00AC7951" w:rsidRPr="00AC7951" w:rsidRDefault="00AC7951" w:rsidP="00D24D20">
      <w:pPr>
        <w:spacing w:line="276" w:lineRule="auto"/>
        <w:ind w:firstLine="720"/>
        <w:jc w:val="both"/>
        <w:rPr>
          <w:color w:val="000000"/>
          <w:lang w:val="lt-LT" w:eastAsia="lt-LT"/>
          <w14:ligatures w14:val="none"/>
        </w:rPr>
      </w:pPr>
      <w:bookmarkStart w:id="1" w:name="_Hlk23167147"/>
      <w:r w:rsidRPr="00AC7951">
        <w:rPr>
          <w:color w:val="000000"/>
          <w:lang w:val="lt-LT" w:eastAsia="lt-LT"/>
          <w14:ligatures w14:val="none"/>
        </w:rPr>
        <w:t xml:space="preserve">Šis  sprendimas gali būti skundžiamas Lietuvos Respublikos administracinių bylų teisenos įstatymo nustatyta tvarka Lietuvos administracinių ginčų komisijos Klaipėdos apygardos skyriui (H. Manto g. 37, Klaipėda) arba </w:t>
      </w:r>
      <w:r w:rsidRPr="00AC7951">
        <w:rPr>
          <w:bCs/>
          <w:color w:val="000000"/>
          <w:lang w:val="lt-LT" w:eastAsia="lt-LT"/>
          <w14:ligatures w14:val="none"/>
        </w:rPr>
        <w:t xml:space="preserve">Regionų administracinio teismo Klaipėdos rūmams </w:t>
      </w:r>
      <w:r w:rsidRPr="00AC7951">
        <w:rPr>
          <w:color w:val="000000"/>
          <w:lang w:val="lt-LT" w:eastAsia="lt-LT"/>
          <w14:ligatures w14:val="none"/>
        </w:rPr>
        <w:t xml:space="preserve"> (Galinio Pylimo g. 9, Klaipėda) per vieną mėnesį nuo šio sprendimo paskelbimo arba įteikimo suinteresuotam asmeniui dienos.</w:t>
      </w:r>
    </w:p>
    <w:p w14:paraId="0D21E630" w14:textId="77777777" w:rsidR="00AF0984" w:rsidRDefault="00AF0984" w:rsidP="00174E1E">
      <w:pPr>
        <w:spacing w:line="360" w:lineRule="auto"/>
        <w:ind w:firstLine="720"/>
        <w:jc w:val="both"/>
        <w:rPr>
          <w:lang w:val="lt-LT"/>
        </w:rPr>
      </w:pPr>
    </w:p>
    <w:p w14:paraId="18312099" w14:textId="77777777" w:rsidR="00AF0984" w:rsidRDefault="00AF0984" w:rsidP="00174E1E">
      <w:pPr>
        <w:spacing w:line="360" w:lineRule="auto"/>
        <w:ind w:firstLine="720"/>
        <w:jc w:val="both"/>
        <w:rPr>
          <w:lang w:val="lt-LT"/>
        </w:rPr>
      </w:pPr>
    </w:p>
    <w:bookmarkEnd w:id="1"/>
    <w:p w14:paraId="266CE1DB" w14:textId="432CA336" w:rsidR="007738E7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  <w:r w:rsidRPr="00AF0984">
        <w:rPr>
          <w:szCs w:val="20"/>
          <w:lang w:val="lt-LT"/>
          <w14:ligatures w14:val="none"/>
        </w:rPr>
        <w:tab/>
      </w:r>
    </w:p>
    <w:p w14:paraId="175BA1F7" w14:textId="77777777" w:rsidR="00D24D20" w:rsidRDefault="00D24D20" w:rsidP="00AF0984">
      <w:pPr>
        <w:rPr>
          <w:szCs w:val="20"/>
          <w:lang w:val="lt-LT"/>
          <w14:ligatures w14:val="none"/>
        </w:rPr>
      </w:pPr>
    </w:p>
    <w:p w14:paraId="62107394" w14:textId="77777777" w:rsidR="00D24D20" w:rsidRDefault="00D24D20" w:rsidP="00AF0984">
      <w:pPr>
        <w:rPr>
          <w:szCs w:val="20"/>
          <w:lang w:val="lt-LT"/>
          <w14:ligatures w14:val="none"/>
        </w:rPr>
      </w:pPr>
    </w:p>
    <w:p w14:paraId="5A845D76" w14:textId="77777777" w:rsidR="00D24D20" w:rsidRDefault="00D24D20" w:rsidP="00AF0984">
      <w:pPr>
        <w:rPr>
          <w:szCs w:val="20"/>
          <w:lang w:val="lt-LT"/>
          <w14:ligatures w14:val="none"/>
        </w:rPr>
      </w:pPr>
    </w:p>
    <w:p w14:paraId="365A1361" w14:textId="77777777" w:rsidR="00D24D20" w:rsidRDefault="00D24D20" w:rsidP="00AF0984">
      <w:pPr>
        <w:rPr>
          <w:szCs w:val="20"/>
          <w:lang w:val="lt-LT"/>
          <w14:ligatures w14:val="none"/>
        </w:rPr>
      </w:pPr>
    </w:p>
    <w:p w14:paraId="1E0BBBB4" w14:textId="77777777" w:rsidR="00D24D20" w:rsidRDefault="00D24D20" w:rsidP="00AF0984">
      <w:pPr>
        <w:rPr>
          <w:szCs w:val="20"/>
          <w:lang w:val="lt-LT"/>
          <w14:ligatures w14:val="none"/>
        </w:rPr>
      </w:pPr>
    </w:p>
    <w:p w14:paraId="1BED6FAE" w14:textId="3A2153B8" w:rsidR="00174E1E" w:rsidRPr="00AF0984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ab/>
      </w:r>
      <w:r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p w14:paraId="6BFE98F9" w14:textId="77777777" w:rsidR="007738E7" w:rsidRPr="007738E7" w:rsidRDefault="007738E7" w:rsidP="007738E7">
      <w:pPr>
        <w:rPr>
          <w:color w:val="000000"/>
          <w:lang w:val="lt-LT"/>
          <w14:ligatures w14:val="none"/>
        </w:rPr>
      </w:pPr>
      <w:r w:rsidRPr="007738E7">
        <w:rPr>
          <w:color w:val="000000"/>
          <w:lang w:val="lt-LT"/>
          <w14:ligatures w14:val="none"/>
        </w:rPr>
        <w:t>Parengė</w:t>
      </w:r>
    </w:p>
    <w:p w14:paraId="213F866A" w14:textId="48FE7D26" w:rsidR="007738E7" w:rsidRPr="007738E7" w:rsidRDefault="007738E7" w:rsidP="007738E7">
      <w:pPr>
        <w:rPr>
          <w:color w:val="000000"/>
          <w:lang w:val="lt-LT"/>
          <w14:ligatures w14:val="none"/>
        </w:rPr>
      </w:pPr>
      <w:r w:rsidRPr="007738E7">
        <w:rPr>
          <w:color w:val="000000"/>
          <w:lang w:val="lt-LT"/>
          <w14:ligatures w14:val="none"/>
        </w:rPr>
        <w:t xml:space="preserve">Agnė Vingytė-Grikšienė, tel. </w:t>
      </w:r>
      <w:r w:rsidR="008B2E2E">
        <w:rPr>
          <w:color w:val="000000"/>
          <w:lang w:val="lt-LT"/>
          <w14:ligatures w14:val="none"/>
        </w:rPr>
        <w:t>+370</w:t>
      </w:r>
      <w:r w:rsidR="008B2E2E" w:rsidRPr="007738E7">
        <w:rPr>
          <w:color w:val="000000"/>
          <w:lang w:val="lt-LT"/>
          <w14:ligatures w14:val="none"/>
        </w:rPr>
        <w:t xml:space="preserve"> </w:t>
      </w:r>
      <w:r w:rsidRPr="007738E7">
        <w:rPr>
          <w:color w:val="000000"/>
          <w:lang w:val="lt-LT"/>
          <w14:ligatures w14:val="none"/>
        </w:rPr>
        <w:t xml:space="preserve">637  46 254, el. p. agne.griksiene@silute.lt </w:t>
      </w:r>
    </w:p>
    <w:p w14:paraId="249461A7" w14:textId="25166786" w:rsidR="008B0F5C" w:rsidRPr="007738E7" w:rsidRDefault="000728EF">
      <w:pPr>
        <w:rPr>
          <w:color w:val="00000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F00D63442DBB418CACF6E6D793B47ED6"/>
          </w:placeholder>
        </w:sdtPr>
        <w:sdtEndPr/>
        <w:sdtContent>
          <w:r w:rsidR="007738E7" w:rsidRPr="007738E7">
            <w:rPr>
              <w:color w:val="000000"/>
              <w:lang w:val="lt-LT"/>
              <w14:ligatures w14:val="none"/>
            </w:rPr>
            <w:t>2024-03-0</w:t>
          </w:r>
          <w:r w:rsidR="002F1275">
            <w:rPr>
              <w:color w:val="000000"/>
              <w:lang w:val="lt-LT"/>
              <w14:ligatures w14:val="none"/>
            </w:rPr>
            <w:t>7</w:t>
          </w:r>
        </w:sdtContent>
      </w:sdt>
      <w:r w:rsidR="007738E7" w:rsidRPr="007738E7">
        <w:rPr>
          <w:color w:val="000000"/>
          <w:lang w:val="lt-LT"/>
          <w14:ligatures w14:val="none"/>
        </w:rPr>
        <w:tab/>
      </w:r>
    </w:p>
    <w:sectPr w:rsidR="008B0F5C" w:rsidRPr="007738E7" w:rsidSect="00B757C5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54696" w14:textId="77777777" w:rsidR="00B757C5" w:rsidRDefault="00B757C5">
      <w:r>
        <w:separator/>
      </w:r>
    </w:p>
  </w:endnote>
  <w:endnote w:type="continuationSeparator" w:id="0">
    <w:p w14:paraId="03929245" w14:textId="77777777" w:rsidR="00B757C5" w:rsidRDefault="00B7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C53C" w14:textId="77777777" w:rsidR="00B757C5" w:rsidRDefault="00B757C5">
      <w:r>
        <w:separator/>
      </w:r>
    </w:p>
  </w:footnote>
  <w:footnote w:type="continuationSeparator" w:id="0">
    <w:p w14:paraId="56B1AEE3" w14:textId="77777777" w:rsidR="00B757C5" w:rsidRDefault="00B7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C589" w14:textId="77777777" w:rsidR="000D4933" w:rsidRDefault="007203CA">
    <w:pPr>
      <w:pStyle w:val="Porat"/>
      <w:jc w:val="right"/>
    </w:pPr>
    <w:bookmarkStart w:id="2" w:name="specialiojiZyma"/>
    <w: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486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728EF"/>
    <w:rsid w:val="000908D2"/>
    <w:rsid w:val="000D4933"/>
    <w:rsid w:val="00174E1E"/>
    <w:rsid w:val="001E4261"/>
    <w:rsid w:val="002F1275"/>
    <w:rsid w:val="00427E41"/>
    <w:rsid w:val="00482057"/>
    <w:rsid w:val="00670DCE"/>
    <w:rsid w:val="00680F49"/>
    <w:rsid w:val="00706253"/>
    <w:rsid w:val="007203CA"/>
    <w:rsid w:val="007738E7"/>
    <w:rsid w:val="008B0F5C"/>
    <w:rsid w:val="008B2E2E"/>
    <w:rsid w:val="009033A2"/>
    <w:rsid w:val="00922454"/>
    <w:rsid w:val="00A36692"/>
    <w:rsid w:val="00A63563"/>
    <w:rsid w:val="00AB306F"/>
    <w:rsid w:val="00AC7951"/>
    <w:rsid w:val="00AF0984"/>
    <w:rsid w:val="00B6714A"/>
    <w:rsid w:val="00B757C5"/>
    <w:rsid w:val="00BB5AC6"/>
    <w:rsid w:val="00BE0AA2"/>
    <w:rsid w:val="00C260A2"/>
    <w:rsid w:val="00D24D20"/>
    <w:rsid w:val="00D70182"/>
    <w:rsid w:val="00DB6CB8"/>
    <w:rsid w:val="00F50BC4"/>
    <w:rsid w:val="00F74E6C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taisymai">
    <w:name w:val="Revision"/>
    <w:hidden/>
    <w:uiPriority w:val="99"/>
    <w:semiHidden/>
    <w:rsid w:val="00FE4F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D63442DBB418CACF6E6D793B47E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2EC6ED-DAF4-4BB5-A3AD-F9DDE5FA54C3}"/>
      </w:docPartPr>
      <w:docPartBody>
        <w:p w:rsidR="00250004" w:rsidRDefault="003B06E6" w:rsidP="003B06E6">
          <w:pPr>
            <w:pStyle w:val="F00D63442DBB418CACF6E6D793B47ED6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E6"/>
    <w:rsid w:val="001C5B23"/>
    <w:rsid w:val="00250004"/>
    <w:rsid w:val="00392FAA"/>
    <w:rsid w:val="003B06E6"/>
    <w:rsid w:val="00695121"/>
    <w:rsid w:val="00714B91"/>
    <w:rsid w:val="00875BEA"/>
    <w:rsid w:val="00D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B06E6"/>
    <w:rPr>
      <w:color w:val="808080"/>
    </w:rPr>
  </w:style>
  <w:style w:type="paragraph" w:customStyle="1" w:styleId="F00D63442DBB418CACF6E6D793B47ED6">
    <w:name w:val="F00D63442DBB418CACF6E6D793B47ED6"/>
    <w:rsid w:val="003B0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B35803-4850-4DE8-A9EB-1B3D0E272BD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ARCH_AVG</cp:lastModifiedBy>
  <cp:revision>15</cp:revision>
  <cp:lastPrinted>2024-02-13T09:08:00Z</cp:lastPrinted>
  <dcterms:created xsi:type="dcterms:W3CDTF">2024-02-14T06:16:00Z</dcterms:created>
  <dcterms:modified xsi:type="dcterms:W3CDTF">2024-03-08T08:25:00Z</dcterms:modified>
</cp:coreProperties>
</file>