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3A148" w14:textId="0C6439B3" w:rsidR="00F2137A" w:rsidRDefault="00C62447" w:rsidP="00DD1F44">
      <w:pPr>
        <w:pStyle w:val="Pavadinimas"/>
      </w:pPr>
      <w:bookmarkStart w:id="0" w:name="_GoBack"/>
      <w:bookmarkEnd w:id="0"/>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4609D42" w:rsidR="00DD1F44" w:rsidRDefault="00DD1F44" w:rsidP="00DD1F44">
      <w:pPr>
        <w:jc w:val="center"/>
        <w:rPr>
          <w:b/>
          <w:bCs/>
          <w:caps/>
        </w:rPr>
      </w:pPr>
      <w:r>
        <w:rPr>
          <w:b/>
          <w:bCs/>
          <w:caps/>
        </w:rPr>
        <w:t>Dėl TARYBOS sprendimo „</w:t>
      </w:r>
      <w:r w:rsidR="00023226" w:rsidRPr="00023226">
        <w:rPr>
          <w:b/>
          <w:bCs/>
          <w:noProof/>
        </w:rPr>
        <w:t xml:space="preserve">DĖL PRITARIMO </w:t>
      </w:r>
      <w:r w:rsidR="006C01DB">
        <w:rPr>
          <w:b/>
          <w:bCs/>
          <w:noProof/>
        </w:rPr>
        <w:t xml:space="preserve">ĮGYVENDINTI </w:t>
      </w:r>
      <w:r w:rsidR="00023226" w:rsidRPr="00023226">
        <w:rPr>
          <w:b/>
          <w:bCs/>
          <w:noProof/>
        </w:rPr>
        <w:t>PROJEKT</w:t>
      </w:r>
      <w:r w:rsidR="006C01DB">
        <w:rPr>
          <w:b/>
          <w:bCs/>
          <w:noProof/>
        </w:rPr>
        <w:t>Ą</w:t>
      </w:r>
      <w:r w:rsidR="00023226" w:rsidRPr="00023226">
        <w:rPr>
          <w:b/>
          <w:bCs/>
          <w:noProof/>
        </w:rPr>
        <w:t xml:space="preserve"> „GERINTI SVEIKATOS PRIEŽIŪROS PASLAUGŲ KOKYBĘ IR PRIEINAMUMĄ ŠILUTĖS RAJONO SAVIVALDYBĖJE</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297F6B50"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AC6537">
        <w:t xml:space="preserve">kovo </w:t>
      </w:r>
      <w:r w:rsidR="00023226">
        <w:t>12</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BD20409" w14:textId="7D27938C" w:rsidR="00023226" w:rsidRP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Sprendimo projektas parengtas siekiant gauti finansavimą ir įgyvendinti projektą „</w:t>
            </w:r>
            <w:r>
              <w:rPr>
                <w:color w:val="000000"/>
                <w:szCs w:val="24"/>
                <w:shd w:val="clear" w:color="auto" w:fill="FFFFFF"/>
                <w:lang w:eastAsia="lt-LT"/>
              </w:rPr>
              <w:t>Gerinti s</w:t>
            </w:r>
            <w:r w:rsidRPr="00023226">
              <w:rPr>
                <w:color w:val="000000"/>
                <w:szCs w:val="24"/>
                <w:shd w:val="clear" w:color="auto" w:fill="FFFFFF"/>
                <w:lang w:eastAsia="lt-LT"/>
              </w:rPr>
              <w:t>veikatos priežiūros paslaug</w:t>
            </w:r>
            <w:r>
              <w:rPr>
                <w:color w:val="000000"/>
                <w:szCs w:val="24"/>
                <w:shd w:val="clear" w:color="auto" w:fill="FFFFFF"/>
                <w:lang w:eastAsia="lt-LT"/>
              </w:rPr>
              <w:t>ų kokybę ir prieinamumą Šilutės rajono savivaldybėje</w:t>
            </w:r>
            <w:r w:rsidRPr="00023226">
              <w:rPr>
                <w:color w:val="000000"/>
                <w:szCs w:val="24"/>
                <w:shd w:val="clear" w:color="auto" w:fill="FFFFFF"/>
                <w:lang w:eastAsia="lt-LT"/>
              </w:rPr>
              <w:t>“</w:t>
            </w:r>
            <w:r>
              <w:rPr>
                <w:color w:val="000000"/>
                <w:szCs w:val="24"/>
                <w:shd w:val="clear" w:color="auto" w:fill="FFFFFF"/>
                <w:lang w:eastAsia="lt-LT"/>
              </w:rPr>
              <w:t xml:space="preserve"> (toliau – Projektas)</w:t>
            </w:r>
            <w:r w:rsidRPr="00023226">
              <w:rPr>
                <w:color w:val="000000"/>
                <w:szCs w:val="24"/>
                <w:shd w:val="clear" w:color="auto" w:fill="FFFFFF"/>
                <w:lang w:eastAsia="lt-LT"/>
              </w:rPr>
              <w:t>. Sprendimo projekto tikslas:</w:t>
            </w:r>
          </w:p>
          <w:p w14:paraId="52F1A097" w14:textId="09263FEE" w:rsid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w:t>
            </w:r>
            <w:r w:rsidRPr="00023226">
              <w:rPr>
                <w:color w:val="000000"/>
                <w:szCs w:val="24"/>
                <w:shd w:val="clear" w:color="auto" w:fill="FFFFFF"/>
                <w:lang w:eastAsia="lt-LT"/>
              </w:rPr>
              <w:tab/>
              <w:t xml:space="preserve">pritarti </w:t>
            </w:r>
            <w:r>
              <w:rPr>
                <w:color w:val="000000"/>
                <w:szCs w:val="24"/>
                <w:shd w:val="clear" w:color="auto" w:fill="FFFFFF"/>
                <w:lang w:eastAsia="lt-LT"/>
              </w:rPr>
              <w:t>P</w:t>
            </w:r>
            <w:r w:rsidRPr="00023226">
              <w:rPr>
                <w:color w:val="000000"/>
                <w:szCs w:val="24"/>
                <w:shd w:val="clear" w:color="auto" w:fill="FFFFFF"/>
                <w:lang w:eastAsia="lt-LT"/>
              </w:rPr>
              <w:t>rojekto  rengimui ir įgyvendinimui bei partnerystės sutarties projektui;</w:t>
            </w:r>
          </w:p>
          <w:p w14:paraId="3B2F6D06" w14:textId="77777777" w:rsidR="00B70A7B" w:rsidRDefault="00023226" w:rsidP="00023226">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 į</w:t>
            </w:r>
            <w:r w:rsidRPr="00023226">
              <w:rPr>
                <w:color w:val="000000"/>
                <w:szCs w:val="24"/>
                <w:shd w:val="clear" w:color="auto" w:fill="FFFFFF"/>
                <w:lang w:eastAsia="lt-LT"/>
              </w:rPr>
              <w:t>galioti Administracijos direktorių, o tarnybinių komandiruočių, atostogų, ligos ar kitais atvejais, kai jis negali eiti pareigų, Savivaldybės administracijos direktorių pavaduojantį asmenį, pasirašyti  visus su projektu susijusius dokumentus.</w:t>
            </w:r>
          </w:p>
          <w:p w14:paraId="461761BB" w14:textId="4B56A9A3" w:rsidR="00023226" w:rsidRPr="00023226" w:rsidRDefault="00023226" w:rsidP="00023226">
            <w:pPr>
              <w:tabs>
                <w:tab w:val="left" w:pos="596"/>
                <w:tab w:val="left" w:pos="880"/>
                <w:tab w:val="left" w:pos="8441"/>
              </w:tabs>
              <w:ind w:right="-34" w:firstLine="589"/>
              <w:jc w:val="both"/>
              <w:rPr>
                <w:i/>
                <w:u w:val="single"/>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0D6832FA" w14:textId="77777777" w:rsidR="00023226" w:rsidRDefault="00023226" w:rsidP="00310DC9">
            <w:pPr>
              <w:ind w:firstLine="540"/>
              <w:jc w:val="both"/>
              <w:rPr>
                <w:szCs w:val="24"/>
                <w:lang w:eastAsia="lt-LT"/>
              </w:rPr>
            </w:pPr>
            <w:r w:rsidRPr="00023226">
              <w:rPr>
                <w:szCs w:val="24"/>
                <w:lang w:eastAsia="lt-LT"/>
              </w:rPr>
              <w:t>Paskelbtas kvietimas parengtas vadovaujantis 2022–2030 metų sveikatos priežiūros kokybės ir efektyvumo didinimo plėtros programos pažangos priemonės Nr. 11-002-02-11-01 „Gerinti sveikatos priežiūros paslaugų kokybę ir prieinamumą“ projektų finansavimo sąlygų aprašu Nr. 19,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210ADFD2" w14:textId="77777777" w:rsidR="006B4E1A" w:rsidRDefault="00EB1AF7" w:rsidP="00310DC9">
            <w:pPr>
              <w:ind w:firstLine="540"/>
              <w:jc w:val="both"/>
              <w:rPr>
                <w:szCs w:val="24"/>
                <w:lang w:eastAsia="lt-LT"/>
              </w:rPr>
            </w:pPr>
            <w:r>
              <w:rPr>
                <w:szCs w:val="24"/>
                <w:lang w:eastAsia="lt-LT"/>
              </w:rPr>
              <w:t xml:space="preserve">VšĮ Centrinė projektų valdymo agentūra paskelbė kvietimą teikti </w:t>
            </w:r>
            <w:r w:rsidR="00316068">
              <w:rPr>
                <w:szCs w:val="24"/>
                <w:lang w:eastAsia="lt-LT"/>
              </w:rPr>
              <w:t>P</w:t>
            </w:r>
            <w:r>
              <w:rPr>
                <w:szCs w:val="24"/>
                <w:lang w:eastAsia="lt-LT"/>
              </w:rPr>
              <w:t>rojektų įgyvendinimo planus. Pagal finansavimo aprašą remiamos šios veiklos</w:t>
            </w:r>
            <w:r w:rsidR="006B4E1A">
              <w:rPr>
                <w:szCs w:val="24"/>
                <w:lang w:eastAsia="lt-LT"/>
              </w:rPr>
              <w:t>:</w:t>
            </w:r>
          </w:p>
          <w:p w14:paraId="37BA416B" w14:textId="2024FC5B" w:rsidR="006B4E1A" w:rsidRDefault="00EB1AF7" w:rsidP="006B4E1A">
            <w:pPr>
              <w:pStyle w:val="Sraopastraipa"/>
              <w:numPr>
                <w:ilvl w:val="0"/>
                <w:numId w:val="5"/>
              </w:numPr>
              <w:tabs>
                <w:tab w:val="left" w:pos="731"/>
              </w:tabs>
              <w:ind w:left="22" w:firstLine="518"/>
              <w:jc w:val="both"/>
              <w:rPr>
                <w:szCs w:val="24"/>
                <w:lang w:eastAsia="lt-LT"/>
              </w:rPr>
            </w:pPr>
            <w:r w:rsidRPr="006B4E1A">
              <w:rPr>
                <w:szCs w:val="24"/>
                <w:lang w:eastAsia="lt-LT"/>
              </w:rPr>
              <w:t xml:space="preserve"> </w:t>
            </w:r>
            <w:r w:rsidR="006B4E1A">
              <w:rPr>
                <w:szCs w:val="24"/>
                <w:lang w:eastAsia="lt-LT"/>
              </w:rPr>
              <w:t>P</w:t>
            </w:r>
            <w:r w:rsidR="006B4E1A" w:rsidRPr="006B4E1A">
              <w:rPr>
                <w:szCs w:val="24"/>
                <w:lang w:eastAsia="lt-LT"/>
              </w:rPr>
              <w:t>irminės ambulatorinės asmens sveikatos priežiūros paslaugų, nurodytų Sveikatos centro aprašo 1 priede (išskyrus ambulatorinės slaugos paslaugas namuose ir ambulatorinės paliatyviosios pagalbos paslaugas), infrastruktūrai modernizuoti – remonto / rekonstrukcijos / statybos darbams atlikti ir (ar) įrangai, baldams bei transporto priemonėms (elektromobilis su įkrovimo stotele arba be jos), skirtoms pacientams lankyti ir paslaugoms teikti namuose, įsigyti. Prioritetas teikiamas investicijoms šeimos gydytojo komandos teikiamų paslaugų plėtrai, kokybei ir veiksmingumui gerinti reikalingos infrastruktūros modernizavimui ir (ar) sukūrimui;</w:t>
            </w:r>
          </w:p>
          <w:p w14:paraId="7F6C796A" w14:textId="33B6BF52" w:rsidR="006B4E1A" w:rsidRDefault="006B4E1A" w:rsidP="006B4E1A">
            <w:pPr>
              <w:pStyle w:val="Sraopastraipa"/>
              <w:numPr>
                <w:ilvl w:val="0"/>
                <w:numId w:val="5"/>
              </w:numPr>
              <w:tabs>
                <w:tab w:val="left" w:pos="731"/>
              </w:tabs>
              <w:ind w:left="22" w:firstLine="518"/>
              <w:jc w:val="both"/>
              <w:rPr>
                <w:szCs w:val="24"/>
                <w:lang w:eastAsia="lt-LT"/>
              </w:rPr>
            </w:pPr>
            <w:r>
              <w:rPr>
                <w:szCs w:val="24"/>
                <w:lang w:eastAsia="lt-LT"/>
              </w:rPr>
              <w:t xml:space="preserve"> A</w:t>
            </w:r>
            <w:r w:rsidRPr="006B4E1A">
              <w:rPr>
                <w:szCs w:val="24"/>
                <w:lang w:eastAsia="lt-LT"/>
              </w:rPr>
              <w:t>ntrinio lygio ambulatorinės specializuotos asmens sveikatos priežiūros, ambulatorinės chirurgijos, dienos chirurgijos, dienos stacionaro bei skubiosios pagalbos paslaugų, nurodytų Sveikatos centro aprašo 1 priede (išskyrus psichiatrijos dienos stacionaro ir geriatrijos paslaugas), infrastruktūrai modernizuoti – remonto / rekonstrukcijos / statybos darbams atlikti ir (ar) įrangai, baldams įsigyti, ir (ar) vidinių informacinių sistemų adaptavimui skubiosios medicinos pagalbos paslaugų teikimo srityje, siekiant užtikrinti centralizuotą skubiosios medicinos pagalbos paslaugų stebėseną, analizę, kokybės vertinimą ir prieinamumą;</w:t>
            </w:r>
          </w:p>
          <w:p w14:paraId="3EE73BC1" w14:textId="13FC3317" w:rsidR="00EB1AF7" w:rsidRPr="006B4E1A" w:rsidRDefault="006B4E1A" w:rsidP="006B4E1A">
            <w:pPr>
              <w:pStyle w:val="Sraopastraipa"/>
              <w:numPr>
                <w:ilvl w:val="0"/>
                <w:numId w:val="5"/>
              </w:numPr>
              <w:tabs>
                <w:tab w:val="left" w:pos="731"/>
              </w:tabs>
              <w:ind w:left="22" w:firstLine="518"/>
              <w:jc w:val="both"/>
              <w:rPr>
                <w:szCs w:val="24"/>
                <w:lang w:eastAsia="lt-LT"/>
              </w:rPr>
            </w:pPr>
            <w:r>
              <w:rPr>
                <w:szCs w:val="24"/>
                <w:lang w:eastAsia="lt-LT"/>
              </w:rPr>
              <w:t xml:space="preserve"> C</w:t>
            </w:r>
            <w:r w:rsidRPr="006B4E1A">
              <w:rPr>
                <w:szCs w:val="24"/>
                <w:lang w:eastAsia="lt-LT"/>
              </w:rPr>
              <w:t>ukrinio diabeto slaugos ir (ar)  ambulatorinės vaikų raidos sutrikimų ankstyvosios reabilitacijos, ir (ar) ambulatorinės chirurgijos, ir (ar) dienos chirurgijos paslaugų, kurios naujai steigiamos vadovaujantis Sveikatos centro aprašo 171 punktu, infrastruktūrai sukurti – remonto / rekonstrukcijos / statybos darbams atlikti ir (ar) įrangai, baldams įsigyti.</w:t>
            </w:r>
          </w:p>
          <w:p w14:paraId="1EA7D403" w14:textId="692FC536" w:rsidR="00EB1AF7" w:rsidRDefault="00EB1AF7" w:rsidP="00310DC9">
            <w:pPr>
              <w:ind w:firstLine="540"/>
              <w:jc w:val="both"/>
              <w:rPr>
                <w:szCs w:val="24"/>
                <w:lang w:eastAsia="lt-LT"/>
              </w:rPr>
            </w:pPr>
            <w:r>
              <w:rPr>
                <w:szCs w:val="24"/>
                <w:lang w:eastAsia="lt-LT"/>
              </w:rPr>
              <w:lastRenderedPageBreak/>
              <w:t>Pareiškėjas – Šilutės rajono savivaldybės administracija.</w:t>
            </w:r>
          </w:p>
          <w:p w14:paraId="1735135B" w14:textId="77777777" w:rsidR="006B4E1A" w:rsidRDefault="00EB1AF7" w:rsidP="001408E2">
            <w:pPr>
              <w:pStyle w:val="Sraopastraipa"/>
              <w:tabs>
                <w:tab w:val="left" w:pos="731"/>
                <w:tab w:val="left" w:pos="880"/>
              </w:tabs>
              <w:ind w:left="0" w:firstLine="589"/>
              <w:jc w:val="both"/>
              <w:rPr>
                <w:szCs w:val="24"/>
                <w:lang w:eastAsia="lt-LT"/>
              </w:rPr>
            </w:pPr>
            <w:r>
              <w:rPr>
                <w:szCs w:val="24"/>
                <w:lang w:eastAsia="lt-LT"/>
              </w:rPr>
              <w:t>Projekto partneri</w:t>
            </w:r>
            <w:r w:rsidR="006B4E1A">
              <w:rPr>
                <w:szCs w:val="24"/>
                <w:lang w:eastAsia="lt-LT"/>
              </w:rPr>
              <w:t>ai</w:t>
            </w:r>
            <w:r>
              <w:rPr>
                <w:szCs w:val="24"/>
                <w:lang w:eastAsia="lt-LT"/>
              </w:rPr>
              <w:t xml:space="preserve"> – </w:t>
            </w:r>
            <w:r w:rsidR="006B4E1A" w:rsidRPr="006B4E1A">
              <w:rPr>
                <w:szCs w:val="24"/>
                <w:lang w:eastAsia="lt-LT"/>
              </w:rPr>
              <w:t>sveikatos centrai ir (ar) asmens sveikatos priežiūros įstaigos, dalyvaujančios sveikatos centro veikloje ir sudariusios Sveikatos centro apraše nurodytą bendradarbiavimo sutartį.</w:t>
            </w:r>
          </w:p>
          <w:p w14:paraId="31AC8A4B" w14:textId="5F64E58C" w:rsidR="00582B02" w:rsidRPr="00FA4CC2" w:rsidRDefault="00582B02" w:rsidP="006B4E1A">
            <w:pPr>
              <w:tabs>
                <w:tab w:val="left" w:pos="454"/>
                <w:tab w:val="left" w:pos="880"/>
              </w:tabs>
              <w:ind w:firstLine="596"/>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2EEFFFEF" w14:textId="1844A3EC" w:rsidR="005275CE" w:rsidRPr="005275CE" w:rsidRDefault="005275CE" w:rsidP="005275CE">
            <w:pPr>
              <w:tabs>
                <w:tab w:val="left" w:pos="0"/>
                <w:tab w:val="left" w:pos="540"/>
              </w:tabs>
              <w:ind w:firstLine="589"/>
              <w:jc w:val="both"/>
              <w:rPr>
                <w:szCs w:val="24"/>
                <w:lang w:eastAsia="lt-LT"/>
              </w:rPr>
            </w:pPr>
            <w:r w:rsidRPr="005275CE">
              <w:rPr>
                <w:szCs w:val="24"/>
                <w:lang w:eastAsia="lt-LT"/>
              </w:rPr>
              <w:t xml:space="preserve">Įgyvendinus projektą ir pasinaudojus 100 proc. ES finansavimu tikimasi pagerinti sveikatos priežiūros paslaugų kokybę </w:t>
            </w:r>
            <w:r w:rsidR="00AC6537">
              <w:rPr>
                <w:szCs w:val="24"/>
                <w:lang w:eastAsia="lt-LT"/>
              </w:rPr>
              <w:t>savivaldybės</w:t>
            </w:r>
            <w:r w:rsidR="00AC6537" w:rsidRPr="005275CE">
              <w:rPr>
                <w:szCs w:val="24"/>
                <w:lang w:eastAsia="lt-LT"/>
              </w:rPr>
              <w:t xml:space="preserve"> </w:t>
            </w:r>
            <w:r w:rsidRPr="005275CE">
              <w:rPr>
                <w:szCs w:val="24"/>
                <w:lang w:eastAsia="lt-LT"/>
              </w:rPr>
              <w:t xml:space="preserve">gyventojams. </w:t>
            </w:r>
          </w:p>
          <w:p w14:paraId="261082D5" w14:textId="36498114" w:rsidR="001408E2" w:rsidRDefault="005275CE" w:rsidP="00310DC9">
            <w:pPr>
              <w:tabs>
                <w:tab w:val="left" w:pos="0"/>
                <w:tab w:val="left" w:pos="540"/>
              </w:tabs>
              <w:ind w:firstLine="540"/>
              <w:jc w:val="both"/>
              <w:rPr>
                <w:szCs w:val="24"/>
                <w:lang w:eastAsia="lt-LT"/>
              </w:rPr>
            </w:pPr>
            <w:r w:rsidRPr="005275CE">
              <w:rPr>
                <w:szCs w:val="24"/>
                <w:lang w:eastAsia="lt-LT"/>
              </w:rPr>
              <w:t>Projektą planuojama įgyvendinti su partneri</w:t>
            </w:r>
            <w:r>
              <w:rPr>
                <w:szCs w:val="24"/>
                <w:lang w:eastAsia="lt-LT"/>
              </w:rPr>
              <w:t>ais</w:t>
            </w:r>
            <w:r w:rsidRPr="005275CE">
              <w:rPr>
                <w:szCs w:val="24"/>
                <w:lang w:eastAsia="lt-LT"/>
              </w:rPr>
              <w:t xml:space="preserve">, </w:t>
            </w:r>
            <w:r w:rsidR="001408E2">
              <w:rPr>
                <w:szCs w:val="24"/>
                <w:lang w:eastAsia="lt-LT"/>
              </w:rPr>
              <w:t>sveikatos priežiūros įstaigomis, teikiančiomis sveikatos cent</w:t>
            </w:r>
            <w:r w:rsidR="00AC6537">
              <w:rPr>
                <w:szCs w:val="24"/>
                <w:lang w:eastAsia="lt-LT"/>
              </w:rPr>
              <w:t>r</w:t>
            </w:r>
            <w:r w:rsidR="001408E2">
              <w:rPr>
                <w:szCs w:val="24"/>
                <w:lang w:eastAsia="lt-LT"/>
              </w:rPr>
              <w:t xml:space="preserve">ui priskiriamas sveikatos priežiūros paslaugas Šilutės rajono savivaldybėje ir pasirašiusiomis </w:t>
            </w:r>
            <w:r w:rsidRPr="005275CE">
              <w:rPr>
                <w:szCs w:val="24"/>
                <w:lang w:eastAsia="lt-LT"/>
              </w:rPr>
              <w:t xml:space="preserve">bendradarbiavimo </w:t>
            </w:r>
            <w:r w:rsidR="001408E2">
              <w:rPr>
                <w:szCs w:val="24"/>
                <w:lang w:eastAsia="lt-LT"/>
              </w:rPr>
              <w:t>sutartį</w:t>
            </w:r>
            <w:r w:rsidRPr="005275CE">
              <w:rPr>
                <w:szCs w:val="24"/>
                <w:lang w:eastAsia="lt-LT"/>
              </w:rPr>
              <w:t xml:space="preserve"> – </w:t>
            </w:r>
            <w:r w:rsidR="001408E2" w:rsidRPr="001408E2">
              <w:rPr>
                <w:szCs w:val="24"/>
                <w:lang w:eastAsia="lt-LT"/>
              </w:rPr>
              <w:t>VšĮ Šilutės ligonin</w:t>
            </w:r>
            <w:r w:rsidR="001408E2">
              <w:rPr>
                <w:szCs w:val="24"/>
                <w:lang w:eastAsia="lt-LT"/>
              </w:rPr>
              <w:t>e</w:t>
            </w:r>
            <w:r w:rsidR="001408E2" w:rsidRPr="001408E2">
              <w:rPr>
                <w:szCs w:val="24"/>
                <w:lang w:eastAsia="lt-LT"/>
              </w:rPr>
              <w:t>, UAB „Affidea Lietuva“,</w:t>
            </w:r>
            <w:r w:rsidR="00AC6537">
              <w:rPr>
                <w:szCs w:val="24"/>
                <w:lang w:eastAsia="lt-LT"/>
              </w:rPr>
              <w:t xml:space="preserve"> </w:t>
            </w:r>
            <w:r w:rsidR="00EA1821">
              <w:rPr>
                <w:szCs w:val="24"/>
                <w:lang w:eastAsia="lt-LT"/>
              </w:rPr>
              <w:t xml:space="preserve">  </w:t>
            </w:r>
            <w:r w:rsidR="001408E2" w:rsidRPr="001408E2">
              <w:rPr>
                <w:szCs w:val="24"/>
                <w:lang w:eastAsia="lt-LT"/>
              </w:rPr>
              <w:t>UAB V. Kvederienės moterų sveikatos centru, UAB medicinos centru „Puriena“, VšĮ Šilutės pirminės sveikatos priežiūros centru, UAB „Sveikatos darna“, IĮ V. Prielgausko šeimos gydytojo kabinetu</w:t>
            </w:r>
            <w:r w:rsidR="001408E2">
              <w:rPr>
                <w:szCs w:val="24"/>
                <w:lang w:eastAsia="lt-LT"/>
              </w:rPr>
              <w:t>.</w:t>
            </w:r>
          </w:p>
          <w:p w14:paraId="780C1030" w14:textId="54F272A1" w:rsidR="00B11AC2" w:rsidRPr="00FA4CC2" w:rsidRDefault="00B11AC2"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371AAECC" w14:textId="77777777" w:rsidR="00B70A7B" w:rsidRDefault="00FA4CC2" w:rsidP="00A04F87">
            <w:pPr>
              <w:jc w:val="both"/>
              <w:rPr>
                <w:i/>
                <w:szCs w:val="24"/>
              </w:rPr>
            </w:pPr>
            <w:r w:rsidRPr="00FA4CC2">
              <w:rPr>
                <w:i/>
                <w:szCs w:val="24"/>
              </w:rPr>
              <w:t>-------------</w:t>
            </w:r>
          </w:p>
          <w:p w14:paraId="74289F7C" w14:textId="06DB801D" w:rsidR="00FA180A" w:rsidRDefault="00FA180A" w:rsidP="00A04F87">
            <w:pPr>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2541C6F" w14:textId="0FD39596" w:rsidR="00E55662" w:rsidRDefault="00FA4CC2" w:rsidP="00A04F87">
            <w:pPr>
              <w:jc w:val="both"/>
              <w:rPr>
                <w:i/>
                <w:szCs w:val="24"/>
              </w:rPr>
            </w:pPr>
            <w:r w:rsidRPr="00FA4CC2">
              <w:rPr>
                <w:i/>
                <w:szCs w:val="24"/>
              </w:rPr>
              <w:t>------------</w:t>
            </w:r>
          </w:p>
          <w:p w14:paraId="10F9DA85" w14:textId="27542630" w:rsidR="00B70A7B" w:rsidRDefault="00B70A7B"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102A16DC" w14:textId="3776D866" w:rsidR="006B7BB3" w:rsidRDefault="00582B02" w:rsidP="00582B02">
            <w:pPr>
              <w:ind w:firstLine="458"/>
              <w:jc w:val="both"/>
              <w:rPr>
                <w:iCs/>
                <w:szCs w:val="24"/>
              </w:rPr>
            </w:pPr>
            <w:r>
              <w:rPr>
                <w:iCs/>
                <w:szCs w:val="24"/>
              </w:rPr>
              <w:t>Šilutės</w:t>
            </w:r>
            <w:r w:rsidRPr="00582B02">
              <w:rPr>
                <w:iCs/>
                <w:szCs w:val="24"/>
              </w:rPr>
              <w:t xml:space="preserve"> rajono savivaldybei</w:t>
            </w:r>
            <w:r>
              <w:rPr>
                <w:iCs/>
                <w:szCs w:val="24"/>
              </w:rPr>
              <w:t xml:space="preserve"> </w:t>
            </w:r>
            <w:r w:rsidR="00165155">
              <w:rPr>
                <w:iCs/>
                <w:szCs w:val="24"/>
              </w:rPr>
              <w:t>Projektui įgyvendinti yra skirta</w:t>
            </w:r>
            <w:r w:rsidRPr="00582B02">
              <w:rPr>
                <w:iCs/>
                <w:szCs w:val="24"/>
              </w:rPr>
              <w:t xml:space="preserve"> </w:t>
            </w:r>
            <w:r w:rsidR="00165155">
              <w:rPr>
                <w:iCs/>
                <w:szCs w:val="24"/>
              </w:rPr>
              <w:t>1 192 658 Eur, iš jų pirminėms ambulatorinės asmens sveikatos priežiūros centrams – 438 170</w:t>
            </w:r>
            <w:r w:rsidRPr="00582B02">
              <w:rPr>
                <w:iCs/>
                <w:szCs w:val="24"/>
              </w:rPr>
              <w:t xml:space="preserve"> Eur</w:t>
            </w:r>
            <w:r w:rsidR="00165155">
              <w:rPr>
                <w:iCs/>
                <w:szCs w:val="24"/>
              </w:rPr>
              <w:t>, antrinio lygio ambulatorinės specializuotos asmens sveikatos priežiūros, ambulatorinės chirurgijos, dienos chirurgijos, dienos stacionaro bei skubios medicinos pagalbos centrams – 754 488 Eur</w:t>
            </w:r>
            <w:r w:rsidR="006B7BB3">
              <w:rPr>
                <w:iCs/>
                <w:szCs w:val="24"/>
              </w:rPr>
              <w:t>.</w:t>
            </w:r>
          </w:p>
          <w:p w14:paraId="3E90AC32" w14:textId="77777777" w:rsidR="006B7BB3" w:rsidRDefault="00582B02" w:rsidP="00582B02">
            <w:pPr>
              <w:ind w:firstLine="458"/>
              <w:jc w:val="both"/>
              <w:rPr>
                <w:iCs/>
                <w:szCs w:val="24"/>
              </w:rPr>
            </w:pPr>
            <w:r>
              <w:rPr>
                <w:iCs/>
                <w:szCs w:val="24"/>
              </w:rPr>
              <w:t>F</w:t>
            </w:r>
            <w:r w:rsidRPr="00030815">
              <w:rPr>
                <w:iCs/>
                <w:szCs w:val="24"/>
              </w:rPr>
              <w:t>inansavimo intensyvumas – 100 proc.</w:t>
            </w:r>
            <w:r>
              <w:rPr>
                <w:iCs/>
                <w:szCs w:val="24"/>
              </w:rPr>
              <w:t xml:space="preserve"> </w:t>
            </w:r>
          </w:p>
          <w:p w14:paraId="71FCD3C2" w14:textId="33870C6D" w:rsidR="00582B02" w:rsidRDefault="006B7BB3" w:rsidP="00582B02">
            <w:pPr>
              <w:ind w:firstLine="458"/>
              <w:jc w:val="both"/>
              <w:rPr>
                <w:iCs/>
                <w:szCs w:val="24"/>
              </w:rPr>
            </w:pPr>
            <w:r>
              <w:rPr>
                <w:iCs/>
                <w:szCs w:val="24"/>
              </w:rPr>
              <w:t>Vadovaujantis Šilutės rajono savivaldybės administracijos 2024 m. sausio 4 d. posėdžio protokolu Nr. 4 „Dėl savivaldybės funkcinio sveikatos centro“ buvo paskirstytos ir patvirtintos lėšos, skirtos sveikatos centro veiklai:</w:t>
            </w:r>
          </w:p>
          <w:p w14:paraId="02AB245F" w14:textId="75FF4DFA" w:rsidR="006B7BB3" w:rsidRDefault="006B7BB3" w:rsidP="00931793">
            <w:pPr>
              <w:pStyle w:val="Sraopastraipa"/>
              <w:numPr>
                <w:ilvl w:val="0"/>
                <w:numId w:val="7"/>
              </w:numPr>
              <w:jc w:val="both"/>
              <w:rPr>
                <w:iCs/>
                <w:szCs w:val="24"/>
              </w:rPr>
            </w:pPr>
            <w:r w:rsidRPr="006B7BB3">
              <w:rPr>
                <w:iCs/>
                <w:szCs w:val="24"/>
              </w:rPr>
              <w:t>VšĮ Šilutės ligonin</w:t>
            </w:r>
            <w:r>
              <w:rPr>
                <w:iCs/>
                <w:szCs w:val="24"/>
              </w:rPr>
              <w:t>ė – 66</w:t>
            </w:r>
            <w:r w:rsidR="00F76CB0">
              <w:rPr>
                <w:iCs/>
                <w:szCs w:val="24"/>
              </w:rPr>
              <w:t>8</w:t>
            </w:r>
            <w:r>
              <w:rPr>
                <w:iCs/>
                <w:szCs w:val="24"/>
              </w:rPr>
              <w:t> </w:t>
            </w:r>
            <w:r w:rsidR="00F76CB0">
              <w:rPr>
                <w:iCs/>
                <w:szCs w:val="24"/>
              </w:rPr>
              <w:t>575</w:t>
            </w:r>
            <w:r>
              <w:rPr>
                <w:iCs/>
                <w:szCs w:val="24"/>
              </w:rPr>
              <w:t xml:space="preserve"> Eur;</w:t>
            </w:r>
          </w:p>
          <w:p w14:paraId="4BD3AD91" w14:textId="5E5F7770" w:rsidR="006B7BB3" w:rsidRDefault="006B7BB3" w:rsidP="00931793">
            <w:pPr>
              <w:pStyle w:val="Sraopastraipa"/>
              <w:numPr>
                <w:ilvl w:val="0"/>
                <w:numId w:val="7"/>
              </w:numPr>
              <w:jc w:val="both"/>
              <w:rPr>
                <w:iCs/>
                <w:szCs w:val="24"/>
              </w:rPr>
            </w:pPr>
            <w:r w:rsidRPr="006B7BB3">
              <w:rPr>
                <w:iCs/>
                <w:szCs w:val="24"/>
              </w:rPr>
              <w:t>UAB „Affidea Lietuva“</w:t>
            </w:r>
            <w:r>
              <w:rPr>
                <w:iCs/>
                <w:szCs w:val="24"/>
              </w:rPr>
              <w:t xml:space="preserve"> – 7</w:t>
            </w:r>
            <w:r w:rsidR="00F76CB0">
              <w:rPr>
                <w:iCs/>
                <w:szCs w:val="24"/>
              </w:rPr>
              <w:t>7 575</w:t>
            </w:r>
            <w:r>
              <w:rPr>
                <w:iCs/>
                <w:szCs w:val="24"/>
              </w:rPr>
              <w:t xml:space="preserve"> Eur;</w:t>
            </w:r>
          </w:p>
          <w:p w14:paraId="274ED8C0" w14:textId="0F75FB34" w:rsidR="006B7BB3" w:rsidRDefault="006B7BB3" w:rsidP="00931793">
            <w:pPr>
              <w:pStyle w:val="Sraopastraipa"/>
              <w:numPr>
                <w:ilvl w:val="0"/>
                <w:numId w:val="7"/>
              </w:numPr>
              <w:jc w:val="both"/>
              <w:rPr>
                <w:iCs/>
                <w:szCs w:val="24"/>
              </w:rPr>
            </w:pPr>
            <w:r w:rsidRPr="006B7BB3">
              <w:rPr>
                <w:iCs/>
                <w:szCs w:val="24"/>
              </w:rPr>
              <w:t>UAB V. Kvederienės moterų sveikatos centr</w:t>
            </w:r>
            <w:r>
              <w:rPr>
                <w:iCs/>
                <w:szCs w:val="24"/>
              </w:rPr>
              <w:t>as – 8 </w:t>
            </w:r>
            <w:r w:rsidR="00F76CB0">
              <w:rPr>
                <w:iCs/>
                <w:szCs w:val="24"/>
              </w:rPr>
              <w:t>338</w:t>
            </w:r>
            <w:r>
              <w:rPr>
                <w:iCs/>
                <w:szCs w:val="24"/>
              </w:rPr>
              <w:t xml:space="preserve"> Eur;</w:t>
            </w:r>
          </w:p>
          <w:p w14:paraId="1CCB7236" w14:textId="1D60FED8" w:rsidR="006B7BB3" w:rsidRDefault="006B7BB3" w:rsidP="00931793">
            <w:pPr>
              <w:pStyle w:val="Sraopastraipa"/>
              <w:numPr>
                <w:ilvl w:val="0"/>
                <w:numId w:val="7"/>
              </w:numPr>
              <w:jc w:val="both"/>
              <w:rPr>
                <w:iCs/>
                <w:szCs w:val="24"/>
              </w:rPr>
            </w:pPr>
            <w:r w:rsidRPr="006B7BB3">
              <w:rPr>
                <w:iCs/>
                <w:szCs w:val="24"/>
              </w:rPr>
              <w:t>UAB medicinos centr</w:t>
            </w:r>
            <w:r>
              <w:rPr>
                <w:iCs/>
                <w:szCs w:val="24"/>
              </w:rPr>
              <w:t>as</w:t>
            </w:r>
            <w:r w:rsidRPr="006B7BB3">
              <w:rPr>
                <w:iCs/>
                <w:szCs w:val="24"/>
              </w:rPr>
              <w:t xml:space="preserve"> „Puriena“</w:t>
            </w:r>
            <w:r>
              <w:rPr>
                <w:iCs/>
                <w:szCs w:val="24"/>
              </w:rPr>
              <w:t xml:space="preserve"> – 1</w:t>
            </w:r>
            <w:r w:rsidR="00EA1821">
              <w:rPr>
                <w:iCs/>
                <w:szCs w:val="24"/>
              </w:rPr>
              <w:t>91 421</w:t>
            </w:r>
            <w:r>
              <w:rPr>
                <w:iCs/>
                <w:szCs w:val="24"/>
              </w:rPr>
              <w:t xml:space="preserve"> Eur;</w:t>
            </w:r>
          </w:p>
          <w:p w14:paraId="1E86132E" w14:textId="2D1D588C" w:rsidR="006B7BB3" w:rsidRDefault="006B7BB3" w:rsidP="00931793">
            <w:pPr>
              <w:pStyle w:val="Sraopastraipa"/>
              <w:numPr>
                <w:ilvl w:val="0"/>
                <w:numId w:val="7"/>
              </w:numPr>
              <w:jc w:val="both"/>
              <w:rPr>
                <w:iCs/>
                <w:szCs w:val="24"/>
              </w:rPr>
            </w:pPr>
            <w:r w:rsidRPr="006B7BB3">
              <w:rPr>
                <w:iCs/>
                <w:szCs w:val="24"/>
              </w:rPr>
              <w:t>VšĮ Šilutės pirminės sveikatos priežiūros centr</w:t>
            </w:r>
            <w:r>
              <w:rPr>
                <w:iCs/>
                <w:szCs w:val="24"/>
              </w:rPr>
              <w:t>as – 14</w:t>
            </w:r>
            <w:r w:rsidR="00EA1821">
              <w:rPr>
                <w:iCs/>
                <w:szCs w:val="24"/>
              </w:rPr>
              <w:t>8 274</w:t>
            </w:r>
            <w:r>
              <w:rPr>
                <w:iCs/>
                <w:szCs w:val="24"/>
              </w:rPr>
              <w:t xml:space="preserve"> Eur;</w:t>
            </w:r>
          </w:p>
          <w:p w14:paraId="76BF9A72" w14:textId="59DAAF8D" w:rsidR="006B7BB3" w:rsidRDefault="006B7BB3" w:rsidP="00931793">
            <w:pPr>
              <w:pStyle w:val="Sraopastraipa"/>
              <w:numPr>
                <w:ilvl w:val="0"/>
                <w:numId w:val="7"/>
              </w:numPr>
              <w:jc w:val="both"/>
              <w:rPr>
                <w:iCs/>
                <w:szCs w:val="24"/>
              </w:rPr>
            </w:pPr>
            <w:r w:rsidRPr="006B7BB3">
              <w:rPr>
                <w:iCs/>
                <w:szCs w:val="24"/>
              </w:rPr>
              <w:t>UAB „Sveikatos darna“</w:t>
            </w:r>
            <w:r>
              <w:rPr>
                <w:iCs/>
                <w:szCs w:val="24"/>
              </w:rPr>
              <w:t xml:space="preserve"> – 8</w:t>
            </w:r>
            <w:r w:rsidR="00EA1821">
              <w:rPr>
                <w:iCs/>
                <w:szCs w:val="24"/>
              </w:rPr>
              <w:t>9 696</w:t>
            </w:r>
            <w:r>
              <w:rPr>
                <w:iCs/>
                <w:szCs w:val="24"/>
              </w:rPr>
              <w:t xml:space="preserve"> Eur;</w:t>
            </w:r>
          </w:p>
          <w:p w14:paraId="5A9E3D9A" w14:textId="1FF23439" w:rsidR="006B7BB3" w:rsidRPr="006B7BB3" w:rsidRDefault="006B7BB3" w:rsidP="006B7BB3">
            <w:pPr>
              <w:pStyle w:val="Sraopastraipa"/>
              <w:numPr>
                <w:ilvl w:val="0"/>
                <w:numId w:val="7"/>
              </w:numPr>
              <w:jc w:val="both"/>
              <w:rPr>
                <w:iCs/>
                <w:szCs w:val="24"/>
              </w:rPr>
            </w:pPr>
            <w:r w:rsidRPr="006B7BB3">
              <w:rPr>
                <w:iCs/>
                <w:szCs w:val="24"/>
              </w:rPr>
              <w:t>IĮ V. Prielgausko šeimos gydytojo kabinet</w:t>
            </w:r>
            <w:r>
              <w:rPr>
                <w:iCs/>
                <w:szCs w:val="24"/>
              </w:rPr>
              <w:t>a</w:t>
            </w:r>
            <w:r w:rsidR="002A1966">
              <w:rPr>
                <w:iCs/>
                <w:szCs w:val="24"/>
              </w:rPr>
              <w:t>s</w:t>
            </w:r>
            <w:r>
              <w:rPr>
                <w:iCs/>
                <w:szCs w:val="24"/>
              </w:rPr>
              <w:t xml:space="preserve"> – 8 </w:t>
            </w:r>
            <w:r w:rsidR="00EA1821">
              <w:rPr>
                <w:iCs/>
                <w:szCs w:val="24"/>
              </w:rPr>
              <w:t>779</w:t>
            </w:r>
            <w:r>
              <w:rPr>
                <w:iCs/>
                <w:szCs w:val="24"/>
              </w:rPr>
              <w:t xml:space="preserve"> Eur.</w:t>
            </w:r>
          </w:p>
          <w:p w14:paraId="7D47E6F1" w14:textId="77777777" w:rsidR="006B7BB3" w:rsidRDefault="00BA74C7" w:rsidP="00BA74C7">
            <w:pPr>
              <w:ind w:firstLine="454"/>
              <w:jc w:val="both"/>
              <w:rPr>
                <w:iCs/>
              </w:rPr>
            </w:pPr>
            <w:r>
              <w:rPr>
                <w:iCs/>
              </w:rPr>
              <w:t>Projekto įgyvendinimo plano pateikimo terminas –</w:t>
            </w:r>
            <w:r w:rsidR="00367CB8" w:rsidRPr="00367CB8">
              <w:rPr>
                <w:iCs/>
              </w:rPr>
              <w:t xml:space="preserve"> 2024 m.</w:t>
            </w:r>
            <w:r w:rsidR="006B7BB3">
              <w:rPr>
                <w:iCs/>
              </w:rPr>
              <w:t xml:space="preserve"> kovo</w:t>
            </w:r>
            <w:r w:rsidR="00AE634D">
              <w:rPr>
                <w:iCs/>
              </w:rPr>
              <w:t xml:space="preserve"> 29</w:t>
            </w:r>
            <w:r w:rsidR="00367CB8" w:rsidRPr="00367CB8">
              <w:rPr>
                <w:iCs/>
              </w:rPr>
              <w:t xml:space="preserve"> d. </w:t>
            </w:r>
          </w:p>
          <w:p w14:paraId="5981A167" w14:textId="77777777" w:rsidR="00B70A7B" w:rsidRDefault="00BA74C7" w:rsidP="00BA74C7">
            <w:pPr>
              <w:ind w:firstLine="454"/>
              <w:jc w:val="both"/>
              <w:rPr>
                <w:iCs/>
              </w:rPr>
            </w:pPr>
            <w:r>
              <w:rPr>
                <w:iCs/>
              </w:rPr>
              <w:t>Projektų</w:t>
            </w:r>
            <w:r w:rsidR="00367CB8" w:rsidRPr="00367CB8">
              <w:rPr>
                <w:iCs/>
              </w:rPr>
              <w:t xml:space="preserve"> atrankos būdas – </w:t>
            </w:r>
            <w:r>
              <w:rPr>
                <w:iCs/>
              </w:rPr>
              <w:t xml:space="preserve">valstybinis </w:t>
            </w:r>
            <w:r w:rsidR="00367CB8" w:rsidRPr="00367CB8">
              <w:rPr>
                <w:iCs/>
              </w:rPr>
              <w:t>planavimas.</w:t>
            </w:r>
          </w:p>
          <w:p w14:paraId="286596B8" w14:textId="45738F29" w:rsidR="006C01DB" w:rsidRPr="00582B02" w:rsidRDefault="006C01DB"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7C196540" w:rsidR="003048E2" w:rsidRDefault="006B7BB3" w:rsidP="002A1966">
            <w:pPr>
              <w:ind w:firstLine="540"/>
              <w:jc w:val="both"/>
              <w:rPr>
                <w:sz w:val="23"/>
                <w:szCs w:val="23"/>
              </w:rPr>
            </w:pPr>
            <w:r>
              <w:rPr>
                <w:sz w:val="23"/>
                <w:szCs w:val="23"/>
              </w:rPr>
              <w:lastRenderedPageBreak/>
              <w:t>Sveikatos priežiūra</w:t>
            </w:r>
            <w:r w:rsidR="000C5057">
              <w:rPr>
                <w:sz w:val="23"/>
                <w:szCs w:val="23"/>
              </w:rPr>
              <w:t xml:space="preserve">, projektas, </w:t>
            </w:r>
            <w:r w:rsidR="002A1966">
              <w:rPr>
                <w:sz w:val="23"/>
                <w:szCs w:val="23"/>
              </w:rPr>
              <w:t>p</w:t>
            </w:r>
            <w:r w:rsidR="002A1966" w:rsidRPr="002A1966">
              <w:rPr>
                <w:sz w:val="23"/>
                <w:szCs w:val="23"/>
              </w:rPr>
              <w:t>irminė</w:t>
            </w:r>
            <w:r w:rsidR="002A1966">
              <w:rPr>
                <w:sz w:val="23"/>
                <w:szCs w:val="23"/>
              </w:rPr>
              <w:t>, antrinio lygio</w:t>
            </w:r>
            <w:r w:rsidR="002A1966" w:rsidRPr="002A1966">
              <w:rPr>
                <w:sz w:val="23"/>
                <w:szCs w:val="23"/>
              </w:rPr>
              <w:t xml:space="preserve"> ambulatorinė asmens sveikatos priežiūr</w:t>
            </w:r>
            <w:r w:rsidR="002A1966">
              <w:rPr>
                <w:sz w:val="23"/>
                <w:szCs w:val="23"/>
              </w:rPr>
              <w:t>a.</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5D42C2E" w14:textId="77777777" w:rsidR="002A1966" w:rsidRDefault="002A1966" w:rsidP="00974D16">
      <w:pPr>
        <w:pStyle w:val="Pagrindiniotekstotrauka3"/>
        <w:spacing w:after="0"/>
        <w:rPr>
          <w:b/>
          <w:bCs/>
        </w:rPr>
      </w:pPr>
    </w:p>
    <w:p w14:paraId="462787EE" w14:textId="77777777" w:rsidR="002A1966" w:rsidRDefault="002A1966" w:rsidP="00974D16">
      <w:pPr>
        <w:pStyle w:val="Pagrindiniotekstotrauka3"/>
        <w:spacing w:after="0"/>
        <w:rPr>
          <w:b/>
          <w:bCs/>
        </w:rPr>
      </w:pPr>
    </w:p>
    <w:p w14:paraId="1C9B1AD0" w14:textId="77777777" w:rsidR="003048E2" w:rsidRPr="00310DC9" w:rsidRDefault="003048E2" w:rsidP="00310DC9">
      <w:pPr>
        <w:pStyle w:val="Pagrindiniotekstotrauka3"/>
        <w:spacing w:after="0"/>
        <w:ind w:left="0"/>
        <w:jc w:val="both"/>
        <w:rPr>
          <w:bCs/>
          <w:sz w:val="24"/>
          <w:szCs w:val="24"/>
          <w:u w:val="single"/>
        </w:rPr>
      </w:pPr>
      <w:r w:rsidRPr="00310DC9">
        <w:rPr>
          <w:bCs/>
          <w:sz w:val="24"/>
          <w:szCs w:val="24"/>
          <w:u w:val="single"/>
        </w:rPr>
        <w:t>Planavimo ir plėtros skyriaus</w:t>
      </w:r>
    </w:p>
    <w:p w14:paraId="4CFE9A7C" w14:textId="452BBD06" w:rsidR="00B55D2E" w:rsidRPr="00B55D2E" w:rsidRDefault="003048E2" w:rsidP="00310DC9">
      <w:pPr>
        <w:pStyle w:val="Pagrindiniotekstotrauka3"/>
        <w:spacing w:after="0"/>
        <w:ind w:hanging="283"/>
        <w:jc w:val="both"/>
        <w:rPr>
          <w:bCs/>
          <w:sz w:val="24"/>
          <w:szCs w:val="24"/>
        </w:rPr>
      </w:pPr>
      <w:r w:rsidRPr="00310DC9">
        <w:rPr>
          <w:bCs/>
          <w:sz w:val="24"/>
          <w:szCs w:val="24"/>
          <w:u w:val="single"/>
        </w:rPr>
        <w:t>viešojo administravimo institucijos specialistė</w:t>
      </w:r>
      <w:r w:rsidR="00DD1F44" w:rsidRPr="00DB24C4">
        <w:rPr>
          <w:bCs/>
          <w:sz w:val="24"/>
          <w:szCs w:val="24"/>
        </w:rPr>
        <w:tab/>
      </w:r>
      <w:r w:rsidR="00B55D2E">
        <w:rPr>
          <w:bCs/>
          <w:sz w:val="24"/>
          <w:szCs w:val="24"/>
          <w:u w:val="single"/>
        </w:rPr>
        <w:t xml:space="preserve">                       </w:t>
      </w:r>
      <w:r>
        <w:rPr>
          <w:bCs/>
          <w:sz w:val="24"/>
          <w:szCs w:val="24"/>
        </w:rPr>
        <w:tab/>
      </w:r>
      <w:r>
        <w:rPr>
          <w:bCs/>
          <w:sz w:val="24"/>
          <w:szCs w:val="24"/>
        </w:rPr>
        <w:tab/>
      </w:r>
      <w:r w:rsidRPr="003048E2">
        <w:rPr>
          <w:bCs/>
          <w:sz w:val="24"/>
          <w:szCs w:val="24"/>
          <w:u w:val="single"/>
        </w:rPr>
        <w:t>Aušra Stakvilevičienė</w:t>
      </w:r>
      <w:r w:rsidR="00B55D2E" w:rsidRPr="003048E2">
        <w:rPr>
          <w:bCs/>
          <w:sz w:val="24"/>
          <w:szCs w:val="24"/>
          <w:u w:val="single"/>
        </w:rPr>
        <w:t xml:space="preserve"> </w:t>
      </w:r>
      <w:r w:rsidR="00B55D2E">
        <w:rPr>
          <w:bCs/>
          <w:sz w:val="24"/>
          <w:szCs w:val="24"/>
          <w:u w:val="single"/>
        </w:rPr>
        <w:t xml:space="preserve">  </w:t>
      </w:r>
      <w:r w:rsidR="00B55D2E" w:rsidRPr="00B55D2E">
        <w:rPr>
          <w:bCs/>
          <w:sz w:val="24"/>
          <w:szCs w:val="24"/>
          <w:bdr w:val="single" w:sz="4" w:space="0" w:color="auto"/>
        </w:rPr>
        <w:t xml:space="preserve">              </w:t>
      </w:r>
      <w:r w:rsidR="00B55D2E" w:rsidRPr="00B55D2E">
        <w:rPr>
          <w:bCs/>
          <w:sz w:val="24"/>
          <w:szCs w:val="24"/>
        </w:rPr>
        <w:t xml:space="preserve">                                   </w:t>
      </w:r>
    </w:p>
    <w:p w14:paraId="740F6947" w14:textId="07E34C2B" w:rsidR="005D1983" w:rsidRDefault="00B55D2E" w:rsidP="00AE634D">
      <w:pPr>
        <w:pStyle w:val="Pagrindiniotekstotrauka3"/>
        <w:spacing w:after="0"/>
        <w:ind w:firstLine="437"/>
      </w:pPr>
      <w:r w:rsidRPr="00DB24C4">
        <w:rPr>
          <w:b/>
          <w:bCs/>
        </w:rPr>
        <w:t xml:space="preserve"> </w:t>
      </w:r>
      <w:r w:rsidR="00DD1F44" w:rsidRPr="00DB24C4">
        <w:rPr>
          <w:b/>
          <w:bCs/>
        </w:rPr>
        <w:t>(Autorius, pareigos)</w:t>
      </w:r>
      <w:r w:rsidR="00DD1F44" w:rsidRPr="00DB24C4">
        <w:rPr>
          <w:b/>
          <w:bCs/>
        </w:rPr>
        <w:tab/>
      </w:r>
      <w:r w:rsidR="00DD1F44" w:rsidRPr="00DB24C4">
        <w:rPr>
          <w:b/>
          <w:bCs/>
        </w:rPr>
        <w:tab/>
      </w:r>
      <w:r w:rsidR="00DD1F44" w:rsidRPr="00DB24C4">
        <w:rPr>
          <w:b/>
          <w:bCs/>
        </w:rPr>
        <w:tab/>
      </w:r>
      <w:r>
        <w:rPr>
          <w:b/>
          <w:bCs/>
        </w:rPr>
        <w:t xml:space="preserve">     </w:t>
      </w:r>
      <w:r w:rsidR="003048E2">
        <w:rPr>
          <w:b/>
          <w:bCs/>
        </w:rPr>
        <w:t xml:space="preserve">                                    </w:t>
      </w:r>
      <w:r>
        <w:rPr>
          <w:b/>
          <w:bCs/>
        </w:rPr>
        <w:t xml:space="preserve"> </w:t>
      </w:r>
      <w:r w:rsidR="003048E2">
        <w:rPr>
          <w:b/>
          <w:bCs/>
        </w:rPr>
        <w:t>(parašas)</w:t>
      </w:r>
      <w:r w:rsidR="003048E2">
        <w:rPr>
          <w:b/>
          <w:bCs/>
        </w:rPr>
        <w:tab/>
        <w:t xml:space="preserve">                            </w:t>
      </w:r>
      <w:r w:rsidR="00DD1F44" w:rsidRPr="00DB24C4">
        <w:rPr>
          <w:b/>
          <w:bCs/>
        </w:rPr>
        <w:t>(vardas, pavardė)</w:t>
      </w:r>
    </w:p>
    <w:sectPr w:rsidR="005D1983">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DB85" w14:textId="77777777" w:rsidR="00D00D3C" w:rsidRDefault="00D00D3C">
      <w:r>
        <w:separator/>
      </w:r>
    </w:p>
  </w:endnote>
  <w:endnote w:type="continuationSeparator" w:id="0">
    <w:p w14:paraId="36100DEB" w14:textId="77777777" w:rsidR="00D00D3C" w:rsidRDefault="00D0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18CAF" w14:textId="77777777" w:rsidR="00D00D3C" w:rsidRDefault="00D00D3C">
      <w:r>
        <w:separator/>
      </w:r>
    </w:p>
  </w:footnote>
  <w:footnote w:type="continuationSeparator" w:id="0">
    <w:p w14:paraId="07DD95DB" w14:textId="77777777" w:rsidR="00D00D3C" w:rsidRDefault="00D0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1B44">
      <w:rPr>
        <w:rStyle w:val="Puslapionumeris"/>
        <w:noProof/>
      </w:rPr>
      <w:t>3</w:t>
    </w:r>
    <w:r>
      <w:rPr>
        <w:rStyle w:val="Puslapionumeris"/>
      </w:rPr>
      <w:fldChar w:fldCharType="end"/>
    </w:r>
  </w:p>
  <w:p w14:paraId="2400B0D1" w14:textId="77777777" w:rsidR="00DD1F44" w:rsidRDefault="00DD1F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2E64"/>
    <w:multiLevelType w:val="hybridMultilevel"/>
    <w:tmpl w:val="EE409568"/>
    <w:lvl w:ilvl="0" w:tplc="CC10146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8AC0A14"/>
    <w:multiLevelType w:val="hybridMultilevel"/>
    <w:tmpl w:val="8E5E26A2"/>
    <w:lvl w:ilvl="0" w:tplc="35FEE270">
      <w:start w:val="1"/>
      <w:numFmt w:val="decimal"/>
      <w:lvlText w:val="%1."/>
      <w:lvlJc w:val="left"/>
      <w:pPr>
        <w:ind w:left="1440" w:hanging="90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9A47F71"/>
    <w:multiLevelType w:val="hybridMultilevel"/>
    <w:tmpl w:val="0646223A"/>
    <w:lvl w:ilvl="0" w:tplc="A120C452">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3"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4"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C5A6A2D"/>
    <w:multiLevelType w:val="hybridMultilevel"/>
    <w:tmpl w:val="5092430C"/>
    <w:lvl w:ilvl="0" w:tplc="7F38F0EC">
      <w:start w:val="1"/>
      <w:numFmt w:val="bullet"/>
      <w:lvlText w:val="–"/>
      <w:lvlJc w:val="left"/>
      <w:pPr>
        <w:ind w:left="949" w:hanging="360"/>
      </w:pPr>
      <w:rPr>
        <w:rFonts w:ascii="Times New Roman" w:eastAsia="Times New Roman" w:hAnsi="Times New Roman" w:cs="Times New Roman" w:hint="default"/>
        <w:i w:val="0"/>
        <w:color w:val="000000"/>
        <w:u w:val="none"/>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44"/>
    <w:rsid w:val="00020097"/>
    <w:rsid w:val="00023226"/>
    <w:rsid w:val="00030478"/>
    <w:rsid w:val="00035141"/>
    <w:rsid w:val="000734BA"/>
    <w:rsid w:val="000B6238"/>
    <w:rsid w:val="000C5057"/>
    <w:rsid w:val="000D7661"/>
    <w:rsid w:val="00116812"/>
    <w:rsid w:val="001408E2"/>
    <w:rsid w:val="00152AEE"/>
    <w:rsid w:val="00165155"/>
    <w:rsid w:val="001C253E"/>
    <w:rsid w:val="001E2D1D"/>
    <w:rsid w:val="0021078F"/>
    <w:rsid w:val="00211530"/>
    <w:rsid w:val="00214604"/>
    <w:rsid w:val="0023330F"/>
    <w:rsid w:val="00270B07"/>
    <w:rsid w:val="00274633"/>
    <w:rsid w:val="002943A3"/>
    <w:rsid w:val="00296440"/>
    <w:rsid w:val="002A1966"/>
    <w:rsid w:val="003048E2"/>
    <w:rsid w:val="003079BB"/>
    <w:rsid w:val="00310DC9"/>
    <w:rsid w:val="00316068"/>
    <w:rsid w:val="00322C9A"/>
    <w:rsid w:val="00326147"/>
    <w:rsid w:val="00330F8B"/>
    <w:rsid w:val="00341D4D"/>
    <w:rsid w:val="00367CB8"/>
    <w:rsid w:val="003751CD"/>
    <w:rsid w:val="003B62B7"/>
    <w:rsid w:val="003C783E"/>
    <w:rsid w:val="003E44A1"/>
    <w:rsid w:val="00414014"/>
    <w:rsid w:val="0042230F"/>
    <w:rsid w:val="00423FB4"/>
    <w:rsid w:val="0044309A"/>
    <w:rsid w:val="00464375"/>
    <w:rsid w:val="0047544E"/>
    <w:rsid w:val="004A3D6F"/>
    <w:rsid w:val="005275CE"/>
    <w:rsid w:val="00533B75"/>
    <w:rsid w:val="0054068A"/>
    <w:rsid w:val="005430B2"/>
    <w:rsid w:val="00566739"/>
    <w:rsid w:val="00582B02"/>
    <w:rsid w:val="005D1983"/>
    <w:rsid w:val="006100CA"/>
    <w:rsid w:val="006212F4"/>
    <w:rsid w:val="006645EE"/>
    <w:rsid w:val="006A70E5"/>
    <w:rsid w:val="006B4E1A"/>
    <w:rsid w:val="006B7BB3"/>
    <w:rsid w:val="006C01DB"/>
    <w:rsid w:val="006E14BD"/>
    <w:rsid w:val="00716F4C"/>
    <w:rsid w:val="00725A2C"/>
    <w:rsid w:val="00731EFD"/>
    <w:rsid w:val="00750139"/>
    <w:rsid w:val="00774554"/>
    <w:rsid w:val="0078117C"/>
    <w:rsid w:val="00797721"/>
    <w:rsid w:val="007D156C"/>
    <w:rsid w:val="0080318D"/>
    <w:rsid w:val="00815D30"/>
    <w:rsid w:val="0082650E"/>
    <w:rsid w:val="008451A7"/>
    <w:rsid w:val="00870339"/>
    <w:rsid w:val="008A1957"/>
    <w:rsid w:val="008C7949"/>
    <w:rsid w:val="008D07F1"/>
    <w:rsid w:val="008D12F8"/>
    <w:rsid w:val="008E22C6"/>
    <w:rsid w:val="008F2B37"/>
    <w:rsid w:val="008F3337"/>
    <w:rsid w:val="008F5988"/>
    <w:rsid w:val="00923661"/>
    <w:rsid w:val="00931793"/>
    <w:rsid w:val="00963944"/>
    <w:rsid w:val="00974D16"/>
    <w:rsid w:val="009B4FA3"/>
    <w:rsid w:val="00A00362"/>
    <w:rsid w:val="00A04F87"/>
    <w:rsid w:val="00A16F7A"/>
    <w:rsid w:val="00A27A1D"/>
    <w:rsid w:val="00A439BF"/>
    <w:rsid w:val="00A7137E"/>
    <w:rsid w:val="00A75DC3"/>
    <w:rsid w:val="00A771D6"/>
    <w:rsid w:val="00A779B3"/>
    <w:rsid w:val="00A82582"/>
    <w:rsid w:val="00AC6537"/>
    <w:rsid w:val="00AE38E9"/>
    <w:rsid w:val="00AE634D"/>
    <w:rsid w:val="00B02645"/>
    <w:rsid w:val="00B03E5C"/>
    <w:rsid w:val="00B11AC2"/>
    <w:rsid w:val="00B55D2E"/>
    <w:rsid w:val="00B70A7B"/>
    <w:rsid w:val="00BA74C7"/>
    <w:rsid w:val="00BB68B8"/>
    <w:rsid w:val="00BC5331"/>
    <w:rsid w:val="00BC57A6"/>
    <w:rsid w:val="00C27561"/>
    <w:rsid w:val="00C51764"/>
    <w:rsid w:val="00C62447"/>
    <w:rsid w:val="00C65E12"/>
    <w:rsid w:val="00C745A3"/>
    <w:rsid w:val="00C747BE"/>
    <w:rsid w:val="00C81389"/>
    <w:rsid w:val="00C87A55"/>
    <w:rsid w:val="00CB1A60"/>
    <w:rsid w:val="00CB5CF9"/>
    <w:rsid w:val="00CB7FF1"/>
    <w:rsid w:val="00CC0A44"/>
    <w:rsid w:val="00D00D3C"/>
    <w:rsid w:val="00D3443B"/>
    <w:rsid w:val="00D51B44"/>
    <w:rsid w:val="00D56540"/>
    <w:rsid w:val="00DA2660"/>
    <w:rsid w:val="00DD1F44"/>
    <w:rsid w:val="00E12E10"/>
    <w:rsid w:val="00E35AC6"/>
    <w:rsid w:val="00E517EC"/>
    <w:rsid w:val="00E55662"/>
    <w:rsid w:val="00E562E2"/>
    <w:rsid w:val="00EA1821"/>
    <w:rsid w:val="00EB1AF7"/>
    <w:rsid w:val="00ED4EE4"/>
    <w:rsid w:val="00EE61B5"/>
    <w:rsid w:val="00EF4F54"/>
    <w:rsid w:val="00F123E3"/>
    <w:rsid w:val="00F2137A"/>
    <w:rsid w:val="00F279F2"/>
    <w:rsid w:val="00F76CB0"/>
    <w:rsid w:val="00F82DDF"/>
    <w:rsid w:val="00FA180A"/>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44E3-6635-4FE5-8B28-84D3394B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4433</Words>
  <Characters>2527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2024-03-27T06:07:00Z</dcterms:created>
  <dcterms:modified xsi:type="dcterms:W3CDTF">2024-03-27T06:07:00Z</dcterms:modified>
</cp:coreProperties>
</file>