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B59E" w14:textId="77777777" w:rsidR="004A1A0B" w:rsidRPr="00802254" w:rsidRDefault="004A1A0B" w:rsidP="004A1A0B">
      <w:pPr>
        <w:jc w:val="center"/>
        <w:rPr>
          <w:b/>
          <w:lang w:val="lt-LT"/>
        </w:rPr>
      </w:pPr>
      <w:r w:rsidRPr="00802254">
        <w:rPr>
          <w:b/>
          <w:lang w:val="lt-LT"/>
        </w:rPr>
        <w:t>ŠILUTĖS RAJONO SAVIVALDYBĖS ADMINISTRACIJOS</w:t>
      </w:r>
    </w:p>
    <w:p w14:paraId="28EB59C6" w14:textId="77777777" w:rsidR="004A1A0B" w:rsidRPr="00802254" w:rsidRDefault="004A1A0B" w:rsidP="004A1A0B">
      <w:pPr>
        <w:jc w:val="center"/>
        <w:rPr>
          <w:b/>
          <w:lang w:val="lt-LT"/>
        </w:rPr>
      </w:pPr>
      <w:r w:rsidRPr="00802254">
        <w:rPr>
          <w:b/>
          <w:lang w:val="lt-LT"/>
        </w:rPr>
        <w:t>ŪKIO SKYRIUS</w:t>
      </w:r>
    </w:p>
    <w:p w14:paraId="67DFBF91" w14:textId="77777777" w:rsidR="004A1A0B" w:rsidRPr="00802254" w:rsidRDefault="004A1A0B" w:rsidP="004A1A0B">
      <w:pPr>
        <w:jc w:val="center"/>
        <w:rPr>
          <w:b/>
          <w:lang w:val="lt-LT"/>
        </w:rPr>
      </w:pPr>
    </w:p>
    <w:p w14:paraId="0DC51830" w14:textId="77777777" w:rsidR="004A1A0B" w:rsidRPr="00802254" w:rsidRDefault="004A1A0B" w:rsidP="004A1A0B">
      <w:pPr>
        <w:jc w:val="center"/>
        <w:rPr>
          <w:b/>
          <w:lang w:val="lt-LT"/>
        </w:rPr>
      </w:pPr>
      <w:r w:rsidRPr="00802254">
        <w:rPr>
          <w:b/>
          <w:lang w:val="lt-LT"/>
        </w:rPr>
        <w:t>AIŠKINAMASIS RAŠTAS</w:t>
      </w:r>
    </w:p>
    <w:p w14:paraId="5D3D9C3D" w14:textId="77777777" w:rsidR="004A1A0B" w:rsidRPr="00802254" w:rsidRDefault="004A1A0B" w:rsidP="004A1A0B">
      <w:pPr>
        <w:jc w:val="center"/>
        <w:rPr>
          <w:b/>
          <w:lang w:val="lt-LT"/>
        </w:rPr>
      </w:pPr>
      <w:r w:rsidRPr="00802254">
        <w:rPr>
          <w:b/>
          <w:lang w:val="lt-LT"/>
        </w:rPr>
        <w:t>DĖL TARYBOS SPRENDIMO PROJEKTO</w:t>
      </w:r>
    </w:p>
    <w:p w14:paraId="118708A7" w14:textId="77777777" w:rsidR="00B6052A" w:rsidRPr="003C0519" w:rsidRDefault="004A1A0B" w:rsidP="00B6052A">
      <w:pPr>
        <w:pStyle w:val="Betarp"/>
        <w:jc w:val="center"/>
        <w:rPr>
          <w:b/>
          <w:bCs/>
          <w:color w:val="212529"/>
          <w:shd w:val="clear" w:color="auto" w:fill="FFFFFF"/>
          <w:lang w:val="lt-LT"/>
        </w:rPr>
      </w:pPr>
      <w:r w:rsidRPr="00802254">
        <w:rPr>
          <w:b/>
          <w:lang w:val="lt-LT"/>
        </w:rPr>
        <w:t>„</w:t>
      </w:r>
      <w:r w:rsidR="00B6052A" w:rsidRPr="00502A84">
        <w:rPr>
          <w:b/>
          <w:bCs/>
          <w:color w:val="212529"/>
          <w:shd w:val="clear" w:color="auto" w:fill="FFFFFF"/>
          <w:lang w:val="lt-LT"/>
        </w:rPr>
        <w:t xml:space="preserve">DĖL ŠILUTĖS RAJONO SAVIVALDYBĖS NEKILNOJAMOJO TURTO PERDAVIMO </w:t>
      </w:r>
      <w:r w:rsidR="00B6052A" w:rsidRPr="003C0519">
        <w:rPr>
          <w:b/>
          <w:bCs/>
          <w:color w:val="212529"/>
          <w:shd w:val="clear" w:color="auto" w:fill="FFFFFF"/>
          <w:lang w:val="lt-LT"/>
        </w:rPr>
        <w:t>PAGAL TURTO PATIKĖJIMO SUTARTĮ VIEŠAJAI ĮSTAIGAI</w:t>
      </w:r>
    </w:p>
    <w:p w14:paraId="7A274A58" w14:textId="0463B481" w:rsidR="004A1A0B" w:rsidRPr="00802254" w:rsidRDefault="00B6052A" w:rsidP="00B6052A">
      <w:pPr>
        <w:pStyle w:val="Betarp"/>
        <w:jc w:val="center"/>
        <w:rPr>
          <w:b/>
          <w:bCs/>
          <w:color w:val="212529"/>
          <w:shd w:val="clear" w:color="auto" w:fill="FFFFFF"/>
          <w:lang w:val="lt-LT"/>
        </w:rPr>
      </w:pPr>
      <w:r w:rsidRPr="003C0519">
        <w:rPr>
          <w:b/>
          <w:bCs/>
          <w:color w:val="212529"/>
          <w:shd w:val="clear" w:color="auto" w:fill="FFFFFF"/>
          <w:lang w:val="lt-LT"/>
        </w:rPr>
        <w:t>ŠILUTĖS PIRMINĖS SVEIKATOS PRIEŽIŪROS CENTRUI</w:t>
      </w:r>
      <w:r w:rsidR="00B55465" w:rsidRPr="00802254">
        <w:rPr>
          <w:b/>
          <w:bCs/>
          <w:color w:val="212529"/>
          <w:shd w:val="clear" w:color="auto" w:fill="FFFFFF"/>
          <w:lang w:val="lt-LT"/>
        </w:rPr>
        <w:t>“</w:t>
      </w:r>
    </w:p>
    <w:p w14:paraId="788478CA" w14:textId="77777777" w:rsidR="00B55465" w:rsidRPr="00802254" w:rsidRDefault="00B55465" w:rsidP="00B55465">
      <w:pPr>
        <w:pStyle w:val="Betarp"/>
        <w:jc w:val="center"/>
        <w:rPr>
          <w:b/>
          <w:lang w:val="lt-LT"/>
        </w:rPr>
      </w:pPr>
    </w:p>
    <w:p w14:paraId="505BFD6A" w14:textId="7F372C04" w:rsidR="004A1A0B" w:rsidRPr="00802254" w:rsidRDefault="004A1A0B" w:rsidP="004A1A0B">
      <w:pPr>
        <w:jc w:val="center"/>
        <w:rPr>
          <w:lang w:val="lt-LT"/>
        </w:rPr>
      </w:pPr>
      <w:r w:rsidRPr="00802254">
        <w:rPr>
          <w:lang w:val="lt-LT"/>
        </w:rPr>
        <w:t>202</w:t>
      </w:r>
      <w:r w:rsidR="00F57D05">
        <w:rPr>
          <w:lang w:val="lt-LT"/>
        </w:rPr>
        <w:t>4</w:t>
      </w:r>
      <w:r w:rsidRPr="00802254">
        <w:rPr>
          <w:lang w:val="lt-LT"/>
        </w:rPr>
        <w:t xml:space="preserve"> m. </w:t>
      </w:r>
      <w:r w:rsidR="00F57D05">
        <w:rPr>
          <w:lang w:val="lt-LT"/>
        </w:rPr>
        <w:t>kovo 6</w:t>
      </w:r>
      <w:r w:rsidRPr="00802254">
        <w:rPr>
          <w:lang w:val="lt-LT"/>
        </w:rPr>
        <w:t xml:space="preserve"> d.</w:t>
      </w:r>
    </w:p>
    <w:p w14:paraId="7415B7A0" w14:textId="77777777" w:rsidR="004A1A0B" w:rsidRPr="00802254" w:rsidRDefault="004A1A0B" w:rsidP="004A1A0B">
      <w:pPr>
        <w:jc w:val="center"/>
        <w:rPr>
          <w:lang w:val="lt-LT"/>
        </w:rPr>
      </w:pPr>
      <w:r w:rsidRPr="00802254">
        <w:rPr>
          <w:lang w:val="lt-LT"/>
        </w:rPr>
        <w:t>Šilutė</w:t>
      </w:r>
    </w:p>
    <w:p w14:paraId="00327974" w14:textId="77777777" w:rsidR="00203A52" w:rsidRPr="00802254" w:rsidRDefault="00203A52">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802254" w14:paraId="1CE42F8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A023A" w14:textId="77777777" w:rsidR="00203A52" w:rsidRPr="00802254" w:rsidRDefault="006467F8">
            <w:pPr>
              <w:rPr>
                <w:b/>
                <w:bCs/>
                <w:lang w:val="lt-LT"/>
              </w:rPr>
            </w:pPr>
            <w:r w:rsidRPr="00802254">
              <w:rPr>
                <w:b/>
                <w:bCs/>
                <w:i/>
                <w:iCs/>
                <w:lang w:val="lt-LT"/>
              </w:rPr>
              <w:t>1. Parengto projekto tikslai ir uždaviniai.</w:t>
            </w:r>
          </w:p>
        </w:tc>
      </w:tr>
      <w:tr w:rsidR="00203A52" w:rsidRPr="00802254" w14:paraId="4089B12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1438F" w14:textId="1D61B30B" w:rsidR="00203A52" w:rsidRPr="00802254" w:rsidRDefault="00B6052A" w:rsidP="00165A68">
            <w:pPr>
              <w:jc w:val="both"/>
              <w:rPr>
                <w:bCs/>
                <w:i/>
                <w:lang w:val="lt-LT"/>
              </w:rPr>
            </w:pPr>
            <w:r w:rsidRPr="00B6052A">
              <w:rPr>
                <w:bCs/>
                <w:i/>
                <w:lang w:val="lt-LT"/>
              </w:rPr>
              <w:t xml:space="preserve">Perduoti viešajai įstaigai Šilutės pirminės sveikatos priežiūros centrui, juridinio asmens kodas 177329059, dvidešimties metų laikotarpiui pagal turto patikėjimo sutartį valdyti ir naudotis, įstatuose numatytai veiklai vykdyti Savivaldybei nuosavybės teise priklausantį turtą – </w:t>
            </w:r>
            <w:r w:rsidR="006D41DA">
              <w:rPr>
                <w:bCs/>
                <w:i/>
                <w:lang w:val="lt-LT"/>
              </w:rPr>
              <w:t xml:space="preserve">                 </w:t>
            </w:r>
            <w:r w:rsidRPr="00B6052A">
              <w:rPr>
                <w:bCs/>
                <w:i/>
                <w:lang w:val="lt-LT"/>
              </w:rPr>
              <w:t xml:space="preserve">Šilutės r. sav. </w:t>
            </w:r>
            <w:proofErr w:type="spellStart"/>
            <w:r w:rsidRPr="00B6052A">
              <w:rPr>
                <w:bCs/>
                <w:i/>
                <w:lang w:val="lt-LT"/>
              </w:rPr>
              <w:t>Usėnų</w:t>
            </w:r>
            <w:proofErr w:type="spellEnd"/>
            <w:r w:rsidRPr="00B6052A">
              <w:rPr>
                <w:bCs/>
                <w:i/>
                <w:lang w:val="lt-LT"/>
              </w:rPr>
              <w:t xml:space="preserve"> sen., </w:t>
            </w:r>
            <w:proofErr w:type="spellStart"/>
            <w:r w:rsidRPr="00B6052A">
              <w:rPr>
                <w:bCs/>
                <w:i/>
                <w:lang w:val="lt-LT"/>
              </w:rPr>
              <w:t>Usėnų</w:t>
            </w:r>
            <w:proofErr w:type="spellEnd"/>
            <w:r w:rsidRPr="00B6052A">
              <w:rPr>
                <w:bCs/>
                <w:i/>
                <w:lang w:val="lt-LT"/>
              </w:rPr>
              <w:t xml:space="preserve"> k., Veržės g. 1, esančio administracinio pastato 34,49 kv. m ploto dalį (unikalus numeris </w:t>
            </w:r>
            <w:r w:rsidR="006D41DA" w:rsidRPr="006D41DA">
              <w:rPr>
                <w:bCs/>
                <w:i/>
                <w:lang w:val="lt-LT"/>
              </w:rPr>
              <w:t>8898-4007-5011</w:t>
            </w:r>
            <w:r w:rsidRPr="00B6052A">
              <w:rPr>
                <w:bCs/>
                <w:i/>
                <w:lang w:val="lt-LT"/>
              </w:rPr>
              <w:t>, bendras plotas 430,75 kv. m, perduodamos patalpos pažymėjimas plane: 1-21, su bendro naudojimo patalpa, kurios pažymėjimas plane: 1-2, perduodamas plotas 1,59 kv. m).</w:t>
            </w:r>
          </w:p>
        </w:tc>
      </w:tr>
      <w:tr w:rsidR="00203A52" w:rsidRPr="00802254" w14:paraId="1036B2B1"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DBD5E" w14:textId="77777777" w:rsidR="00203A52" w:rsidRPr="00802254" w:rsidRDefault="006467F8">
            <w:pPr>
              <w:rPr>
                <w:b/>
                <w:bCs/>
                <w:lang w:val="lt-LT"/>
              </w:rPr>
            </w:pPr>
            <w:r w:rsidRPr="00802254">
              <w:rPr>
                <w:b/>
                <w:bCs/>
                <w:i/>
                <w:iCs/>
                <w:lang w:val="lt-LT"/>
              </w:rPr>
              <w:t>2. Kaip šiuo metu yra sureguliuoti projekte aptarti klausimai.</w:t>
            </w:r>
          </w:p>
        </w:tc>
      </w:tr>
      <w:tr w:rsidR="00203A52" w:rsidRPr="00802254" w14:paraId="3F7CB6E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669CB4" w14:textId="6A4E52AA" w:rsidR="00057976" w:rsidRDefault="00057976">
            <w:pPr>
              <w:jc w:val="both"/>
              <w:rPr>
                <w:bCs/>
                <w:i/>
                <w:lang w:val="lt-LT"/>
              </w:rPr>
            </w:pPr>
            <w:r w:rsidRPr="00802254">
              <w:rPr>
                <w:bCs/>
                <w:i/>
                <w:lang w:val="lt-LT"/>
              </w:rPr>
              <w:t xml:space="preserve">Vadovaujantis </w:t>
            </w:r>
            <w:hyperlink r:id="rId7" w:history="1">
              <w:r w:rsidRPr="00DE3636">
                <w:rPr>
                  <w:rStyle w:val="Hipersaitas"/>
                  <w:bCs/>
                  <w:i/>
                  <w:lang w:val="lt-LT"/>
                </w:rPr>
                <w:t>Lietuvos Respublikos vietos savivaldos įstatymo</w:t>
              </w:r>
            </w:hyperlink>
            <w:r w:rsidRPr="00B6052A">
              <w:rPr>
                <w:bCs/>
                <w:i/>
                <w:color w:val="4472C4" w:themeColor="accent5"/>
                <w:lang w:val="lt-LT"/>
              </w:rPr>
              <w:t xml:space="preserve"> </w:t>
            </w:r>
            <w:r w:rsidRPr="00802254">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2525EF8E" w14:textId="08E06CF9" w:rsidR="00B6052A" w:rsidRDefault="00B6052A" w:rsidP="00B6052A">
            <w:pPr>
              <w:jc w:val="both"/>
              <w:rPr>
                <w:bCs/>
                <w:i/>
                <w:lang w:val="lt-LT"/>
              </w:rPr>
            </w:pPr>
            <w:r w:rsidRPr="00802254">
              <w:rPr>
                <w:bCs/>
                <w:i/>
                <w:lang w:val="lt-LT"/>
              </w:rPr>
              <w:t>Vadovaujantis</w:t>
            </w:r>
            <w:r>
              <w:rPr>
                <w:bCs/>
                <w:i/>
                <w:lang w:val="lt-LT"/>
              </w:rPr>
              <w:t xml:space="preserve"> </w:t>
            </w:r>
            <w:hyperlink r:id="rId8" w:history="1">
              <w:r w:rsidRPr="00DE3636">
                <w:rPr>
                  <w:rStyle w:val="Hipersaitas"/>
                  <w:bCs/>
                  <w:i/>
                  <w:lang w:val="lt-LT"/>
                </w:rPr>
                <w:t>Lietuvos Respublikos sveikatos priežiūros įstaigų įstatymo</w:t>
              </w:r>
            </w:hyperlink>
            <w:r w:rsidRPr="00B6052A">
              <w:rPr>
                <w:bCs/>
                <w:i/>
                <w:color w:val="4472C4" w:themeColor="accent5"/>
                <w:lang w:val="lt-LT"/>
              </w:rPr>
              <w:t xml:space="preserve"> </w:t>
            </w:r>
            <w:r w:rsidRPr="00B6052A">
              <w:rPr>
                <w:bCs/>
                <w:i/>
                <w:lang w:val="lt-LT"/>
              </w:rPr>
              <w:t>3 straipsnio 1 dalies 1 punktu, LNSS</w:t>
            </w:r>
            <w:r w:rsidR="00DE3636">
              <w:rPr>
                <w:bCs/>
                <w:i/>
                <w:lang w:val="lt-LT"/>
              </w:rPr>
              <w:t xml:space="preserve"> (</w:t>
            </w:r>
            <w:r w:rsidR="00DE3636" w:rsidRPr="00DE3636">
              <w:rPr>
                <w:bCs/>
                <w:i/>
                <w:lang w:val="lt-LT"/>
              </w:rPr>
              <w:t>Lietuvos nacionalinė</w:t>
            </w:r>
            <w:r w:rsidR="00DE3636">
              <w:rPr>
                <w:bCs/>
                <w:i/>
                <w:lang w:val="lt-LT"/>
              </w:rPr>
              <w:t>s sveikatos sistemos)</w:t>
            </w:r>
            <w:r w:rsidRPr="00B6052A">
              <w:rPr>
                <w:bCs/>
                <w:i/>
                <w:lang w:val="lt-LT"/>
              </w:rPr>
              <w:t xml:space="preserve"> įstaigoms priskiriamos licencijas sveikatos priežiūrai</w:t>
            </w:r>
            <w:r>
              <w:rPr>
                <w:bCs/>
                <w:i/>
                <w:lang w:val="lt-LT"/>
              </w:rPr>
              <w:t xml:space="preserve"> (toliau – licencija) turinčios </w:t>
            </w:r>
            <w:r w:rsidRPr="00B6052A">
              <w:rPr>
                <w:bCs/>
                <w:i/>
                <w:lang w:val="lt-LT"/>
              </w:rPr>
              <w:t>) valstybės ir savivaldybių asmens sveikatos priežiūros viešosios įstaigos (toliau – LNSS viešosios įstaigos) ir biudžetinės įstaigos (toliau – LNSS biudžetinės įstaigos). LNSS viešosioms įstaigoms Lietuvos Respublikos viešųjų įstaigų įstatymas ir Lietuvos Respublikos valstybės ir savivaldybių turto valdymo, naudojimo ir disponavimo juo įstatymas taikomi tiek, kiek ta</w:t>
            </w:r>
            <w:r>
              <w:rPr>
                <w:bCs/>
                <w:i/>
                <w:lang w:val="lt-LT"/>
              </w:rPr>
              <w:t>i neprieštarauja šiam įstatymui.</w:t>
            </w:r>
          </w:p>
          <w:p w14:paraId="09FDB251" w14:textId="4396CA20" w:rsidR="00B6052A" w:rsidRPr="00802254" w:rsidRDefault="00B6052A" w:rsidP="00B6052A">
            <w:pPr>
              <w:jc w:val="both"/>
              <w:rPr>
                <w:bCs/>
                <w:i/>
                <w:lang w:val="lt-LT"/>
              </w:rPr>
            </w:pPr>
            <w:r w:rsidRPr="00802254">
              <w:rPr>
                <w:bCs/>
                <w:i/>
                <w:lang w:val="lt-LT"/>
              </w:rPr>
              <w:t>Vadovaujantis</w:t>
            </w:r>
            <w:r>
              <w:rPr>
                <w:bCs/>
                <w:i/>
                <w:lang w:val="lt-LT"/>
              </w:rPr>
              <w:t xml:space="preserve"> </w:t>
            </w:r>
            <w:hyperlink r:id="rId9" w:history="1">
              <w:r w:rsidRPr="00DE3636">
                <w:rPr>
                  <w:rStyle w:val="Hipersaitas"/>
                  <w:bCs/>
                  <w:i/>
                  <w:lang w:val="lt-LT"/>
                </w:rPr>
                <w:t>Lietuvos Respublikos sveikatos priežiūros įstaigų įstatymo</w:t>
              </w:r>
            </w:hyperlink>
            <w:r w:rsidRPr="00B6052A">
              <w:rPr>
                <w:bCs/>
                <w:i/>
                <w:lang w:val="lt-LT"/>
              </w:rPr>
              <w:t xml:space="preserve"> 36 straipsnio 3 dalimi</w:t>
            </w:r>
            <w:r>
              <w:rPr>
                <w:bCs/>
                <w:i/>
                <w:lang w:val="lt-LT"/>
              </w:rPr>
              <w:t xml:space="preserve">, </w:t>
            </w:r>
            <w:r w:rsidRPr="00B6052A">
              <w:rPr>
                <w:bCs/>
                <w:i/>
                <w:lang w:val="lt-LT"/>
              </w:rPr>
              <w:t>Savivaldybė jai nuosavybės teise priklausantį ilgalaikį materialųjį turtą (toliau – savivaldybės turtas) savivaldybės tarybos nustatyta tvarka LNSS asmens ir (ar) visuomenės sveikatos priežiūros viešosioms įstaigoms, kurių  savininkas (dalininkas) yra savivaldybė (toliau – savivaldybės viešoji įstaiga), perduoda patikėjimo teise pagal patikėjimo sutartį. Sprendimą dėl savivaldybės turto perdavimo patikėjimo teise priima savivaldybės taryba. Tokiame sprendime turi būti nurodyta savivaldybės institucija ar įstaiga, įgaliota sudaryti savivaldybės turto patikėjimo sutartį. Savivaldybių viešosios įstaigos negali šio savivaldybės turto perduoti nuosavybės teise kitiems asmenims, jo įkeisti ar kitaip suvaržyti daiktines teises į jį, išskyrus Elektroninių ryšių įstatymo 461 straipsnyje nustatytą išimtį, juo garantuoti, laiduoti ar kitu būdu juo užtikrinti savo ir kitų asmenų prievolių įvykdymą. Savivaldybės turto patikėjimo sutartyje gali būti nustatyta ir kitų apribojimų.</w:t>
            </w:r>
          </w:p>
          <w:p w14:paraId="1D71E760" w14:textId="337BBAE6" w:rsidR="00203A52" w:rsidRPr="00802254" w:rsidRDefault="006467F8">
            <w:pPr>
              <w:jc w:val="both"/>
              <w:rPr>
                <w:bCs/>
                <w:i/>
                <w:lang w:val="lt-LT"/>
              </w:rPr>
            </w:pPr>
            <w:r w:rsidRPr="00802254">
              <w:rPr>
                <w:bCs/>
                <w:i/>
                <w:lang w:val="lt-LT"/>
              </w:rPr>
              <w:t xml:space="preserve">Vadovaujantis </w:t>
            </w:r>
            <w:hyperlink r:id="rId10">
              <w:r w:rsidRPr="00B6052A">
                <w:rPr>
                  <w:rStyle w:val="Internetosaitas"/>
                  <w:bCs/>
                  <w:i/>
                  <w:color w:val="4472C4" w:themeColor="accent5"/>
                  <w:lang w:val="lt-LT"/>
                </w:rPr>
                <w:t>Lietuvos Respublikos valstybės ir savivaldybių turto valdymo, naudojimo ir disponavimo juo įstatymo</w:t>
              </w:r>
            </w:hyperlink>
            <w:r w:rsidR="00AA5D26" w:rsidRPr="00B6052A">
              <w:rPr>
                <w:bCs/>
                <w:i/>
                <w:color w:val="4472C4" w:themeColor="accent5"/>
                <w:lang w:val="lt-LT"/>
              </w:rPr>
              <w:t xml:space="preserve"> </w:t>
            </w:r>
            <w:r w:rsidR="00B6052A">
              <w:rPr>
                <w:bCs/>
                <w:i/>
                <w:lang w:val="lt-LT"/>
              </w:rPr>
              <w:t xml:space="preserve">12 </w:t>
            </w:r>
            <w:r w:rsidR="00AA5D26" w:rsidRPr="00802254">
              <w:rPr>
                <w:bCs/>
                <w:i/>
                <w:lang w:val="lt-LT"/>
              </w:rPr>
              <w:t xml:space="preserve">straipsnio </w:t>
            </w:r>
            <w:r w:rsidR="00B6052A">
              <w:rPr>
                <w:bCs/>
                <w:i/>
                <w:lang w:val="lt-LT"/>
              </w:rPr>
              <w:t>2</w:t>
            </w:r>
            <w:r w:rsidRPr="00802254">
              <w:rPr>
                <w:bCs/>
                <w:i/>
                <w:lang w:val="lt-LT"/>
              </w:rPr>
              <w:t xml:space="preserve"> dalimi, </w:t>
            </w:r>
            <w:r w:rsidR="00B6052A" w:rsidRPr="00B6052A">
              <w:rPr>
                <w:bCs/>
                <w:i/>
                <w:lang w:val="lt-LT"/>
              </w:rPr>
              <w:t>Savivaldybių turtą patikėjimo teise valdo, naudoja ir disponuoja juo savivaldybių institucijos, įstaigos ir organizacijos, savivaldybių įmonės pagal įstatymus savivaldybių tarybų sprendimuose nustatyta tvarka.</w:t>
            </w:r>
          </w:p>
          <w:p w14:paraId="12AE3039" w14:textId="031200B0" w:rsidR="00115872" w:rsidRPr="006D41DA" w:rsidRDefault="00B6052A" w:rsidP="002962D7">
            <w:pPr>
              <w:jc w:val="both"/>
              <w:rPr>
                <w:i/>
              </w:rPr>
            </w:pPr>
            <w:r w:rsidRPr="00B6052A">
              <w:rPr>
                <w:bCs/>
                <w:i/>
                <w:lang w:val="lt-LT"/>
              </w:rPr>
              <w:t>Šilutės pirmi</w:t>
            </w:r>
            <w:r>
              <w:rPr>
                <w:bCs/>
                <w:i/>
                <w:lang w:val="lt-LT"/>
              </w:rPr>
              <w:t>nės sveikatos priežiūros centras</w:t>
            </w:r>
            <w:r w:rsidR="00424156">
              <w:rPr>
                <w:bCs/>
                <w:i/>
                <w:lang w:val="lt-LT"/>
              </w:rPr>
              <w:t xml:space="preserve"> pateikė Savivaldybei</w:t>
            </w:r>
            <w:r w:rsidR="0094422F" w:rsidRPr="00802254">
              <w:rPr>
                <w:bCs/>
                <w:i/>
                <w:lang w:val="lt-LT"/>
              </w:rPr>
              <w:t xml:space="preserve"> 202</w:t>
            </w:r>
            <w:r>
              <w:rPr>
                <w:bCs/>
                <w:i/>
                <w:lang w:val="lt-LT"/>
              </w:rPr>
              <w:t>4</w:t>
            </w:r>
            <w:r w:rsidR="0002036A">
              <w:rPr>
                <w:bCs/>
                <w:i/>
                <w:lang w:val="lt-LT"/>
              </w:rPr>
              <w:t>-02-</w:t>
            </w:r>
            <w:r>
              <w:rPr>
                <w:bCs/>
                <w:i/>
                <w:lang w:val="lt-LT"/>
              </w:rPr>
              <w:t>23</w:t>
            </w:r>
            <w:r w:rsidR="0002036A">
              <w:rPr>
                <w:bCs/>
                <w:i/>
                <w:lang w:val="lt-LT"/>
              </w:rPr>
              <w:t xml:space="preserve"> </w:t>
            </w:r>
            <w:r w:rsidR="0094422F" w:rsidRPr="00802254">
              <w:rPr>
                <w:bCs/>
                <w:i/>
                <w:lang w:val="lt-LT"/>
              </w:rPr>
              <w:t>prašymą</w:t>
            </w:r>
            <w:r>
              <w:rPr>
                <w:bCs/>
                <w:i/>
                <w:lang w:val="lt-LT"/>
              </w:rPr>
              <w:t xml:space="preserve"> perduoti patikėjimo teise </w:t>
            </w:r>
            <w:r w:rsidR="002962D7">
              <w:rPr>
                <w:bCs/>
                <w:i/>
                <w:lang w:val="lt-LT"/>
              </w:rPr>
              <w:t xml:space="preserve">valdyti </w:t>
            </w:r>
            <w:r w:rsidR="0002036A">
              <w:rPr>
                <w:bCs/>
                <w:i/>
                <w:lang w:val="lt-LT"/>
              </w:rPr>
              <w:t xml:space="preserve"> </w:t>
            </w:r>
            <w:r w:rsidRPr="00B6052A">
              <w:rPr>
                <w:bCs/>
                <w:i/>
                <w:lang w:val="lt-LT"/>
              </w:rPr>
              <w:t xml:space="preserve">Šilutės r. sav. </w:t>
            </w:r>
            <w:proofErr w:type="spellStart"/>
            <w:r w:rsidRPr="00B6052A">
              <w:rPr>
                <w:bCs/>
                <w:i/>
                <w:lang w:val="lt-LT"/>
              </w:rPr>
              <w:t>Usėnų</w:t>
            </w:r>
            <w:proofErr w:type="spellEnd"/>
            <w:r w:rsidRPr="00B6052A">
              <w:rPr>
                <w:bCs/>
                <w:i/>
                <w:lang w:val="lt-LT"/>
              </w:rPr>
              <w:t xml:space="preserve"> sen., </w:t>
            </w:r>
            <w:proofErr w:type="spellStart"/>
            <w:r w:rsidRPr="00B6052A">
              <w:rPr>
                <w:bCs/>
                <w:i/>
                <w:lang w:val="lt-LT"/>
              </w:rPr>
              <w:t>Usėnų</w:t>
            </w:r>
            <w:proofErr w:type="spellEnd"/>
            <w:r w:rsidRPr="00B6052A">
              <w:rPr>
                <w:bCs/>
                <w:i/>
                <w:lang w:val="lt-LT"/>
              </w:rPr>
              <w:t xml:space="preserve"> k., Veržės g. 1, esančio administracinio pastato 34,49 kv. m ploto dalį</w:t>
            </w:r>
            <w:r>
              <w:rPr>
                <w:bCs/>
                <w:i/>
                <w:lang w:val="lt-LT"/>
              </w:rPr>
              <w:t>.</w:t>
            </w:r>
            <w:r w:rsidR="006D41DA" w:rsidRPr="00EE66C3">
              <w:rPr>
                <w:i/>
              </w:rPr>
              <w:t xml:space="preserve"> </w:t>
            </w:r>
          </w:p>
        </w:tc>
      </w:tr>
      <w:tr w:rsidR="00203A52" w:rsidRPr="00802254" w14:paraId="134AFE1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8083BF" w14:textId="77777777" w:rsidR="00203A52" w:rsidRPr="00802254" w:rsidRDefault="006467F8">
            <w:pPr>
              <w:rPr>
                <w:b/>
                <w:bCs/>
                <w:i/>
                <w:iCs/>
                <w:lang w:val="lt-LT"/>
              </w:rPr>
            </w:pPr>
            <w:r w:rsidRPr="00802254">
              <w:rPr>
                <w:b/>
                <w:bCs/>
                <w:i/>
                <w:iCs/>
                <w:lang w:val="lt-LT"/>
              </w:rPr>
              <w:t>3. Kokių pozityvių rezultatų laukiama.</w:t>
            </w:r>
          </w:p>
        </w:tc>
      </w:tr>
      <w:tr w:rsidR="00203A52" w:rsidRPr="00802254" w14:paraId="657502D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2B20A" w14:textId="12CE8E21" w:rsidR="00203A52" w:rsidRPr="00802254" w:rsidRDefault="00B6052A" w:rsidP="002962D7">
            <w:pPr>
              <w:jc w:val="both"/>
              <w:rPr>
                <w:bCs/>
                <w:i/>
                <w:lang w:val="lt-LT"/>
              </w:rPr>
            </w:pPr>
            <w:r w:rsidRPr="00B6052A">
              <w:rPr>
                <w:bCs/>
                <w:i/>
                <w:lang w:val="lt-LT"/>
              </w:rPr>
              <w:lastRenderedPageBreak/>
              <w:t xml:space="preserve">Šilutės r. sav. </w:t>
            </w:r>
            <w:proofErr w:type="spellStart"/>
            <w:r w:rsidRPr="00B6052A">
              <w:rPr>
                <w:bCs/>
                <w:i/>
                <w:lang w:val="lt-LT"/>
              </w:rPr>
              <w:t>Usėnų</w:t>
            </w:r>
            <w:proofErr w:type="spellEnd"/>
            <w:r w:rsidRPr="00B6052A">
              <w:rPr>
                <w:bCs/>
                <w:i/>
                <w:lang w:val="lt-LT"/>
              </w:rPr>
              <w:t xml:space="preserve"> sen., </w:t>
            </w:r>
            <w:proofErr w:type="spellStart"/>
            <w:r w:rsidRPr="00B6052A">
              <w:rPr>
                <w:bCs/>
                <w:i/>
                <w:lang w:val="lt-LT"/>
              </w:rPr>
              <w:t>Usėnų</w:t>
            </w:r>
            <w:proofErr w:type="spellEnd"/>
            <w:r w:rsidRPr="00B6052A">
              <w:rPr>
                <w:bCs/>
                <w:i/>
                <w:lang w:val="lt-LT"/>
              </w:rPr>
              <w:t xml:space="preserve"> k., Veržės g. 1, esančio administracini</w:t>
            </w:r>
            <w:r>
              <w:rPr>
                <w:bCs/>
                <w:i/>
                <w:lang w:val="lt-LT"/>
              </w:rPr>
              <w:t xml:space="preserve">o pastato 34,49 kv. m ploto </w:t>
            </w:r>
            <w:r w:rsidR="00165A68">
              <w:rPr>
                <w:bCs/>
                <w:i/>
                <w:lang w:val="lt-LT"/>
              </w:rPr>
              <w:t xml:space="preserve"> dalis</w:t>
            </w:r>
            <w:r w:rsidR="0002036A">
              <w:rPr>
                <w:bCs/>
                <w:i/>
                <w:lang w:val="lt-LT"/>
              </w:rPr>
              <w:t xml:space="preserve"> bus perduot</w:t>
            </w:r>
            <w:r w:rsidR="00165A68">
              <w:rPr>
                <w:bCs/>
                <w:i/>
                <w:lang w:val="lt-LT"/>
              </w:rPr>
              <w:t>a</w:t>
            </w:r>
            <w:r w:rsidR="0002036A">
              <w:rPr>
                <w:bCs/>
                <w:i/>
                <w:lang w:val="lt-LT"/>
              </w:rPr>
              <w:t xml:space="preserve"> </w:t>
            </w:r>
            <w:r w:rsidRPr="00B6052A">
              <w:rPr>
                <w:bCs/>
                <w:i/>
                <w:lang w:val="lt-LT"/>
              </w:rPr>
              <w:t>Šilutės pirminės sveikatos priežiūros centrui</w:t>
            </w:r>
            <w:r w:rsidR="0002036A">
              <w:rPr>
                <w:i/>
                <w:lang w:val="lt-LT"/>
              </w:rPr>
              <w:t xml:space="preserve"> įstatuose numatytai veiklai vykdyti</w:t>
            </w:r>
            <w:r w:rsidR="004F3809">
              <w:rPr>
                <w:i/>
                <w:lang w:val="lt-LT"/>
              </w:rPr>
              <w:t xml:space="preserve"> </w:t>
            </w:r>
            <w:r w:rsidR="002962D7">
              <w:rPr>
                <w:i/>
                <w:lang w:val="lt-LT"/>
              </w:rPr>
              <w:t>–</w:t>
            </w:r>
            <w:r w:rsidR="004F3809">
              <w:rPr>
                <w:i/>
                <w:lang w:val="lt-LT"/>
              </w:rPr>
              <w:t xml:space="preserve"> </w:t>
            </w:r>
            <w:r w:rsidR="004F3809" w:rsidRPr="004F3809">
              <w:rPr>
                <w:i/>
                <w:lang w:val="lt-LT"/>
              </w:rPr>
              <w:t>pirminė</w:t>
            </w:r>
            <w:r w:rsidR="004F3809">
              <w:rPr>
                <w:i/>
                <w:lang w:val="lt-LT"/>
              </w:rPr>
              <w:t>s</w:t>
            </w:r>
            <w:r w:rsidR="004F3809" w:rsidRPr="004F3809">
              <w:rPr>
                <w:i/>
                <w:lang w:val="lt-LT"/>
              </w:rPr>
              <w:t xml:space="preserve"> asmens sveikatos priežiūr</w:t>
            </w:r>
            <w:r w:rsidR="004F3809">
              <w:rPr>
                <w:i/>
                <w:lang w:val="lt-LT"/>
              </w:rPr>
              <w:t xml:space="preserve">os paslaugoms teikti </w:t>
            </w:r>
            <w:proofErr w:type="spellStart"/>
            <w:r w:rsidR="004F3809">
              <w:rPr>
                <w:i/>
                <w:lang w:val="lt-LT"/>
              </w:rPr>
              <w:t>Usėnų</w:t>
            </w:r>
            <w:proofErr w:type="spellEnd"/>
            <w:r w:rsidR="004F3809">
              <w:rPr>
                <w:i/>
                <w:lang w:val="lt-LT"/>
              </w:rPr>
              <w:t xml:space="preserve"> seniūnijos gyventojams</w:t>
            </w:r>
            <w:r w:rsidR="0002036A">
              <w:rPr>
                <w:i/>
                <w:lang w:val="lt-LT"/>
              </w:rPr>
              <w:t>.</w:t>
            </w:r>
          </w:p>
        </w:tc>
      </w:tr>
      <w:tr w:rsidR="00203A52" w:rsidRPr="00802254" w14:paraId="64584C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FC0BAA" w14:textId="77777777" w:rsidR="00203A52" w:rsidRPr="00802254" w:rsidRDefault="006467F8">
            <w:pPr>
              <w:jc w:val="both"/>
              <w:rPr>
                <w:b/>
                <w:bCs/>
                <w:i/>
                <w:iCs/>
                <w:lang w:val="lt-LT"/>
              </w:rPr>
            </w:pPr>
            <w:r w:rsidRPr="00802254">
              <w:rPr>
                <w:b/>
                <w:bCs/>
                <w:i/>
                <w:iCs/>
                <w:lang w:val="lt-LT"/>
              </w:rPr>
              <w:t>4. Galimos neigiamos priimto projekto pasekmės ir kokių priemonių reikėtų imtis, kad tokių pasekmių būtų išvengta.</w:t>
            </w:r>
          </w:p>
        </w:tc>
      </w:tr>
      <w:tr w:rsidR="00203A52" w:rsidRPr="00802254" w14:paraId="57DB188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55358" w14:textId="48E1D983" w:rsidR="00203A52" w:rsidRPr="00802254" w:rsidRDefault="006467F8">
            <w:pPr>
              <w:jc w:val="both"/>
              <w:rPr>
                <w:i/>
                <w:lang w:val="lt-LT"/>
              </w:rPr>
            </w:pPr>
            <w:r w:rsidRPr="00802254">
              <w:rPr>
                <w:i/>
                <w:lang w:val="lt-LT"/>
              </w:rPr>
              <w:t>Nenumatoma</w:t>
            </w:r>
            <w:r w:rsidR="00620BFF" w:rsidRPr="00802254">
              <w:rPr>
                <w:i/>
                <w:lang w:val="lt-LT"/>
              </w:rPr>
              <w:t>.</w:t>
            </w:r>
          </w:p>
        </w:tc>
      </w:tr>
      <w:tr w:rsidR="00203A52" w:rsidRPr="00802254" w14:paraId="0849ADD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8F0C7" w14:textId="77777777" w:rsidR="00203A52" w:rsidRPr="00802254" w:rsidRDefault="006467F8">
            <w:pPr>
              <w:jc w:val="both"/>
              <w:rPr>
                <w:b/>
                <w:bCs/>
                <w:i/>
                <w:iCs/>
                <w:lang w:val="lt-LT"/>
              </w:rPr>
            </w:pPr>
            <w:r w:rsidRPr="00802254">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802254" w14:paraId="10B9DD2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E65F3" w14:textId="7010AF76" w:rsidR="00203A52" w:rsidRPr="00802254" w:rsidRDefault="00B6052A" w:rsidP="00B6052A">
            <w:pPr>
              <w:jc w:val="both"/>
              <w:rPr>
                <w:i/>
                <w:lang w:val="lt-LT"/>
              </w:rPr>
            </w:pPr>
            <w:r>
              <w:rPr>
                <w:i/>
                <w:lang w:val="lt-LT"/>
              </w:rPr>
              <w:t>Galiojančių</w:t>
            </w:r>
            <w:r w:rsidRPr="00B6052A">
              <w:rPr>
                <w:i/>
                <w:lang w:val="lt-LT"/>
              </w:rPr>
              <w:t xml:space="preserve"> akt</w:t>
            </w:r>
            <w:r>
              <w:rPr>
                <w:i/>
                <w:lang w:val="lt-LT"/>
              </w:rPr>
              <w:t>ų ne</w:t>
            </w:r>
            <w:r w:rsidRPr="00B6052A">
              <w:rPr>
                <w:i/>
                <w:lang w:val="lt-LT"/>
              </w:rPr>
              <w:t>reikės pakeisti ar panaikinti</w:t>
            </w:r>
            <w:r w:rsidR="006467F8" w:rsidRPr="00802254">
              <w:rPr>
                <w:i/>
                <w:lang w:val="lt-LT"/>
              </w:rPr>
              <w:t>; Kolegijos ar mero priimamų aktų nereikia.</w:t>
            </w:r>
          </w:p>
        </w:tc>
      </w:tr>
      <w:tr w:rsidR="00203A52" w:rsidRPr="00802254" w14:paraId="612ACA6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657AF4" w14:textId="77777777" w:rsidR="00203A52" w:rsidRPr="00802254" w:rsidRDefault="006467F8">
            <w:pPr>
              <w:jc w:val="both"/>
              <w:rPr>
                <w:b/>
                <w:bCs/>
                <w:i/>
                <w:iCs/>
                <w:lang w:val="lt-LT"/>
              </w:rPr>
            </w:pPr>
            <w:r w:rsidRPr="00802254">
              <w:rPr>
                <w:b/>
                <w:bCs/>
                <w:i/>
                <w:iCs/>
                <w:lang w:val="lt-LT"/>
              </w:rPr>
              <w:t>6. Jeigu reikia atlikti sprendimo projekto antikorupcinį vertinimą, sprendžia projekto rengėjas, atsižvelgdamas į Teisės aktų projektų antikorupcinio vertinimo taisykles.</w:t>
            </w:r>
          </w:p>
        </w:tc>
      </w:tr>
      <w:tr w:rsidR="00203A52" w:rsidRPr="00802254" w14:paraId="537748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4344D" w14:textId="77777777" w:rsidR="00203A52" w:rsidRPr="00802254" w:rsidRDefault="006467F8">
            <w:pPr>
              <w:jc w:val="both"/>
              <w:rPr>
                <w:i/>
                <w:lang w:val="lt-LT"/>
              </w:rPr>
            </w:pPr>
            <w:r w:rsidRPr="00802254">
              <w:rPr>
                <w:i/>
                <w:lang w:val="lt-LT"/>
              </w:rPr>
              <w:t>Antikorupcinio vertinimo atlikti nereikia.</w:t>
            </w:r>
          </w:p>
        </w:tc>
      </w:tr>
      <w:tr w:rsidR="00203A52" w:rsidRPr="00802254" w14:paraId="4BCA26C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647B8" w14:textId="77777777" w:rsidR="00203A52" w:rsidRPr="00802254" w:rsidRDefault="006467F8">
            <w:pPr>
              <w:rPr>
                <w:b/>
                <w:bCs/>
                <w:i/>
                <w:iCs/>
                <w:lang w:val="lt-LT"/>
              </w:rPr>
            </w:pPr>
            <w:r w:rsidRPr="00802254">
              <w:rPr>
                <w:b/>
                <w:bCs/>
                <w:i/>
                <w:iCs/>
                <w:lang w:val="lt-LT"/>
              </w:rPr>
              <w:t>7. Projekto rengimo metu gauti specialistų vertinimai ir išvados, ekonominiai apskaičiavimai (sąmatos) ir konkretūs finansavimo šaltiniai.</w:t>
            </w:r>
          </w:p>
        </w:tc>
      </w:tr>
      <w:tr w:rsidR="00203A52" w:rsidRPr="00802254" w14:paraId="3F1DFCF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D637A" w14:textId="35BC5615" w:rsidR="00203A52" w:rsidRPr="00802254" w:rsidRDefault="00B6052A" w:rsidP="00B6052A">
            <w:pPr>
              <w:jc w:val="both"/>
              <w:rPr>
                <w:lang w:val="lt-LT"/>
              </w:rPr>
            </w:pPr>
            <w:r w:rsidRPr="00B6052A">
              <w:rPr>
                <w:bCs/>
                <w:i/>
                <w:lang w:val="lt-LT"/>
              </w:rPr>
              <w:t>Šilutės pirmi</w:t>
            </w:r>
            <w:r>
              <w:rPr>
                <w:bCs/>
                <w:i/>
                <w:lang w:val="lt-LT"/>
              </w:rPr>
              <w:t>nės sveikatos priežiūros centro</w:t>
            </w:r>
            <w:r w:rsidRPr="00802254">
              <w:rPr>
                <w:bCs/>
                <w:i/>
                <w:lang w:val="lt-LT"/>
              </w:rPr>
              <w:t xml:space="preserve"> 202</w:t>
            </w:r>
            <w:r>
              <w:rPr>
                <w:bCs/>
                <w:i/>
                <w:lang w:val="lt-LT"/>
              </w:rPr>
              <w:t>4-02-23 raštas Nr. S1(1.40)-66 „Dėl turto perdavimo“.</w:t>
            </w:r>
          </w:p>
        </w:tc>
      </w:tr>
      <w:tr w:rsidR="00203A52" w:rsidRPr="00802254" w14:paraId="38350C2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F3C31" w14:textId="77777777" w:rsidR="00203A52" w:rsidRPr="00802254" w:rsidRDefault="006467F8">
            <w:pPr>
              <w:rPr>
                <w:lang w:val="lt-LT"/>
              </w:rPr>
            </w:pPr>
            <w:r w:rsidRPr="00802254">
              <w:rPr>
                <w:b/>
                <w:bCs/>
                <w:i/>
                <w:iCs/>
                <w:lang w:val="lt-LT"/>
              </w:rPr>
              <w:t>8. Projekto autorius ar autorių grupė.</w:t>
            </w:r>
          </w:p>
        </w:tc>
      </w:tr>
      <w:tr w:rsidR="00203A52" w:rsidRPr="00802254" w14:paraId="196CE54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0F53C" w14:textId="4B533BF3" w:rsidR="00203A52" w:rsidRPr="00802254" w:rsidRDefault="006467F8" w:rsidP="0002036A">
            <w:pPr>
              <w:jc w:val="both"/>
              <w:rPr>
                <w:i/>
                <w:lang w:val="lt-LT"/>
              </w:rPr>
            </w:pPr>
            <w:r w:rsidRPr="00802254">
              <w:rPr>
                <w:i/>
                <w:lang w:val="lt-LT"/>
              </w:rPr>
              <w:t xml:space="preserve"> Daiva Thumat, Ūkio skyriaus vyriausioji specialistė.</w:t>
            </w:r>
          </w:p>
        </w:tc>
      </w:tr>
      <w:tr w:rsidR="00203A52" w:rsidRPr="00802254" w14:paraId="4553E360"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A58109" w14:textId="77777777" w:rsidR="00203A52" w:rsidRPr="00802254" w:rsidRDefault="006467F8">
            <w:pPr>
              <w:rPr>
                <w:lang w:val="lt-LT"/>
              </w:rPr>
            </w:pPr>
            <w:r w:rsidRPr="00802254">
              <w:rPr>
                <w:b/>
                <w:bCs/>
                <w:i/>
                <w:iCs/>
                <w:lang w:val="lt-LT"/>
              </w:rPr>
              <w:t>9. Reikšminiai projekto žodžiai, kurių reikia šiam projektui įtraukti į kompiuterinę paieškos sistemą.</w:t>
            </w:r>
          </w:p>
        </w:tc>
      </w:tr>
      <w:tr w:rsidR="00203A52" w:rsidRPr="00802254" w14:paraId="3B68F99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6C10E" w14:textId="0EED25C0" w:rsidR="00203A52" w:rsidRPr="00802254" w:rsidRDefault="00B6052A" w:rsidP="00BC7F1E">
            <w:pPr>
              <w:jc w:val="both"/>
              <w:rPr>
                <w:bCs/>
                <w:i/>
                <w:lang w:val="lt-LT"/>
              </w:rPr>
            </w:pPr>
            <w:r w:rsidRPr="00B6052A">
              <w:rPr>
                <w:bCs/>
                <w:i/>
                <w:lang w:val="lt-LT"/>
              </w:rPr>
              <w:t>viešajai įstaigai Šilutės pirminės sveikatos priežiūros centrui, juridinio asmens kodas 177329059</w:t>
            </w:r>
            <w:r w:rsidR="0002036A">
              <w:rPr>
                <w:bCs/>
                <w:i/>
                <w:lang w:val="lt-LT"/>
              </w:rPr>
              <w:t>;</w:t>
            </w:r>
            <w:r>
              <w:rPr>
                <w:bCs/>
                <w:i/>
                <w:lang w:val="lt-LT"/>
              </w:rPr>
              <w:t xml:space="preserve"> </w:t>
            </w:r>
            <w:r w:rsidRPr="00B6052A">
              <w:rPr>
                <w:bCs/>
                <w:i/>
                <w:lang w:val="lt-LT"/>
              </w:rPr>
              <w:t xml:space="preserve">Šilutės r. sav. </w:t>
            </w:r>
            <w:proofErr w:type="spellStart"/>
            <w:r w:rsidRPr="00B6052A">
              <w:rPr>
                <w:bCs/>
                <w:i/>
                <w:lang w:val="lt-LT"/>
              </w:rPr>
              <w:t>Usėnų</w:t>
            </w:r>
            <w:proofErr w:type="spellEnd"/>
            <w:r w:rsidRPr="00B6052A">
              <w:rPr>
                <w:bCs/>
                <w:i/>
                <w:lang w:val="lt-LT"/>
              </w:rPr>
              <w:t xml:space="preserve"> sen., </w:t>
            </w:r>
            <w:proofErr w:type="spellStart"/>
            <w:r w:rsidRPr="00B6052A">
              <w:rPr>
                <w:bCs/>
                <w:i/>
                <w:lang w:val="lt-LT"/>
              </w:rPr>
              <w:t>Usėnų</w:t>
            </w:r>
            <w:proofErr w:type="spellEnd"/>
            <w:r w:rsidRPr="00B6052A">
              <w:rPr>
                <w:bCs/>
                <w:i/>
                <w:lang w:val="lt-LT"/>
              </w:rPr>
              <w:t xml:space="preserve"> k., Veržės g. 1</w:t>
            </w:r>
            <w:r>
              <w:rPr>
                <w:bCs/>
                <w:i/>
                <w:lang w:val="lt-LT"/>
              </w:rPr>
              <w:t>.</w:t>
            </w:r>
            <w:r w:rsidR="0002036A">
              <w:rPr>
                <w:bCs/>
                <w:i/>
                <w:lang w:val="lt-LT"/>
              </w:rPr>
              <w:t xml:space="preserve"> </w:t>
            </w:r>
          </w:p>
        </w:tc>
      </w:tr>
      <w:tr w:rsidR="00203A52" w:rsidRPr="00802254" w14:paraId="30EFC38A"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C2F4F" w14:textId="77777777" w:rsidR="00203A52" w:rsidRPr="00802254" w:rsidRDefault="006467F8">
            <w:pPr>
              <w:rPr>
                <w:b/>
                <w:bCs/>
                <w:i/>
                <w:iCs/>
                <w:lang w:val="lt-LT"/>
              </w:rPr>
            </w:pPr>
            <w:r w:rsidRPr="00802254">
              <w:rPr>
                <w:b/>
                <w:bCs/>
                <w:i/>
                <w:iCs/>
                <w:lang w:val="lt-LT"/>
              </w:rPr>
              <w:t>10. Kiti, autorių nuomone, reikalingi pagrindimai ir paaiškinimai.</w:t>
            </w:r>
          </w:p>
        </w:tc>
      </w:tr>
      <w:tr w:rsidR="00203A52" w:rsidRPr="00802254" w14:paraId="5B67F63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D56CD" w14:textId="77777777" w:rsidR="00203A52" w:rsidRPr="00802254" w:rsidRDefault="006467F8" w:rsidP="00DA35AB">
            <w:pPr>
              <w:jc w:val="both"/>
              <w:rPr>
                <w:lang w:val="lt-LT"/>
              </w:rPr>
            </w:pPr>
            <w:r w:rsidRPr="00802254">
              <w:rPr>
                <w:i/>
                <w:lang w:val="lt-LT"/>
              </w:rPr>
              <w:t>Papildoma medžiaga pridedama</w:t>
            </w:r>
            <w:r w:rsidR="00DA35AB" w:rsidRPr="00802254">
              <w:rPr>
                <w:i/>
                <w:lang w:val="lt-LT"/>
              </w:rPr>
              <w:t>.</w:t>
            </w:r>
          </w:p>
        </w:tc>
      </w:tr>
    </w:tbl>
    <w:p w14:paraId="3E5DDD5F" w14:textId="77777777" w:rsidR="00203A52" w:rsidRPr="00802254" w:rsidRDefault="00203A52">
      <w:pPr>
        <w:jc w:val="center"/>
        <w:rPr>
          <w:i/>
          <w:lang w:val="lt-LT"/>
        </w:rPr>
      </w:pPr>
    </w:p>
    <w:p w14:paraId="3202583C" w14:textId="77777777" w:rsidR="00203A52" w:rsidRDefault="00203A52">
      <w:pPr>
        <w:jc w:val="center"/>
        <w:rPr>
          <w:i/>
          <w:lang w:val="lt-LT"/>
        </w:rPr>
      </w:pPr>
    </w:p>
    <w:p w14:paraId="0854C028" w14:textId="77777777" w:rsidR="00CB6918" w:rsidRPr="00802254" w:rsidRDefault="00CB6918">
      <w:pPr>
        <w:jc w:val="center"/>
        <w:rPr>
          <w:i/>
          <w:lang w:val="lt-LT"/>
        </w:rPr>
      </w:pPr>
      <w:bookmarkStart w:id="0" w:name="_GoBack"/>
      <w:bookmarkEnd w:id="0"/>
    </w:p>
    <w:p w14:paraId="1EFFBDA8" w14:textId="77777777" w:rsidR="00203A52" w:rsidRPr="00802254" w:rsidRDefault="006467F8" w:rsidP="00122A85">
      <w:pPr>
        <w:rPr>
          <w:lang w:val="lt-LT"/>
        </w:rPr>
      </w:pPr>
      <w:r w:rsidRPr="00802254">
        <w:rPr>
          <w:i/>
          <w:lang w:val="lt-LT"/>
        </w:rPr>
        <w:t xml:space="preserve">Ūkio skyriaus vyriausioji specialistė             </w:t>
      </w:r>
      <w:r w:rsidRPr="00802254">
        <w:rPr>
          <w:i/>
          <w:lang w:val="lt-LT"/>
        </w:rPr>
        <w:tab/>
      </w:r>
      <w:r w:rsidRPr="00802254">
        <w:rPr>
          <w:i/>
          <w:lang w:val="lt-LT"/>
        </w:rPr>
        <w:tab/>
      </w:r>
      <w:r w:rsidRPr="00802254">
        <w:rPr>
          <w:i/>
          <w:lang w:val="lt-LT"/>
        </w:rPr>
        <w:tab/>
      </w:r>
      <w:r w:rsidRPr="00802254">
        <w:rPr>
          <w:i/>
          <w:lang w:val="lt-LT"/>
        </w:rPr>
        <w:tab/>
      </w:r>
      <w:r w:rsidR="00122A85" w:rsidRPr="00802254">
        <w:rPr>
          <w:i/>
          <w:lang w:val="lt-LT"/>
        </w:rPr>
        <w:t xml:space="preserve">                             </w:t>
      </w:r>
      <w:r w:rsidRPr="00802254">
        <w:rPr>
          <w:i/>
          <w:lang w:val="lt-LT"/>
        </w:rPr>
        <w:t>Daiva Thumat</w:t>
      </w:r>
    </w:p>
    <w:sectPr w:rsidR="00203A52" w:rsidRPr="00802254" w:rsidSect="0058107E">
      <w:footerReference w:type="default" r:id="rId11"/>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9B323" w14:textId="77777777" w:rsidR="00B7099E" w:rsidRDefault="00B7099E">
      <w:r>
        <w:separator/>
      </w:r>
    </w:p>
  </w:endnote>
  <w:endnote w:type="continuationSeparator" w:id="0">
    <w:p w14:paraId="4C301F29" w14:textId="77777777" w:rsidR="00B7099E" w:rsidRDefault="00B7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4C9C" w14:textId="77777777" w:rsidR="00B7099E" w:rsidRDefault="00B7099E">
      <w:r>
        <w:separator/>
      </w:r>
    </w:p>
  </w:footnote>
  <w:footnote w:type="continuationSeparator" w:id="0">
    <w:p w14:paraId="5798D52C" w14:textId="77777777" w:rsidR="00B7099E" w:rsidRDefault="00B7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2036A"/>
    <w:rsid w:val="00057976"/>
    <w:rsid w:val="000F05F8"/>
    <w:rsid w:val="00115872"/>
    <w:rsid w:val="00122A85"/>
    <w:rsid w:val="001374D8"/>
    <w:rsid w:val="00137D2D"/>
    <w:rsid w:val="00165A68"/>
    <w:rsid w:val="0019562F"/>
    <w:rsid w:val="00203A52"/>
    <w:rsid w:val="00206B6A"/>
    <w:rsid w:val="00224B9B"/>
    <w:rsid w:val="00257577"/>
    <w:rsid w:val="002962D7"/>
    <w:rsid w:val="00297A01"/>
    <w:rsid w:val="002D2F7C"/>
    <w:rsid w:val="00424156"/>
    <w:rsid w:val="00456E0C"/>
    <w:rsid w:val="004879AF"/>
    <w:rsid w:val="004A1A0B"/>
    <w:rsid w:val="004C30B1"/>
    <w:rsid w:val="004E1875"/>
    <w:rsid w:val="004E5CEB"/>
    <w:rsid w:val="004F3809"/>
    <w:rsid w:val="0050533B"/>
    <w:rsid w:val="00524B02"/>
    <w:rsid w:val="005471FE"/>
    <w:rsid w:val="0058107E"/>
    <w:rsid w:val="005E2278"/>
    <w:rsid w:val="00620BFF"/>
    <w:rsid w:val="006467F8"/>
    <w:rsid w:val="006D41DA"/>
    <w:rsid w:val="006D681B"/>
    <w:rsid w:val="006E284B"/>
    <w:rsid w:val="00701315"/>
    <w:rsid w:val="007314F6"/>
    <w:rsid w:val="007D02BE"/>
    <w:rsid w:val="007F3A5D"/>
    <w:rsid w:val="00802254"/>
    <w:rsid w:val="0094422F"/>
    <w:rsid w:val="00A20D49"/>
    <w:rsid w:val="00AA5D26"/>
    <w:rsid w:val="00AE5B1B"/>
    <w:rsid w:val="00B02E86"/>
    <w:rsid w:val="00B55465"/>
    <w:rsid w:val="00B6052A"/>
    <w:rsid w:val="00B7099E"/>
    <w:rsid w:val="00BB54CE"/>
    <w:rsid w:val="00BC5414"/>
    <w:rsid w:val="00BC7F1E"/>
    <w:rsid w:val="00BD2B2A"/>
    <w:rsid w:val="00CB6918"/>
    <w:rsid w:val="00CD556D"/>
    <w:rsid w:val="00D04356"/>
    <w:rsid w:val="00D12251"/>
    <w:rsid w:val="00DA35AB"/>
    <w:rsid w:val="00DE3636"/>
    <w:rsid w:val="00DF20EC"/>
    <w:rsid w:val="00E133D2"/>
    <w:rsid w:val="00F15735"/>
    <w:rsid w:val="00F338B6"/>
    <w:rsid w:val="00F55FD3"/>
    <w:rsid w:val="00F57D05"/>
    <w:rsid w:val="00FA68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81BD50A27C6/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C81BD50A27C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C3AB72-D8AF-4661-B3EF-B20F00FDD4D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DED8-73E8-461E-841E-D7E793BE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3714</Words>
  <Characters>2118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23</cp:revision>
  <cp:lastPrinted>2019-11-07T13:13:00Z</cp:lastPrinted>
  <dcterms:created xsi:type="dcterms:W3CDTF">2024-03-06T09:33:00Z</dcterms:created>
  <dcterms:modified xsi:type="dcterms:W3CDTF">2024-03-06T13:05:00Z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