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3A148" w14:textId="0C6439B3" w:rsidR="00F2137A" w:rsidRDefault="00C62447" w:rsidP="00DD1F44">
      <w:pPr>
        <w:pStyle w:val="Pavadinimas"/>
      </w:pPr>
      <w:r>
        <w:t>ŠILUTĖS RAJONO SAVIVALDYBĖS ADMINISTRACIJOS</w:t>
      </w:r>
    </w:p>
    <w:p w14:paraId="7C064EAE" w14:textId="7057C545" w:rsidR="00C62447" w:rsidRDefault="00AD0E97" w:rsidP="00DD1F44">
      <w:pPr>
        <w:pStyle w:val="Pavadinimas"/>
      </w:pPr>
      <w:r>
        <w:t xml:space="preserve">SOCIALINIS PARAMOS </w:t>
      </w:r>
      <w:r w:rsidR="00C62447">
        <w:t>SKYRIUS</w:t>
      </w:r>
    </w:p>
    <w:p w14:paraId="0D375D3A" w14:textId="77777777" w:rsidR="00C62447" w:rsidRDefault="00C62447" w:rsidP="00DD1F44">
      <w:pPr>
        <w:pStyle w:val="Antrinispavadinimas"/>
      </w:pPr>
    </w:p>
    <w:p w14:paraId="4144EC84" w14:textId="77777777" w:rsidR="00C62447" w:rsidRDefault="00C62447" w:rsidP="00DD1F44">
      <w:pPr>
        <w:pStyle w:val="Antrinispavadinimas"/>
      </w:pPr>
    </w:p>
    <w:p w14:paraId="38EB6B4E" w14:textId="20002981" w:rsidR="00DD1F44" w:rsidRDefault="00DD1F44" w:rsidP="00DD1F44">
      <w:pPr>
        <w:pStyle w:val="Antrinispavadinimas"/>
      </w:pPr>
      <w:r>
        <w:t>AIŠKINAMASIS RAŠTAS</w:t>
      </w:r>
    </w:p>
    <w:p w14:paraId="3A806B33" w14:textId="2E882EE0" w:rsidR="00DD1F44" w:rsidRDefault="00DD1F44" w:rsidP="00DD1F44">
      <w:pPr>
        <w:jc w:val="center"/>
        <w:rPr>
          <w:b/>
          <w:bCs/>
          <w:caps/>
        </w:rPr>
      </w:pPr>
      <w:r>
        <w:rPr>
          <w:b/>
          <w:bCs/>
          <w:caps/>
        </w:rPr>
        <w:t>Dėl TARYBOS sprendimo „</w:t>
      </w:r>
      <w:r>
        <w:rPr>
          <w:b/>
          <w:bCs/>
          <w:noProof/>
        </w:rPr>
        <w:t>DĖL</w:t>
      </w:r>
      <w:r w:rsidR="0042230F">
        <w:rPr>
          <w:b/>
          <w:bCs/>
          <w:noProof/>
        </w:rPr>
        <w:t xml:space="preserve"> </w:t>
      </w:r>
      <w:r w:rsidR="004F487C" w:rsidRPr="004F487C">
        <w:rPr>
          <w:b/>
          <w:bCs/>
          <w:noProof/>
        </w:rPr>
        <w:t>ŠILUTĖS RAJONO SAVIVALDYBĖS 202</w:t>
      </w:r>
      <w:r w:rsidR="002E14B7">
        <w:rPr>
          <w:b/>
          <w:bCs/>
          <w:noProof/>
        </w:rPr>
        <w:t>4</w:t>
      </w:r>
      <w:r w:rsidR="004F487C" w:rsidRPr="004F487C">
        <w:rPr>
          <w:b/>
          <w:bCs/>
          <w:noProof/>
        </w:rPr>
        <w:t xml:space="preserve"> METŲ UŽIMTUMO DIDINIMO PROGRAMOS PATVIRTINIMO</w:t>
      </w:r>
      <w:r w:rsidR="0042230F" w:rsidRPr="004F487C">
        <w:rPr>
          <w:b/>
          <w:bCs/>
        </w:rPr>
        <w:softHyphen/>
      </w:r>
      <w:r w:rsidR="0042230F" w:rsidRPr="004F487C">
        <w:rPr>
          <w:b/>
          <w:bCs/>
        </w:rPr>
        <w:softHyphen/>
      </w:r>
      <w:r w:rsidR="0042230F" w:rsidRPr="004F487C">
        <w:rPr>
          <w:b/>
          <w:bCs/>
        </w:rPr>
        <w:softHyphen/>
      </w:r>
      <w:r w:rsidR="0042230F" w:rsidRPr="004F487C">
        <w:rPr>
          <w:b/>
          <w:bCs/>
        </w:rPr>
        <w:softHyphen/>
      </w:r>
      <w:r w:rsidR="0042230F" w:rsidRPr="004F487C">
        <w:rPr>
          <w:b/>
          <w:bCs/>
        </w:rPr>
        <w:softHyphen/>
      </w:r>
      <w:r w:rsidR="0042230F" w:rsidRPr="004F487C">
        <w:rPr>
          <w:b/>
          <w:bCs/>
        </w:rPr>
        <w:softHyphen/>
      </w:r>
      <w:r w:rsidR="0042230F" w:rsidRPr="004F487C">
        <w:rPr>
          <w:b/>
          <w:bCs/>
        </w:rPr>
        <w:softHyphen/>
      </w:r>
      <w:r w:rsidR="0042230F" w:rsidRPr="004F487C">
        <w:rPr>
          <w:b/>
          <w:bCs/>
        </w:rPr>
        <w:softHyphen/>
      </w:r>
      <w:r>
        <w:rPr>
          <w:b/>
          <w:bCs/>
          <w:caps/>
          <w:sz w:val="22"/>
        </w:rPr>
        <w:t>“</w:t>
      </w:r>
      <w:r>
        <w:rPr>
          <w:b/>
          <w:bCs/>
          <w:caps/>
        </w:rPr>
        <w:t xml:space="preserve"> projekto</w:t>
      </w:r>
    </w:p>
    <w:p w14:paraId="6B9D5186" w14:textId="77777777" w:rsidR="00F2137A" w:rsidRDefault="00F2137A" w:rsidP="00DD1F44">
      <w:pPr>
        <w:jc w:val="center"/>
        <w:rPr>
          <w:b/>
          <w:bCs/>
          <w:caps/>
          <w:sz w:val="22"/>
        </w:rPr>
      </w:pPr>
    </w:p>
    <w:p w14:paraId="0D4D8542" w14:textId="77777777" w:rsidR="00DD1F44" w:rsidRDefault="00DD1F44" w:rsidP="00DD1F44">
      <w:pPr>
        <w:jc w:val="center"/>
        <w:rPr>
          <w:b/>
          <w:bCs/>
          <w:caps/>
          <w:sz w:val="16"/>
          <w:szCs w:val="16"/>
        </w:rPr>
      </w:pPr>
    </w:p>
    <w:p w14:paraId="71FDE6F3" w14:textId="5130C9EE" w:rsidR="00DD1F44" w:rsidRPr="0011455C" w:rsidRDefault="00B55D2E" w:rsidP="00DD1F44">
      <w:pPr>
        <w:tabs>
          <w:tab w:val="left" w:pos="567"/>
        </w:tabs>
        <w:jc w:val="center"/>
      </w:pPr>
      <w:r>
        <w:t xml:space="preserve"> </w:t>
      </w:r>
      <w:r w:rsidR="00C62447">
        <w:t>202</w:t>
      </w:r>
      <w:r w:rsidR="004F487C">
        <w:t>3</w:t>
      </w:r>
      <w:r w:rsidR="00C62447">
        <w:t xml:space="preserve"> </w:t>
      </w:r>
      <w:r w:rsidR="00DD1F44">
        <w:t>m</w:t>
      </w:r>
      <w:r w:rsidR="00DD1F44" w:rsidRPr="0011455C">
        <w:t xml:space="preserve">. </w:t>
      </w:r>
      <w:r w:rsidRPr="0011455C">
        <w:t xml:space="preserve"> </w:t>
      </w:r>
      <w:r w:rsidR="002E14B7" w:rsidRPr="0011455C">
        <w:t xml:space="preserve">sausio </w:t>
      </w:r>
      <w:r w:rsidRPr="0011455C">
        <w:t xml:space="preserve">   </w:t>
      </w:r>
      <w:r w:rsidR="00B468EB" w:rsidRPr="0011455C">
        <w:t>24</w:t>
      </w:r>
      <w:r w:rsidR="00DD1F44" w:rsidRPr="0011455C">
        <w:t> d.</w:t>
      </w:r>
    </w:p>
    <w:p w14:paraId="3368E18E" w14:textId="57555694" w:rsidR="00B55D2E" w:rsidRDefault="00DD1F44" w:rsidP="00DD1F44">
      <w:pPr>
        <w:tabs>
          <w:tab w:val="left" w:pos="0"/>
        </w:tabs>
        <w:jc w:val="center"/>
      </w:pPr>
      <w:r>
        <w:t>Šilutė</w:t>
      </w:r>
    </w:p>
    <w:p w14:paraId="59A1C1CD" w14:textId="77777777" w:rsidR="00F2137A" w:rsidRDefault="00F2137A" w:rsidP="00DD1F44">
      <w:pPr>
        <w:tabs>
          <w:tab w:val="left" w:pos="0"/>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14:paraId="10130E47" w14:textId="77777777" w:rsidTr="00E20A3B">
        <w:tc>
          <w:tcPr>
            <w:tcW w:w="9628" w:type="dxa"/>
          </w:tcPr>
          <w:p w14:paraId="2D94BEAC" w14:textId="77777777" w:rsidR="00DD1F44" w:rsidRDefault="00DD1F44" w:rsidP="00DD1F44">
            <w:pPr>
              <w:ind w:firstLine="540"/>
              <w:rPr>
                <w:b/>
                <w:bCs/>
                <w:i/>
                <w:iCs/>
                <w:sz w:val="12"/>
                <w:szCs w:val="12"/>
              </w:rPr>
            </w:pPr>
          </w:p>
          <w:p w14:paraId="3E63A739" w14:textId="77777777" w:rsidR="00DD1F44" w:rsidRDefault="00DD1F44" w:rsidP="00DD1F44">
            <w:pPr>
              <w:ind w:firstLine="540"/>
              <w:rPr>
                <w:b/>
                <w:bCs/>
              </w:rPr>
            </w:pPr>
            <w:r>
              <w:rPr>
                <w:b/>
                <w:bCs/>
                <w:i/>
                <w:iCs/>
              </w:rPr>
              <w:t>1. Parengto projekto tikslai ir uždaviniai.</w:t>
            </w:r>
          </w:p>
        </w:tc>
      </w:tr>
      <w:tr w:rsidR="00DD1F44" w14:paraId="0A0D15A8" w14:textId="77777777" w:rsidTr="00E20A3B">
        <w:tc>
          <w:tcPr>
            <w:tcW w:w="9628" w:type="dxa"/>
          </w:tcPr>
          <w:p w14:paraId="5FBC51C6" w14:textId="2EBDD080" w:rsidR="002E14B7" w:rsidRDefault="007E64A6" w:rsidP="002E14B7">
            <w:pPr>
              <w:ind w:firstLine="851"/>
              <w:jc w:val="both"/>
            </w:pPr>
            <w:r w:rsidRPr="007E64A6">
              <w:rPr>
                <w:color w:val="000000"/>
                <w:szCs w:val="24"/>
              </w:rPr>
              <w:t>Programos tiksla</w:t>
            </w:r>
            <w:r w:rsidR="002E14B7">
              <w:rPr>
                <w:color w:val="000000"/>
                <w:szCs w:val="24"/>
              </w:rPr>
              <w:t>i:</w:t>
            </w:r>
          </w:p>
          <w:p w14:paraId="5699F7A4" w14:textId="735950BF" w:rsidR="002E14B7" w:rsidRPr="00613E2E" w:rsidRDefault="002E14B7" w:rsidP="002E14B7">
            <w:pPr>
              <w:ind w:firstLine="851"/>
              <w:jc w:val="both"/>
            </w:pPr>
            <w:r>
              <w:t>1.</w:t>
            </w:r>
            <w:r w:rsidRPr="00F464C8">
              <w:rPr>
                <w:color w:val="000000"/>
              </w:rPr>
              <w:t xml:space="preserve"> </w:t>
            </w:r>
            <w:r w:rsidR="009B6DFA">
              <w:rPr>
                <w:color w:val="000000"/>
              </w:rPr>
              <w:t>D</w:t>
            </w:r>
            <w:r w:rsidRPr="00F464C8">
              <w:rPr>
                <w:color w:val="000000"/>
              </w:rPr>
              <w:t xml:space="preserve">idinti </w:t>
            </w:r>
            <w:r w:rsidR="009B6DFA">
              <w:rPr>
                <w:color w:val="000000"/>
              </w:rPr>
              <w:t>s</w:t>
            </w:r>
            <w:r w:rsidRPr="00F464C8">
              <w:rPr>
                <w:color w:val="000000"/>
              </w:rPr>
              <w:t>avivaldybės gyventojų užimtumą</w:t>
            </w:r>
            <w:r w:rsidRPr="00F464C8">
              <w:rPr>
                <w:rFonts w:eastAsia="HG Mincho Light J"/>
                <w:bCs/>
                <w:color w:val="000000"/>
                <w:lang w:eastAsia="zh-CN" w:bidi="hi-IN"/>
              </w:rPr>
              <w:t xml:space="preserve">, sudaryti galimybę bedarbiams, piniginės socialinės paramos gavėjams, įsiregistravusiems Užimtumo tarnybos prie Lietuvos Respublikos </w:t>
            </w:r>
            <w:r w:rsidR="009B6DFA">
              <w:rPr>
                <w:rFonts w:eastAsia="HG Mincho Light J"/>
                <w:bCs/>
                <w:color w:val="000000"/>
                <w:lang w:eastAsia="zh-CN" w:bidi="hi-IN"/>
              </w:rPr>
              <w:t>s</w:t>
            </w:r>
            <w:r w:rsidRPr="00F464C8">
              <w:rPr>
                <w:rFonts w:eastAsia="HG Mincho Light J"/>
                <w:bCs/>
                <w:color w:val="000000"/>
                <w:lang w:eastAsia="zh-CN" w:bidi="hi-IN"/>
              </w:rPr>
              <w:t xml:space="preserve">ocialinės apsaugos ir darbo ministerijos Klaipėdos klientų aptarnavimo departamento Šilutės skyriuje (toliau – Užimtumo tarnybos Šilutės skyrius), </w:t>
            </w:r>
            <w:r w:rsidRPr="00F464C8">
              <w:rPr>
                <w:color w:val="000000"/>
              </w:rPr>
              <w:t>atnaujinti darbinius įgūdžius,</w:t>
            </w:r>
            <w:r w:rsidRPr="00F464C8">
              <w:rPr>
                <w:rFonts w:eastAsia="Lucida Sans Unicode"/>
                <w:color w:val="000000"/>
              </w:rPr>
              <w:t xml:space="preserve"> integruotis į darbo rinką;</w:t>
            </w:r>
          </w:p>
          <w:p w14:paraId="6BBE2FD5" w14:textId="77B0E779" w:rsidR="002E14B7" w:rsidRPr="00F464C8" w:rsidRDefault="002E14B7" w:rsidP="002E14B7">
            <w:pPr>
              <w:ind w:firstLine="720"/>
              <w:jc w:val="both"/>
              <w:rPr>
                <w:color w:val="000000"/>
              </w:rPr>
            </w:pPr>
            <w:r>
              <w:rPr>
                <w:color w:val="000000"/>
              </w:rPr>
              <w:t xml:space="preserve"> </w:t>
            </w:r>
            <w:r w:rsidRPr="00F464C8">
              <w:rPr>
                <w:color w:val="000000"/>
              </w:rPr>
              <w:t xml:space="preserve"> 2. </w:t>
            </w:r>
            <w:r w:rsidR="009B6DFA">
              <w:rPr>
                <w:color w:val="000000"/>
              </w:rPr>
              <w:t>P</w:t>
            </w:r>
            <w:r w:rsidRPr="00F464C8">
              <w:rPr>
                <w:color w:val="000000"/>
              </w:rPr>
              <w:t>adidinti bedarbių galimybes susirasti nuolatinį darbą, suteikti paslaugas</w:t>
            </w:r>
            <w:r w:rsidR="009B6DFA">
              <w:rPr>
                <w:color w:val="000000"/>
              </w:rPr>
              <w:t xml:space="preserve"> asmenims, </w:t>
            </w:r>
            <w:r w:rsidR="009B6DFA" w:rsidRPr="00F464C8">
              <w:rPr>
                <w:color w:val="000000"/>
              </w:rPr>
              <w:t>reikalingas</w:t>
            </w:r>
            <w:r w:rsidRPr="00F464C8">
              <w:rPr>
                <w:color w:val="000000"/>
              </w:rPr>
              <w:t xml:space="preserve"> besiruošiantiems darbo rinkai;</w:t>
            </w:r>
          </w:p>
          <w:p w14:paraId="3BBE6730" w14:textId="7F270EEF" w:rsidR="00DD1F44" w:rsidRDefault="002E14B7" w:rsidP="002E14B7">
            <w:pPr>
              <w:ind w:firstLine="720"/>
              <w:jc w:val="both"/>
            </w:pPr>
            <w:r w:rsidRPr="00F464C8">
              <w:rPr>
                <w:color w:val="000000"/>
              </w:rPr>
              <w:t xml:space="preserve"> </w:t>
            </w:r>
            <w:r>
              <w:rPr>
                <w:color w:val="000000"/>
              </w:rPr>
              <w:t xml:space="preserve"> </w:t>
            </w:r>
            <w:r w:rsidRPr="00F464C8">
              <w:rPr>
                <w:color w:val="000000"/>
              </w:rPr>
              <w:t xml:space="preserve">3. </w:t>
            </w:r>
            <w:r w:rsidR="009B6DFA">
              <w:rPr>
                <w:rFonts w:eastAsia="Lucida Sans Unicode"/>
                <w:color w:val="000000"/>
              </w:rPr>
              <w:t>S</w:t>
            </w:r>
            <w:r w:rsidRPr="00F464C8">
              <w:rPr>
                <w:rFonts w:eastAsia="Lucida Sans Unicode"/>
                <w:color w:val="000000"/>
              </w:rPr>
              <w:t xml:space="preserve">utvarkyti </w:t>
            </w:r>
            <w:r w:rsidR="009B6DFA">
              <w:rPr>
                <w:rFonts w:eastAsia="Lucida Sans Unicode"/>
                <w:color w:val="000000"/>
              </w:rPr>
              <w:t>s</w:t>
            </w:r>
            <w:r w:rsidRPr="00F464C8">
              <w:rPr>
                <w:rFonts w:eastAsia="Lucida Sans Unicode"/>
                <w:color w:val="000000"/>
              </w:rPr>
              <w:t>avivaldybės bendro naudojimo viešąsias erdves,</w:t>
            </w:r>
            <w:r w:rsidRPr="00F464C8">
              <w:rPr>
                <w:color w:val="000000"/>
              </w:rPr>
              <w:t xml:space="preserve"> </w:t>
            </w:r>
            <w:r w:rsidRPr="00F464C8">
              <w:rPr>
                <w:rFonts w:eastAsia="Lucida Sans Unicode"/>
                <w:color w:val="000000"/>
              </w:rPr>
              <w:t xml:space="preserve">atlikti kitus </w:t>
            </w:r>
            <w:r w:rsidRPr="00F464C8">
              <w:t>visuomenei naudingus darbus, teikiančius socialinę naudą vietos bendruomenei.</w:t>
            </w:r>
          </w:p>
          <w:p w14:paraId="461761BB" w14:textId="1874ED66" w:rsidR="002E14B7" w:rsidRDefault="002E14B7" w:rsidP="002E14B7">
            <w:pPr>
              <w:ind w:firstLine="720"/>
              <w:jc w:val="both"/>
            </w:pPr>
            <w:r w:rsidRPr="00066FE8">
              <w:rPr>
                <w:color w:val="000000" w:themeColor="text1"/>
              </w:rPr>
              <w:t xml:space="preserve">Siekiant didinti Šilutės rajono savivaldybės gyventojų užimtumą, 2024 m. tikslinga tęsti atvejo vadybos procesą </w:t>
            </w:r>
            <w:r w:rsidR="009B6DFA">
              <w:rPr>
                <w:color w:val="000000" w:themeColor="text1"/>
              </w:rPr>
              <w:t>ir</w:t>
            </w:r>
            <w:r w:rsidRPr="00066FE8">
              <w:rPr>
                <w:color w:val="000000" w:themeColor="text1"/>
              </w:rPr>
              <w:t xml:space="preserve"> teikti </w:t>
            </w:r>
            <w:r w:rsidRPr="00066FE8">
              <w:rPr>
                <w:color w:val="000000"/>
              </w:rPr>
              <w:t xml:space="preserve">Paslaugas ir (ar) Priemones, šalinančias kliūtis ir padedančias sugrąžinti asmenis į tvarų užimtumą. Numatoma, kad po Paslaugų ir (ar) Priemonių įgyvendinimo ne mažiau kaip 13 proc. tikslinės grupės asmenų bus </w:t>
            </w:r>
            <w:r w:rsidRPr="00066FE8">
              <w:t>siekiama</w:t>
            </w:r>
            <w:r w:rsidRPr="00066FE8">
              <w:rPr>
                <w:color w:val="000000"/>
              </w:rPr>
              <w:t xml:space="preserve"> įdarbinti.</w:t>
            </w:r>
          </w:p>
        </w:tc>
      </w:tr>
      <w:tr w:rsidR="00DD1F44" w14:paraId="0CC9B835" w14:textId="77777777" w:rsidTr="00E20A3B">
        <w:tc>
          <w:tcPr>
            <w:tcW w:w="9628" w:type="dxa"/>
          </w:tcPr>
          <w:p w14:paraId="330495E3" w14:textId="77777777" w:rsidR="00DD1F44" w:rsidRDefault="00DD1F44" w:rsidP="00DD1F44">
            <w:pPr>
              <w:ind w:firstLine="540"/>
              <w:rPr>
                <w:b/>
                <w:bCs/>
                <w:sz w:val="12"/>
                <w:szCs w:val="12"/>
              </w:rPr>
            </w:pPr>
          </w:p>
          <w:p w14:paraId="51F706B9" w14:textId="77777777" w:rsidR="00DD1F44" w:rsidRDefault="00DD1F44" w:rsidP="00DD1F44">
            <w:pPr>
              <w:ind w:firstLine="540"/>
              <w:rPr>
                <w:b/>
                <w:bCs/>
              </w:rPr>
            </w:pPr>
            <w:r>
              <w:rPr>
                <w:b/>
                <w:bCs/>
                <w:i/>
                <w:iCs/>
              </w:rPr>
              <w:t>2. Kaip šiuo metu yra sureguliuoti projekte aptarti klausimai.</w:t>
            </w:r>
          </w:p>
        </w:tc>
      </w:tr>
      <w:tr w:rsidR="00AD0E97" w14:paraId="43422C33" w14:textId="77777777" w:rsidTr="00E20A3B">
        <w:tc>
          <w:tcPr>
            <w:tcW w:w="9628" w:type="dxa"/>
          </w:tcPr>
          <w:p w14:paraId="4018E901" w14:textId="77777777" w:rsidR="00AD0E97" w:rsidRPr="007E64A6" w:rsidRDefault="00AD0E97" w:rsidP="00AD0E97">
            <w:pPr>
              <w:pStyle w:val="HTMLiankstoformatuotas"/>
              <w:widowControl w:val="0"/>
              <w:ind w:firstLine="709"/>
              <w:jc w:val="both"/>
              <w:rPr>
                <w:rFonts w:ascii="Times New Roman" w:hAnsi="Times New Roman" w:cs="Times New Roman"/>
                <w:sz w:val="24"/>
                <w:szCs w:val="24"/>
              </w:rPr>
            </w:pPr>
            <w:r w:rsidRPr="007E64A6">
              <w:rPr>
                <w:rFonts w:ascii="Times New Roman" w:hAnsi="Times New Roman" w:cs="Times New Roman"/>
                <w:sz w:val="24"/>
                <w:szCs w:val="24"/>
              </w:rPr>
              <w:t xml:space="preserve">Pagal </w:t>
            </w:r>
            <w:hyperlink r:id="rId6">
              <w:r w:rsidRPr="007E64A6">
                <w:rPr>
                  <w:rStyle w:val="Internetosaitas"/>
                  <w:rFonts w:ascii="Times New Roman" w:hAnsi="Times New Roman" w:cs="Times New Roman"/>
                  <w:sz w:val="24"/>
                  <w:szCs w:val="24"/>
                </w:rPr>
                <w:t>Lietuvos Respublikos užimtumo įstatymo</w:t>
              </w:r>
            </w:hyperlink>
            <w:r w:rsidRPr="007E64A6">
              <w:rPr>
                <w:rFonts w:ascii="Times New Roman" w:hAnsi="Times New Roman" w:cs="Times New Roman"/>
                <w:sz w:val="24"/>
                <w:szCs w:val="24"/>
              </w:rPr>
              <w:t xml:space="preserve"> 17 straipsnį savivaldybių institucijos ir įstaigos dalyvauja įgyvendinant Užimtumo įstatymo 45, 46 ir 47 straipsniuose nustatytus užimtumo rėmimo priemones bei rengia ir įgyvendina minėto įstatymo 48 straipsnyje nustatytas užimtumo didinimo programas. Pagal minėto įstatymo 48 straipsnio 3 dalį sprendimą dėl užimtumo didinimo programų rengimo ir jų finansavimo, atsižvelgdamos į jų svarbą ir paskirtį, priima Lietuvos Respublikos Vyriausybė, ministerijos ir kitos valstybės institucijos, savivaldybių institucijos ir užimtumo rėmimo politiką įgyvendinančios įstaigos, konsultuodamosi su socialiniais partneriais, organizacijų ir vietos bendruomenių atstovais, atstovaujančiais darbo ieškančių asmenų grupių interesams. </w:t>
            </w:r>
          </w:p>
          <w:p w14:paraId="16AFB29E" w14:textId="1BDEBC3B" w:rsidR="00AD0E97" w:rsidRPr="007E64A6" w:rsidRDefault="00F05A22" w:rsidP="00AD0E97">
            <w:pPr>
              <w:pStyle w:val="HTMLiankstoformatuotas"/>
              <w:widowControl w:val="0"/>
              <w:ind w:firstLine="709"/>
              <w:jc w:val="both"/>
              <w:rPr>
                <w:rFonts w:ascii="Times New Roman" w:hAnsi="Times New Roman" w:cs="Times New Roman"/>
                <w:sz w:val="24"/>
                <w:szCs w:val="24"/>
              </w:rPr>
            </w:pPr>
            <w:hyperlink r:id="rId7">
              <w:r w:rsidR="00AD0E97" w:rsidRPr="008D54B8">
                <w:rPr>
                  <w:rStyle w:val="Internetosaitas"/>
                  <w:rFonts w:ascii="Times New Roman" w:hAnsi="Times New Roman" w:cs="Times New Roman"/>
                  <w:color w:val="auto"/>
                  <w:sz w:val="24"/>
                  <w:szCs w:val="24"/>
                </w:rPr>
                <w:t>Šilutės rajono savivaldybės tarybos 202</w:t>
              </w:r>
              <w:r w:rsidR="002E14B7">
                <w:rPr>
                  <w:rStyle w:val="Internetosaitas"/>
                  <w:rFonts w:ascii="Times New Roman" w:hAnsi="Times New Roman" w:cs="Times New Roman"/>
                  <w:color w:val="auto"/>
                  <w:sz w:val="24"/>
                  <w:szCs w:val="24"/>
                </w:rPr>
                <w:t>3</w:t>
              </w:r>
              <w:r w:rsidR="00AD0E97" w:rsidRPr="008D54B8">
                <w:rPr>
                  <w:rStyle w:val="Internetosaitas"/>
                  <w:rFonts w:ascii="Times New Roman" w:hAnsi="Times New Roman" w:cs="Times New Roman"/>
                  <w:color w:val="auto"/>
                  <w:sz w:val="24"/>
                  <w:szCs w:val="24"/>
                </w:rPr>
                <w:t xml:space="preserve"> m. vasario 2</w:t>
              </w:r>
              <w:r w:rsidR="002E14B7">
                <w:rPr>
                  <w:rStyle w:val="Internetosaitas"/>
                  <w:rFonts w:ascii="Times New Roman" w:hAnsi="Times New Roman" w:cs="Times New Roman"/>
                  <w:color w:val="auto"/>
                  <w:sz w:val="24"/>
                  <w:szCs w:val="24"/>
                </w:rPr>
                <w:t>3</w:t>
              </w:r>
              <w:r w:rsidR="00AD0E97" w:rsidRPr="008D54B8">
                <w:rPr>
                  <w:rStyle w:val="Internetosaitas"/>
                  <w:rFonts w:ascii="Times New Roman" w:hAnsi="Times New Roman" w:cs="Times New Roman"/>
                  <w:color w:val="auto"/>
                  <w:sz w:val="24"/>
                  <w:szCs w:val="24"/>
                </w:rPr>
                <w:t xml:space="preserve"> d. sprendimu Nr. T1-</w:t>
              </w:r>
              <w:r w:rsidR="002E14B7">
                <w:rPr>
                  <w:rStyle w:val="Internetosaitas"/>
                  <w:rFonts w:ascii="Times New Roman" w:hAnsi="Times New Roman" w:cs="Times New Roman"/>
                  <w:color w:val="auto"/>
                  <w:sz w:val="24"/>
                  <w:szCs w:val="24"/>
                </w:rPr>
                <w:t>1225</w:t>
              </w:r>
            </w:hyperlink>
            <w:r w:rsidR="00AD0E97" w:rsidRPr="008D54B8">
              <w:rPr>
                <w:rFonts w:ascii="Times New Roman" w:hAnsi="Times New Roman" w:cs="Times New Roman"/>
                <w:sz w:val="24"/>
                <w:szCs w:val="24"/>
              </w:rPr>
              <w:t xml:space="preserve"> „Dėl Šilutės rajono savivaldybės 202</w:t>
            </w:r>
            <w:r w:rsidR="002E14B7">
              <w:rPr>
                <w:rFonts w:ascii="Times New Roman" w:hAnsi="Times New Roman" w:cs="Times New Roman"/>
                <w:sz w:val="24"/>
                <w:szCs w:val="24"/>
              </w:rPr>
              <w:t>3</w:t>
            </w:r>
            <w:r w:rsidR="00AD0E97" w:rsidRPr="008D54B8">
              <w:rPr>
                <w:rFonts w:ascii="Times New Roman" w:hAnsi="Times New Roman" w:cs="Times New Roman"/>
                <w:sz w:val="24"/>
                <w:szCs w:val="24"/>
              </w:rPr>
              <w:t xml:space="preserve"> metų užimtumo didinimo programos patvirtinimo“</w:t>
            </w:r>
            <w:r w:rsidR="00AD0E97" w:rsidRPr="007E64A6">
              <w:rPr>
                <w:rFonts w:ascii="Times New Roman" w:hAnsi="Times New Roman" w:cs="Times New Roman"/>
                <w:sz w:val="24"/>
                <w:szCs w:val="24"/>
              </w:rPr>
              <w:t xml:space="preserve"> </w:t>
            </w:r>
          </w:p>
          <w:p w14:paraId="68E429E9" w14:textId="2E5B0835" w:rsidR="00AD0E97" w:rsidRPr="007E64A6" w:rsidRDefault="00F05A22" w:rsidP="00AD0E97">
            <w:pPr>
              <w:pStyle w:val="HTMLiankstoformatuotas"/>
              <w:widowControl w:val="0"/>
              <w:ind w:firstLine="709"/>
              <w:jc w:val="both"/>
              <w:rPr>
                <w:rFonts w:ascii="Times New Roman" w:hAnsi="Times New Roman" w:cs="Times New Roman"/>
                <w:sz w:val="24"/>
                <w:szCs w:val="24"/>
              </w:rPr>
            </w:pPr>
            <w:hyperlink r:id="rId8">
              <w:r w:rsidR="00AD0E97" w:rsidRPr="007E64A6">
                <w:rPr>
                  <w:rStyle w:val="Internetosaitas"/>
                  <w:rFonts w:ascii="Times New Roman" w:hAnsi="Times New Roman" w:cs="Times New Roman"/>
                  <w:sz w:val="24"/>
                  <w:szCs w:val="24"/>
                </w:rPr>
                <w:t>Lietuvos Respub</w:t>
              </w:r>
              <w:r w:rsidR="00AD0E97" w:rsidRPr="002E14B7">
                <w:rPr>
                  <w:rStyle w:val="Internetosaitas"/>
                  <w:rFonts w:ascii="Times New Roman" w:hAnsi="Times New Roman" w:cs="Times New Roman"/>
                  <w:sz w:val="24"/>
                  <w:szCs w:val="24"/>
                </w:rPr>
                <w:t>likos socialinės apsaugos ir darbo ministras 202</w:t>
              </w:r>
              <w:r w:rsidR="002E14B7" w:rsidRPr="002E14B7">
                <w:rPr>
                  <w:rStyle w:val="Internetosaitas"/>
                  <w:rFonts w:ascii="Times New Roman" w:hAnsi="Times New Roman" w:cs="Times New Roman"/>
                  <w:sz w:val="24"/>
                  <w:szCs w:val="24"/>
                </w:rPr>
                <w:t>3</w:t>
              </w:r>
              <w:r w:rsidR="00AD0E97" w:rsidRPr="002E14B7">
                <w:rPr>
                  <w:rStyle w:val="Internetosaitas"/>
                  <w:rFonts w:ascii="Times New Roman" w:hAnsi="Times New Roman" w:cs="Times New Roman"/>
                  <w:sz w:val="24"/>
                  <w:szCs w:val="24"/>
                </w:rPr>
                <w:t xml:space="preserve"> m. gruodžio </w:t>
              </w:r>
              <w:r w:rsidR="002E14B7" w:rsidRPr="002E14B7">
                <w:rPr>
                  <w:rStyle w:val="Internetosaitas"/>
                  <w:rFonts w:ascii="Times New Roman" w:hAnsi="Times New Roman" w:cs="Times New Roman"/>
                  <w:sz w:val="24"/>
                  <w:szCs w:val="24"/>
                </w:rPr>
                <w:t>1</w:t>
              </w:r>
              <w:r w:rsidR="002E14B7" w:rsidRPr="002E14B7">
                <w:rPr>
                  <w:rStyle w:val="Internetosaitas"/>
                  <w:rFonts w:ascii="Times New Roman" w:hAnsi="Times New Roman" w:cs="Times New Roman"/>
                  <w:sz w:val="24"/>
                </w:rPr>
                <w:t>5</w:t>
              </w:r>
              <w:r w:rsidR="002E14B7" w:rsidRPr="002E14B7">
                <w:rPr>
                  <w:rStyle w:val="Internetosaitas"/>
                  <w:rFonts w:ascii="Times New Roman" w:hAnsi="Times New Roman" w:cs="Times New Roman"/>
                  <w:sz w:val="24"/>
                  <w:szCs w:val="24"/>
                </w:rPr>
                <w:t xml:space="preserve"> </w:t>
              </w:r>
              <w:r w:rsidR="00AD0E97" w:rsidRPr="002E14B7">
                <w:rPr>
                  <w:rStyle w:val="Internetosaitas"/>
                  <w:rFonts w:ascii="Times New Roman" w:hAnsi="Times New Roman" w:cs="Times New Roman"/>
                  <w:sz w:val="24"/>
                  <w:szCs w:val="24"/>
                </w:rPr>
                <w:t>d. įsakymo Nr. A1-</w:t>
              </w:r>
              <w:r w:rsidR="002E14B7" w:rsidRPr="002E14B7">
                <w:rPr>
                  <w:rStyle w:val="Internetosaitas"/>
                  <w:rFonts w:ascii="Times New Roman" w:hAnsi="Times New Roman" w:cs="Times New Roman"/>
                  <w:sz w:val="24"/>
                  <w:szCs w:val="24"/>
                </w:rPr>
                <w:t>8</w:t>
              </w:r>
              <w:r w:rsidR="002E14B7" w:rsidRPr="002E14B7">
                <w:rPr>
                  <w:rStyle w:val="Internetosaitas"/>
                  <w:rFonts w:ascii="Times New Roman" w:hAnsi="Times New Roman" w:cs="Times New Roman"/>
                  <w:sz w:val="24"/>
                </w:rPr>
                <w:t>46</w:t>
              </w:r>
            </w:hyperlink>
            <w:r w:rsidR="00AD0E97" w:rsidRPr="007E64A6">
              <w:rPr>
                <w:rFonts w:ascii="Times New Roman" w:hAnsi="Times New Roman" w:cs="Times New Roman"/>
                <w:sz w:val="24"/>
                <w:szCs w:val="24"/>
              </w:rPr>
              <w:t xml:space="preserve"> patvirtino Valstybės biudžeto specialių tikslinių dotacijų savivaldybių biudžetams 202</w:t>
            </w:r>
            <w:r w:rsidR="002E14B7">
              <w:rPr>
                <w:rFonts w:ascii="Times New Roman" w:hAnsi="Times New Roman" w:cs="Times New Roman"/>
                <w:sz w:val="24"/>
                <w:szCs w:val="24"/>
              </w:rPr>
              <w:t>4</w:t>
            </w:r>
            <w:r w:rsidR="00AD0E97" w:rsidRPr="007E64A6">
              <w:rPr>
                <w:rFonts w:ascii="Times New Roman" w:hAnsi="Times New Roman" w:cs="Times New Roman"/>
                <w:sz w:val="24"/>
                <w:szCs w:val="24"/>
              </w:rPr>
              <w:t xml:space="preserve"> metais paskirstymą savivaldybių administracijoms, kuriame numatyta Šilutės rajono savivaldybės administracijai skirti patvirtintoms užimtumo didinimo programoms įgyvendinti </w:t>
            </w:r>
            <w:r w:rsidR="002E14B7">
              <w:rPr>
                <w:rFonts w:ascii="Times New Roman" w:hAnsi="Times New Roman" w:cs="Times New Roman"/>
                <w:sz w:val="24"/>
                <w:szCs w:val="24"/>
              </w:rPr>
              <w:t>95.1</w:t>
            </w:r>
            <w:r w:rsidR="007E64A6" w:rsidRPr="007E64A6">
              <w:rPr>
                <w:rFonts w:ascii="Times New Roman" w:hAnsi="Times New Roman" w:cs="Times New Roman"/>
                <w:sz w:val="24"/>
                <w:szCs w:val="24"/>
              </w:rPr>
              <w:t xml:space="preserve"> </w:t>
            </w:r>
            <w:r w:rsidR="00AD0E97" w:rsidRPr="007E64A6">
              <w:rPr>
                <w:rFonts w:ascii="Times New Roman" w:hAnsi="Times New Roman" w:cs="Times New Roman"/>
                <w:sz w:val="24"/>
                <w:szCs w:val="24"/>
              </w:rPr>
              <w:t xml:space="preserve">tūkst. eurų. </w:t>
            </w:r>
          </w:p>
          <w:p w14:paraId="61FE82DF" w14:textId="77777777" w:rsidR="00AD0E97" w:rsidRDefault="00AD0E97" w:rsidP="00D43B29">
            <w:pPr>
              <w:pStyle w:val="Sraopastraipa"/>
              <w:widowControl w:val="0"/>
              <w:spacing w:after="0"/>
              <w:ind w:left="0" w:firstLine="851"/>
              <w:jc w:val="both"/>
              <w:rPr>
                <w:rFonts w:ascii="Times New Roman" w:hAnsi="Times New Roman" w:cs="Times New Roman"/>
                <w:sz w:val="24"/>
                <w:szCs w:val="24"/>
              </w:rPr>
            </w:pPr>
            <w:r w:rsidRPr="007E64A6">
              <w:rPr>
                <w:rFonts w:ascii="Times New Roman" w:hAnsi="Times New Roman" w:cs="Times New Roman"/>
                <w:sz w:val="24"/>
                <w:szCs w:val="24"/>
              </w:rPr>
              <w:t xml:space="preserve">Vadovaujantis Lietuvos Respublikos socialinės apsaugos ir darbo ministro 2017 m. gegužės 23 d. įsakymu Nr. A1-257 patvirtintu </w:t>
            </w:r>
            <w:hyperlink r:id="rId9">
              <w:r w:rsidRPr="007E64A6">
                <w:rPr>
                  <w:rStyle w:val="Internetosaitas"/>
                  <w:rFonts w:ascii="Times New Roman" w:hAnsi="Times New Roman" w:cs="Times New Roman"/>
                  <w:sz w:val="24"/>
                  <w:szCs w:val="24"/>
                </w:rPr>
                <w:t>Užimtumo didinimo programų rengimo ir jų finansavimo tvarkos aprašu</w:t>
              </w:r>
            </w:hyperlink>
            <w:r w:rsidRPr="007E64A6">
              <w:rPr>
                <w:rFonts w:ascii="Times New Roman" w:hAnsi="Times New Roman" w:cs="Times New Roman"/>
                <w:sz w:val="24"/>
                <w:szCs w:val="24"/>
              </w:rPr>
              <w:t xml:space="preserve"> </w:t>
            </w:r>
            <w:r w:rsidR="003D15C4">
              <w:rPr>
                <w:rFonts w:ascii="Times New Roman" w:hAnsi="Times New Roman" w:cs="Times New Roman"/>
                <w:bCs/>
                <w:sz w:val="24"/>
                <w:szCs w:val="24"/>
              </w:rPr>
              <w:t>rengi</w:t>
            </w:r>
            <w:r w:rsidR="00180175">
              <w:rPr>
                <w:rFonts w:ascii="Times New Roman" w:hAnsi="Times New Roman" w:cs="Times New Roman"/>
                <w:bCs/>
                <w:sz w:val="24"/>
                <w:szCs w:val="24"/>
              </w:rPr>
              <w:t>a</w:t>
            </w:r>
            <w:r w:rsidR="003D15C4">
              <w:rPr>
                <w:rFonts w:ascii="Times New Roman" w:hAnsi="Times New Roman" w:cs="Times New Roman"/>
                <w:bCs/>
                <w:sz w:val="24"/>
                <w:szCs w:val="24"/>
              </w:rPr>
              <w:t>mas</w:t>
            </w:r>
            <w:r w:rsidRPr="007E64A6">
              <w:rPr>
                <w:rFonts w:ascii="Times New Roman" w:hAnsi="Times New Roman" w:cs="Times New Roman"/>
                <w:sz w:val="24"/>
                <w:szCs w:val="24"/>
              </w:rPr>
              <w:t xml:space="preserve"> Šilutės rajono savivaldybės 202</w:t>
            </w:r>
            <w:r w:rsidR="002E14B7">
              <w:rPr>
                <w:rFonts w:ascii="Times New Roman" w:hAnsi="Times New Roman" w:cs="Times New Roman"/>
                <w:sz w:val="24"/>
                <w:szCs w:val="24"/>
              </w:rPr>
              <w:t>4</w:t>
            </w:r>
            <w:r w:rsidRPr="007E64A6">
              <w:rPr>
                <w:rFonts w:ascii="Times New Roman" w:hAnsi="Times New Roman" w:cs="Times New Roman"/>
                <w:sz w:val="24"/>
                <w:szCs w:val="24"/>
              </w:rPr>
              <w:t xml:space="preserve"> m. užimtumo didinimo programos projektas, kuriame numatomi programos tikslai, užimtumo būklės analizė, dalyvaujantys subjektai, paslaugų ir priemonių planas, įgyvendinimo etapai, finansavimas ir finansavimo šaltiniai, įgyvendinimo priežiūra ir įvertinimas bei viešinimas</w:t>
            </w:r>
            <w:r w:rsidR="002E14B7">
              <w:rPr>
                <w:rFonts w:ascii="Times New Roman" w:hAnsi="Times New Roman" w:cs="Times New Roman"/>
                <w:sz w:val="24"/>
                <w:szCs w:val="24"/>
              </w:rPr>
              <w:t>.</w:t>
            </w:r>
          </w:p>
          <w:p w14:paraId="090992D7" w14:textId="58C41E39" w:rsidR="00231194" w:rsidRPr="004A2F4E" w:rsidRDefault="00231194" w:rsidP="00231194">
            <w:pPr>
              <w:ind w:firstLine="851"/>
              <w:jc w:val="both"/>
            </w:pPr>
            <w:r w:rsidRPr="004A2F4E">
              <w:lastRenderedPageBreak/>
              <w:t>Šilutės rajono savivaldybės 2023 m. užimtumo didinimo programoje (dirbo laikinojo pobūdžio darbus) dalyvavo 52 asmenys, vidutinė vieno asmens dalyvavimo Užimtumo didinimo programoje trukmė – 1</w:t>
            </w:r>
            <w:r w:rsidR="009B6DFA">
              <w:t>,</w:t>
            </w:r>
            <w:r w:rsidRPr="004A2F4E">
              <w:t>9 mėn</w:t>
            </w:r>
            <w:r>
              <w:t xml:space="preserve">. </w:t>
            </w:r>
          </w:p>
          <w:p w14:paraId="31AC8A4B" w14:textId="71C35ED1" w:rsidR="00231194" w:rsidRPr="00231194" w:rsidRDefault="009B6DFA" w:rsidP="00231194">
            <w:pPr>
              <w:ind w:firstLine="851"/>
              <w:jc w:val="both"/>
            </w:pPr>
            <w:r>
              <w:t xml:space="preserve">Į </w:t>
            </w:r>
            <w:r w:rsidR="00231194" w:rsidRPr="003D10A7">
              <w:t>Šilutės rajono savivaldybės 2023 m. užimtumo didinimo program</w:t>
            </w:r>
            <w:r>
              <w:t>ą</w:t>
            </w:r>
            <w:r w:rsidR="00231194" w:rsidRPr="003D10A7">
              <w:t xml:space="preserve"> (gauti paslaugas) nukreipti 64 asmenys, iš jų 39 asmenys dalyvavimą baigė, 6 asmenys įdarbinti, 6 asmenys teismo sprendimu paskirti rūpintojais, 1 asmuo teismo sprendimu paskirtas globėju, vidutinė vieno asmens dalyvavimo Užimtumo didinimo programoje (priemonėse) trukmė – 3</w:t>
            </w:r>
            <w:r>
              <w:t>,</w:t>
            </w:r>
            <w:r w:rsidR="00231194" w:rsidRPr="003D10A7">
              <w:t>4 mėn.</w:t>
            </w:r>
            <w:r w:rsidR="00231194" w:rsidRPr="003D10A7">
              <w:rPr>
                <w:color w:val="FF0000"/>
              </w:rPr>
              <w:t xml:space="preserve"> </w:t>
            </w:r>
            <w:r w:rsidR="00231194" w:rsidRPr="003D10A7">
              <w:t xml:space="preserve">Programoje suteiktos </w:t>
            </w:r>
            <w:r w:rsidR="00231194" w:rsidRPr="003D10A7">
              <w:rPr>
                <w:shd w:val="clear" w:color="auto" w:fill="FFFFFF"/>
              </w:rPr>
              <w:t>paslaugos: informavimo-konsultavimo, individualios ir grupinės psichologo, priklausomybių ligų konsultacijos</w:t>
            </w:r>
            <w:r>
              <w:rPr>
                <w:shd w:val="clear" w:color="auto" w:fill="FFFFFF"/>
              </w:rPr>
              <w:t xml:space="preserve"> ir</w:t>
            </w:r>
            <w:r w:rsidR="00231194" w:rsidRPr="003D10A7">
              <w:rPr>
                <w:shd w:val="clear" w:color="auto" w:fill="FFFFFF"/>
              </w:rPr>
              <w:t xml:space="preserve"> transporto organizavimo paslaugos.</w:t>
            </w:r>
          </w:p>
        </w:tc>
      </w:tr>
      <w:tr w:rsidR="00AD0E97" w14:paraId="40EDA627" w14:textId="77777777" w:rsidTr="00E20A3B">
        <w:tc>
          <w:tcPr>
            <w:tcW w:w="9628" w:type="dxa"/>
          </w:tcPr>
          <w:p w14:paraId="5CA668E8" w14:textId="77777777" w:rsidR="00AD0E97" w:rsidRDefault="00AD0E97" w:rsidP="00AD0E97">
            <w:pPr>
              <w:ind w:firstLine="540"/>
              <w:rPr>
                <w:i/>
                <w:iCs/>
                <w:sz w:val="12"/>
                <w:szCs w:val="12"/>
              </w:rPr>
            </w:pPr>
          </w:p>
          <w:p w14:paraId="771377F3" w14:textId="77777777" w:rsidR="00AD0E97" w:rsidRDefault="00AD0E97" w:rsidP="00AD0E97">
            <w:pPr>
              <w:ind w:firstLine="540"/>
              <w:rPr>
                <w:b/>
                <w:bCs/>
                <w:i/>
                <w:iCs/>
              </w:rPr>
            </w:pPr>
            <w:r>
              <w:rPr>
                <w:b/>
                <w:bCs/>
                <w:i/>
                <w:iCs/>
              </w:rPr>
              <w:t>3. Kokių pozityvių rezultatų laukiama.</w:t>
            </w:r>
          </w:p>
        </w:tc>
      </w:tr>
      <w:tr w:rsidR="00AD0E97" w14:paraId="01D60278" w14:textId="77777777" w:rsidTr="00E20A3B">
        <w:tc>
          <w:tcPr>
            <w:tcW w:w="9628" w:type="dxa"/>
          </w:tcPr>
          <w:p w14:paraId="05BBF0F7" w14:textId="3DB26C4A" w:rsidR="002A2AAF" w:rsidRDefault="002A2AAF" w:rsidP="002A2AAF">
            <w:pPr>
              <w:ind w:firstLine="851"/>
              <w:jc w:val="both"/>
              <w:rPr>
                <w:color w:val="000000"/>
                <w:szCs w:val="24"/>
              </w:rPr>
            </w:pPr>
            <w:r w:rsidRPr="007E64A6">
              <w:rPr>
                <w:szCs w:val="24"/>
              </w:rPr>
              <w:t>Programos įgyvendinimo laikotarpis – 202</w:t>
            </w:r>
            <w:r w:rsidR="002E14B7">
              <w:rPr>
                <w:szCs w:val="24"/>
              </w:rPr>
              <w:t>4</w:t>
            </w:r>
            <w:r w:rsidRPr="007E64A6">
              <w:rPr>
                <w:szCs w:val="24"/>
              </w:rPr>
              <w:t xml:space="preserve"> metai. </w:t>
            </w:r>
            <w:r w:rsidRPr="007E64A6">
              <w:rPr>
                <w:color w:val="000000"/>
                <w:szCs w:val="24"/>
              </w:rPr>
              <w:t xml:space="preserve"> </w:t>
            </w:r>
            <w:r w:rsidR="009B6DFA">
              <w:rPr>
                <w:color w:val="000000"/>
                <w:szCs w:val="24"/>
              </w:rPr>
              <w:t>N</w:t>
            </w:r>
            <w:r w:rsidRPr="007E64A6">
              <w:rPr>
                <w:color w:val="000000"/>
                <w:szCs w:val="24"/>
              </w:rPr>
              <w:t xml:space="preserve">umatyta, kad </w:t>
            </w:r>
            <w:r w:rsidR="009B6DFA">
              <w:rPr>
                <w:color w:val="000000"/>
                <w:szCs w:val="24"/>
              </w:rPr>
              <w:t xml:space="preserve">programoje </w:t>
            </w:r>
            <w:r w:rsidRPr="007E64A6">
              <w:rPr>
                <w:color w:val="000000"/>
                <w:szCs w:val="24"/>
              </w:rPr>
              <w:t>dalyvaus apie</w:t>
            </w:r>
            <w:r w:rsidR="00231194">
              <w:rPr>
                <w:color w:val="000000"/>
                <w:szCs w:val="24"/>
              </w:rPr>
              <w:t xml:space="preserve"> </w:t>
            </w:r>
            <w:r w:rsidR="002E14B7">
              <w:rPr>
                <w:color w:val="000000"/>
                <w:szCs w:val="24"/>
              </w:rPr>
              <w:t>40</w:t>
            </w:r>
            <w:r w:rsidRPr="007E64A6">
              <w:rPr>
                <w:color w:val="000000"/>
                <w:szCs w:val="24"/>
              </w:rPr>
              <w:t xml:space="preserve"> darbo rinkai besirengiančių asmenų, kuriems bus teikiamos Paslaugos ir (ar) Priemonės, i</w:t>
            </w:r>
            <w:r w:rsidR="009B6DFA">
              <w:rPr>
                <w:color w:val="000000"/>
                <w:szCs w:val="24"/>
              </w:rPr>
              <w:t>r</w:t>
            </w:r>
            <w:r w:rsidRPr="007E64A6">
              <w:rPr>
                <w:color w:val="000000"/>
                <w:szCs w:val="24"/>
              </w:rPr>
              <w:t xml:space="preserve"> 40 bedarbių, kuriems bus parenkamos Priemonės.</w:t>
            </w:r>
          </w:p>
          <w:p w14:paraId="09FD97C4" w14:textId="05F84FE0" w:rsidR="002A2AAF" w:rsidRPr="002A2AAF" w:rsidRDefault="002A2AAF" w:rsidP="002A2AAF">
            <w:pPr>
              <w:pStyle w:val="HTMLiankstoformatuotas"/>
              <w:widowControl w:val="0"/>
              <w:ind w:firstLine="743"/>
              <w:jc w:val="both"/>
              <w:rPr>
                <w:rFonts w:ascii="Times New Roman" w:hAnsi="Times New Roman" w:cs="Times New Roman"/>
                <w:sz w:val="24"/>
                <w:szCs w:val="24"/>
              </w:rPr>
            </w:pPr>
            <w:r>
              <w:rPr>
                <w:rFonts w:ascii="Times New Roman" w:hAnsi="Times New Roman" w:cs="Times New Roman"/>
                <w:sz w:val="24"/>
                <w:szCs w:val="24"/>
              </w:rPr>
              <w:t xml:space="preserve">  </w:t>
            </w:r>
            <w:r w:rsidRPr="007E64A6">
              <w:rPr>
                <w:rFonts w:ascii="Times New Roman" w:hAnsi="Times New Roman" w:cs="Times New Roman"/>
                <w:sz w:val="24"/>
                <w:szCs w:val="24"/>
              </w:rPr>
              <w:t xml:space="preserve">Programos laikiniesiems darbams įgyvendinti numatyta panaudoti </w:t>
            </w:r>
            <w:r w:rsidR="002E14B7" w:rsidRPr="009B6DFA">
              <w:rPr>
                <w:rFonts w:ascii="Times New Roman" w:hAnsi="Times New Roman" w:cs="Times New Roman"/>
                <w:sz w:val="24"/>
                <w:szCs w:val="24"/>
              </w:rPr>
              <w:t>52.4</w:t>
            </w:r>
            <w:r w:rsidR="00231194" w:rsidRPr="009B6DFA">
              <w:rPr>
                <w:rFonts w:ascii="Times New Roman" w:hAnsi="Times New Roman" w:cs="Times New Roman"/>
                <w:sz w:val="24"/>
                <w:szCs w:val="24"/>
              </w:rPr>
              <w:t>8</w:t>
            </w:r>
            <w:r w:rsidRPr="009B6DFA">
              <w:rPr>
                <w:rFonts w:ascii="Times New Roman" w:hAnsi="Times New Roman" w:cs="Times New Roman"/>
                <w:sz w:val="24"/>
                <w:szCs w:val="24"/>
              </w:rPr>
              <w:t xml:space="preserve"> tūkst. Eurų.</w:t>
            </w:r>
          </w:p>
          <w:p w14:paraId="780C1030" w14:textId="7FE74AEC" w:rsidR="00AD0E97" w:rsidRPr="00D43B29" w:rsidRDefault="004F487C" w:rsidP="00D43B29">
            <w:pPr>
              <w:ind w:firstLine="851"/>
              <w:jc w:val="both"/>
              <w:rPr>
                <w:szCs w:val="24"/>
              </w:rPr>
            </w:pPr>
            <w:r w:rsidRPr="007E64A6">
              <w:rPr>
                <w:color w:val="000000"/>
                <w:szCs w:val="24"/>
              </w:rPr>
              <w:t>Pasibaigus Užimtumo didinimo programai po 6 mėnesių dirbs arba vykdys savarankišką veiklą apie 13 proc. asmenų, dalyvavusių Programoje.</w:t>
            </w:r>
          </w:p>
        </w:tc>
      </w:tr>
      <w:tr w:rsidR="00AD0E97" w14:paraId="1BA3C0D0" w14:textId="77777777" w:rsidTr="00E20A3B">
        <w:tc>
          <w:tcPr>
            <w:tcW w:w="9628" w:type="dxa"/>
          </w:tcPr>
          <w:p w14:paraId="0A2960FB" w14:textId="77777777" w:rsidR="00AD0E97" w:rsidRDefault="00AD0E97" w:rsidP="00AD0E97">
            <w:pPr>
              <w:ind w:firstLine="540"/>
              <w:rPr>
                <w:i/>
                <w:iCs/>
                <w:sz w:val="12"/>
                <w:szCs w:val="12"/>
              </w:rPr>
            </w:pPr>
          </w:p>
          <w:p w14:paraId="707A372E" w14:textId="77777777" w:rsidR="00AD0E97" w:rsidRDefault="00AD0E97" w:rsidP="00AD0E97">
            <w:pPr>
              <w:ind w:firstLine="540"/>
              <w:rPr>
                <w:b/>
                <w:bCs/>
                <w:i/>
                <w:iCs/>
              </w:rPr>
            </w:pPr>
            <w:r>
              <w:rPr>
                <w:b/>
                <w:bCs/>
                <w:i/>
                <w:iCs/>
              </w:rPr>
              <w:t>4. Galimos neigiamos priimto projekto pasekmės ir kokių priemonių reikėtų imtis, kad tokių pasekmių būtų išvengta.</w:t>
            </w:r>
          </w:p>
        </w:tc>
      </w:tr>
      <w:tr w:rsidR="00AD0E97" w14:paraId="557B5387" w14:textId="77777777" w:rsidTr="00E20A3B">
        <w:tc>
          <w:tcPr>
            <w:tcW w:w="9628" w:type="dxa"/>
          </w:tcPr>
          <w:p w14:paraId="74289F7C" w14:textId="79375057" w:rsidR="00AD0E97" w:rsidRDefault="00AD0E97" w:rsidP="00AD0E97">
            <w:pPr>
              <w:ind w:firstLine="540"/>
              <w:jc w:val="both"/>
            </w:pPr>
            <w:r>
              <w:t>Nenumatoma.</w:t>
            </w:r>
          </w:p>
        </w:tc>
      </w:tr>
      <w:tr w:rsidR="00AD0E97" w14:paraId="4B80383A" w14:textId="77777777" w:rsidTr="00E20A3B">
        <w:tc>
          <w:tcPr>
            <w:tcW w:w="9628" w:type="dxa"/>
          </w:tcPr>
          <w:p w14:paraId="77404911" w14:textId="77777777" w:rsidR="00AD0E97" w:rsidRDefault="00AD0E97" w:rsidP="00AD0E97">
            <w:pPr>
              <w:ind w:firstLine="540"/>
              <w:rPr>
                <w:b/>
                <w:bCs/>
                <w:i/>
                <w:iCs/>
                <w:sz w:val="12"/>
                <w:szCs w:val="12"/>
              </w:rPr>
            </w:pPr>
          </w:p>
          <w:p w14:paraId="78400802" w14:textId="77777777" w:rsidR="00AD0E97" w:rsidRDefault="00AD0E97" w:rsidP="00AD0E97">
            <w:pPr>
              <w:ind w:firstLine="540"/>
              <w:jc w:val="both"/>
              <w:rPr>
                <w:b/>
                <w:bCs/>
                <w:i/>
                <w:iCs/>
              </w:rPr>
            </w:pPr>
            <w:r>
              <w:rPr>
                <w:b/>
                <w:bCs/>
                <w:i/>
                <w:iCs/>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AD0E97" w14:paraId="5C40E4CD" w14:textId="77777777" w:rsidTr="00E20A3B">
        <w:tc>
          <w:tcPr>
            <w:tcW w:w="9628" w:type="dxa"/>
          </w:tcPr>
          <w:p w14:paraId="10F9DA85" w14:textId="6E7E506E" w:rsidR="00AD0E97" w:rsidRDefault="00AD0E97" w:rsidP="00AD0E97">
            <w:pPr>
              <w:ind w:firstLine="540"/>
              <w:jc w:val="both"/>
            </w:pPr>
            <w:r>
              <w:t>Nėra</w:t>
            </w:r>
          </w:p>
        </w:tc>
      </w:tr>
      <w:tr w:rsidR="00AD0E97" w14:paraId="49E41498" w14:textId="77777777" w:rsidTr="00E20A3B">
        <w:tc>
          <w:tcPr>
            <w:tcW w:w="9628" w:type="dxa"/>
          </w:tcPr>
          <w:p w14:paraId="40966710" w14:textId="77777777" w:rsidR="00AD0E97" w:rsidRDefault="00AD0E97" w:rsidP="00AD0E97">
            <w:pPr>
              <w:ind w:firstLine="540"/>
              <w:jc w:val="both"/>
              <w:rPr>
                <w:b/>
                <w:bCs/>
                <w:i/>
                <w:iCs/>
                <w:sz w:val="12"/>
                <w:szCs w:val="12"/>
              </w:rPr>
            </w:pPr>
          </w:p>
          <w:p w14:paraId="64FC9B70" w14:textId="77777777" w:rsidR="00AD0E97" w:rsidRDefault="00AD0E97" w:rsidP="00AD0E97">
            <w:pPr>
              <w:ind w:firstLine="540"/>
              <w:jc w:val="both"/>
              <w:rPr>
                <w:b/>
                <w:bCs/>
                <w:i/>
                <w:iCs/>
              </w:rPr>
            </w:pPr>
            <w:r>
              <w:rPr>
                <w:b/>
                <w:bCs/>
                <w:i/>
                <w:iCs/>
              </w:rPr>
              <w:t>6. Jeigu reikia atlikti sprendimo projekto antikorupcinį vertinimą, sprendžia projekto rengėjas, atsižvelgdamas į Teisės aktų projektų antikorupcinio vertinimo taisykles.</w:t>
            </w:r>
          </w:p>
        </w:tc>
      </w:tr>
      <w:tr w:rsidR="00AD0E97" w14:paraId="12906FB4" w14:textId="77777777" w:rsidTr="00E20A3B">
        <w:tc>
          <w:tcPr>
            <w:tcW w:w="9628" w:type="dxa"/>
          </w:tcPr>
          <w:p w14:paraId="4DF6DD31" w14:textId="14781C29" w:rsidR="00AD0E97" w:rsidRPr="004F487C" w:rsidRDefault="00AD0E97" w:rsidP="00AD0E97">
            <w:pPr>
              <w:ind w:firstLine="540"/>
              <w:jc w:val="both"/>
            </w:pPr>
            <w:r w:rsidRPr="004F487C">
              <w:rPr>
                <w:rStyle w:val="Internetosaitas"/>
                <w:color w:val="auto"/>
              </w:rPr>
              <w:t>Antikorupcinio vertinimo pažyma pridedama</w:t>
            </w:r>
            <w:r w:rsidRPr="004F487C">
              <w:t>.</w:t>
            </w:r>
          </w:p>
        </w:tc>
      </w:tr>
      <w:tr w:rsidR="00AD0E97" w14:paraId="76760332" w14:textId="77777777" w:rsidTr="00E20A3B">
        <w:tc>
          <w:tcPr>
            <w:tcW w:w="9628" w:type="dxa"/>
          </w:tcPr>
          <w:p w14:paraId="4A1A0A22" w14:textId="77777777" w:rsidR="00AD0E97" w:rsidRDefault="00AD0E97" w:rsidP="00AD0E97">
            <w:pPr>
              <w:ind w:firstLine="540"/>
              <w:rPr>
                <w:i/>
                <w:iCs/>
                <w:sz w:val="12"/>
                <w:szCs w:val="12"/>
              </w:rPr>
            </w:pPr>
          </w:p>
          <w:p w14:paraId="6403879A" w14:textId="77777777" w:rsidR="00AD0E97" w:rsidRDefault="00AD0E97" w:rsidP="00AD0E97">
            <w:pPr>
              <w:ind w:firstLine="540"/>
              <w:rPr>
                <w:b/>
                <w:bCs/>
                <w:i/>
                <w:iCs/>
              </w:rPr>
            </w:pPr>
            <w:r>
              <w:rPr>
                <w:b/>
                <w:bCs/>
                <w:i/>
                <w:iCs/>
              </w:rPr>
              <w:t>7. Projekto rengimo metu gauti specialistų vertinimai ir išvados, ekonominiai apskaičiavimai (sąmatos) ir konkretūs finansavimo šaltiniai.</w:t>
            </w:r>
          </w:p>
        </w:tc>
      </w:tr>
      <w:tr w:rsidR="00AD0E97" w14:paraId="5C53C691" w14:textId="77777777" w:rsidTr="00E20A3B">
        <w:tc>
          <w:tcPr>
            <w:tcW w:w="9628" w:type="dxa"/>
          </w:tcPr>
          <w:p w14:paraId="59D6B701" w14:textId="3EDA8C0D" w:rsidR="002A2AAF" w:rsidRDefault="002A2AAF" w:rsidP="00AD0E97">
            <w:pPr>
              <w:widowControl w:val="0"/>
              <w:suppressAutoHyphens/>
              <w:ind w:firstLine="743"/>
              <w:jc w:val="both"/>
              <w:rPr>
                <w:szCs w:val="24"/>
                <w:lang w:eastAsia="lt-LT"/>
              </w:rPr>
            </w:pPr>
            <w:r>
              <w:rPr>
                <w:szCs w:val="24"/>
                <w:lang w:eastAsia="lt-LT"/>
              </w:rPr>
              <w:t>Atsižvelg</w:t>
            </w:r>
            <w:r w:rsidR="00373FD4">
              <w:rPr>
                <w:szCs w:val="24"/>
                <w:lang w:eastAsia="lt-LT"/>
              </w:rPr>
              <w:t>dama</w:t>
            </w:r>
            <w:r>
              <w:rPr>
                <w:szCs w:val="24"/>
                <w:lang w:eastAsia="lt-LT"/>
              </w:rPr>
              <w:t xml:space="preserve"> į 202</w:t>
            </w:r>
            <w:r w:rsidR="002E14B7">
              <w:rPr>
                <w:szCs w:val="24"/>
                <w:lang w:eastAsia="lt-LT"/>
              </w:rPr>
              <w:t>4</w:t>
            </w:r>
            <w:r>
              <w:rPr>
                <w:szCs w:val="24"/>
                <w:lang w:eastAsia="lt-LT"/>
              </w:rPr>
              <w:t xml:space="preserve"> metais gautas </w:t>
            </w:r>
            <w:r>
              <w:rPr>
                <w:szCs w:val="24"/>
              </w:rPr>
              <w:t>valstybės biudžeto specialiosios tikslinės dotacijos lėšas, skirtas savivaldybių patvirtintoms Užimtumo didinimo programoms įgyvendinti,</w:t>
            </w:r>
            <w:r w:rsidR="00864705" w:rsidRPr="00E20A3B">
              <w:rPr>
                <w:szCs w:val="24"/>
                <w:lang w:eastAsia="zh-CN"/>
              </w:rPr>
              <w:t xml:space="preserve"> Šilutės rajono savivaldybė 202</w:t>
            </w:r>
            <w:r w:rsidR="002E14B7">
              <w:rPr>
                <w:szCs w:val="24"/>
                <w:lang w:eastAsia="zh-CN"/>
              </w:rPr>
              <w:t>4</w:t>
            </w:r>
            <w:r w:rsidR="00864705" w:rsidRPr="00E20A3B">
              <w:rPr>
                <w:szCs w:val="24"/>
                <w:lang w:eastAsia="zh-CN"/>
              </w:rPr>
              <w:t xml:space="preserve"> metų Šilutės rajono savivaldybės užimtumo didinimo program</w:t>
            </w:r>
            <w:r w:rsidR="00864705">
              <w:rPr>
                <w:szCs w:val="24"/>
                <w:lang w:eastAsia="zh-CN"/>
              </w:rPr>
              <w:t>ai</w:t>
            </w:r>
            <w:r w:rsidR="00864705" w:rsidRPr="00E20A3B">
              <w:rPr>
                <w:szCs w:val="24"/>
                <w:lang w:eastAsia="zh-CN"/>
              </w:rPr>
              <w:t xml:space="preserve"> įgyvendinti planuoja panaudoti </w:t>
            </w:r>
            <w:r w:rsidR="002E14B7" w:rsidRPr="009B6DFA">
              <w:rPr>
                <w:szCs w:val="24"/>
                <w:lang w:eastAsia="zh-CN"/>
              </w:rPr>
              <w:t>95.1</w:t>
            </w:r>
            <w:r w:rsidR="00864705" w:rsidRPr="009B6DFA">
              <w:rPr>
                <w:szCs w:val="24"/>
                <w:lang w:eastAsia="zh-CN"/>
              </w:rPr>
              <w:t xml:space="preserve"> tūkst. </w:t>
            </w:r>
            <w:r w:rsidR="003F58CF" w:rsidRPr="009B6DFA">
              <w:rPr>
                <w:szCs w:val="24"/>
                <w:lang w:eastAsia="zh-CN"/>
              </w:rPr>
              <w:t>eurų.</w:t>
            </w:r>
            <w:r w:rsidR="003F58CF">
              <w:rPr>
                <w:szCs w:val="24"/>
                <w:lang w:eastAsia="zh-CN"/>
              </w:rPr>
              <w:t xml:space="preserve"> </w:t>
            </w:r>
            <w:r>
              <w:rPr>
                <w:bCs/>
                <w:szCs w:val="24"/>
              </w:rPr>
              <w:t xml:space="preserve">Programos priemonėse galės dalyvauti </w:t>
            </w:r>
            <w:r w:rsidR="00864705">
              <w:rPr>
                <w:bCs/>
                <w:szCs w:val="24"/>
              </w:rPr>
              <w:t xml:space="preserve">apie </w:t>
            </w:r>
            <w:r>
              <w:rPr>
                <w:bCs/>
                <w:szCs w:val="24"/>
              </w:rPr>
              <w:t>40 bedarbių</w:t>
            </w:r>
            <w:r>
              <w:rPr>
                <w:szCs w:val="24"/>
                <w:lang w:eastAsia="lt-LT"/>
              </w:rPr>
              <w:t xml:space="preserve">. Dalyvavimo Programoje trukmė skaičiuojama nuo darbo sutartyje laikino pobūdžio darbams atlikti nurodytos pirmos darbo dienos iki atleidimo iš darbo dienos. </w:t>
            </w:r>
            <w:r w:rsidR="009B6DFA">
              <w:rPr>
                <w:szCs w:val="24"/>
                <w:lang w:eastAsia="lt-LT"/>
              </w:rPr>
              <w:t>Panaudojant</w:t>
            </w:r>
            <w:r>
              <w:rPr>
                <w:szCs w:val="24"/>
                <w:lang w:eastAsia="lt-LT"/>
              </w:rPr>
              <w:t xml:space="preserve"> Užimtumo didinimo programos skirtas lėšas paslaugoms, planuojama įveiklinti apie </w:t>
            </w:r>
            <w:r w:rsidR="002E14B7">
              <w:rPr>
                <w:szCs w:val="24"/>
                <w:lang w:eastAsia="lt-LT"/>
              </w:rPr>
              <w:t xml:space="preserve">40 </w:t>
            </w:r>
            <w:r>
              <w:rPr>
                <w:szCs w:val="24"/>
                <w:lang w:eastAsia="lt-LT"/>
              </w:rPr>
              <w:t>darbo rinkai besirengiančių asmenų.</w:t>
            </w:r>
          </w:p>
          <w:p w14:paraId="28E5FB66" w14:textId="041E5E50" w:rsidR="00AD0E97" w:rsidRPr="00E20A3B" w:rsidRDefault="00AD0E97" w:rsidP="00AD0E97">
            <w:pPr>
              <w:suppressAutoHyphens/>
              <w:ind w:firstLine="851"/>
              <w:jc w:val="both"/>
              <w:rPr>
                <w:szCs w:val="24"/>
              </w:rPr>
            </w:pPr>
            <w:r w:rsidRPr="00E20A3B">
              <w:rPr>
                <w:szCs w:val="24"/>
                <w:lang w:eastAsia="zh-CN"/>
              </w:rPr>
              <w:t>1.</w:t>
            </w:r>
            <w:r w:rsidRPr="00E20A3B">
              <w:rPr>
                <w:szCs w:val="24"/>
              </w:rPr>
              <w:t xml:space="preserve"> Laikiniesiems darbams atlikti – </w:t>
            </w:r>
            <w:r w:rsidR="002E14B7">
              <w:rPr>
                <w:szCs w:val="24"/>
              </w:rPr>
              <w:t>52.4</w:t>
            </w:r>
            <w:r w:rsidR="00231194">
              <w:rPr>
                <w:szCs w:val="24"/>
              </w:rPr>
              <w:t>8</w:t>
            </w:r>
            <w:r w:rsidRPr="00E20A3B">
              <w:rPr>
                <w:szCs w:val="24"/>
              </w:rPr>
              <w:t xml:space="preserve"> tūkst. eurų. </w:t>
            </w:r>
          </w:p>
          <w:p w14:paraId="19EA4D1A" w14:textId="1C14C6CE" w:rsidR="00AD0E97" w:rsidRPr="00E20A3B" w:rsidRDefault="00AD0E97" w:rsidP="00AD0E97">
            <w:pPr>
              <w:ind w:firstLine="851"/>
              <w:jc w:val="both"/>
              <w:rPr>
                <w:szCs w:val="24"/>
              </w:rPr>
            </w:pPr>
            <w:r w:rsidRPr="00E20A3B">
              <w:rPr>
                <w:szCs w:val="24"/>
              </w:rPr>
              <w:t>2. Atvejo vadybininko darbo užmokesčiui</w:t>
            </w:r>
            <w:r w:rsidR="00373FD4">
              <w:rPr>
                <w:szCs w:val="24"/>
              </w:rPr>
              <w:t xml:space="preserve"> – </w:t>
            </w:r>
            <w:r w:rsidRPr="00E20A3B">
              <w:rPr>
                <w:szCs w:val="24"/>
              </w:rPr>
              <w:t>2</w:t>
            </w:r>
            <w:r w:rsidR="002E14B7">
              <w:rPr>
                <w:szCs w:val="24"/>
              </w:rPr>
              <w:t>5.7</w:t>
            </w:r>
            <w:r w:rsidR="00231194">
              <w:rPr>
                <w:szCs w:val="24"/>
              </w:rPr>
              <w:t xml:space="preserve"> </w:t>
            </w:r>
            <w:r w:rsidRPr="00E20A3B">
              <w:rPr>
                <w:szCs w:val="24"/>
              </w:rPr>
              <w:t>tūkst. eurų.</w:t>
            </w:r>
          </w:p>
          <w:p w14:paraId="4C9C9824" w14:textId="11C80430" w:rsidR="00AD0E97" w:rsidRPr="00E20A3B" w:rsidRDefault="00AD0E97" w:rsidP="00AD0E97">
            <w:pPr>
              <w:ind w:firstLine="851"/>
              <w:jc w:val="both"/>
              <w:rPr>
                <w:szCs w:val="24"/>
              </w:rPr>
            </w:pPr>
            <w:r w:rsidRPr="00E20A3B">
              <w:rPr>
                <w:szCs w:val="24"/>
              </w:rPr>
              <w:t>3. Paslaugoms</w:t>
            </w:r>
            <w:r w:rsidR="00373FD4">
              <w:rPr>
                <w:szCs w:val="24"/>
              </w:rPr>
              <w:t xml:space="preserve"> – </w:t>
            </w:r>
            <w:r w:rsidR="002E14B7">
              <w:rPr>
                <w:szCs w:val="24"/>
              </w:rPr>
              <w:t>13.1</w:t>
            </w:r>
            <w:r w:rsidR="00231194">
              <w:rPr>
                <w:szCs w:val="24"/>
              </w:rPr>
              <w:t>2</w:t>
            </w:r>
            <w:r w:rsidRPr="00E20A3B">
              <w:rPr>
                <w:szCs w:val="24"/>
              </w:rPr>
              <w:t xml:space="preserve"> tūkst. eurų.</w:t>
            </w:r>
          </w:p>
          <w:p w14:paraId="02D78B34" w14:textId="69CBBE6F" w:rsidR="00AD0E97" w:rsidRDefault="002A2AAF" w:rsidP="00AD0E97">
            <w:pPr>
              <w:ind w:firstLine="540"/>
              <w:jc w:val="both"/>
              <w:rPr>
                <w:szCs w:val="24"/>
              </w:rPr>
            </w:pPr>
            <w:r>
              <w:rPr>
                <w:szCs w:val="24"/>
              </w:rPr>
              <w:t xml:space="preserve">     </w:t>
            </w:r>
            <w:r w:rsidR="00AD0E97" w:rsidRPr="00E20A3B">
              <w:rPr>
                <w:szCs w:val="24"/>
              </w:rPr>
              <w:t xml:space="preserve">4. Programai administruoti – </w:t>
            </w:r>
            <w:r w:rsidR="002E14B7">
              <w:rPr>
                <w:szCs w:val="24"/>
              </w:rPr>
              <w:t>3.8</w:t>
            </w:r>
            <w:r w:rsidR="00AD0E97" w:rsidRPr="00E20A3B">
              <w:rPr>
                <w:szCs w:val="24"/>
              </w:rPr>
              <w:t xml:space="preserve"> </w:t>
            </w:r>
            <w:r w:rsidR="00696678" w:rsidRPr="00E20A3B">
              <w:rPr>
                <w:szCs w:val="24"/>
              </w:rPr>
              <w:t>tūkst</w:t>
            </w:r>
            <w:r w:rsidR="00696678">
              <w:rPr>
                <w:szCs w:val="24"/>
              </w:rPr>
              <w:t xml:space="preserve">. </w:t>
            </w:r>
            <w:r w:rsidR="00AD0E97" w:rsidRPr="00E20A3B">
              <w:rPr>
                <w:szCs w:val="24"/>
              </w:rPr>
              <w:t>eurų.</w:t>
            </w:r>
          </w:p>
          <w:p w14:paraId="286596B8" w14:textId="326E6630" w:rsidR="002A2AAF" w:rsidRDefault="002A2AAF" w:rsidP="00AD0E97">
            <w:pPr>
              <w:ind w:firstLine="540"/>
              <w:jc w:val="both"/>
            </w:pPr>
            <w:r>
              <w:t>Siekiant išsi</w:t>
            </w:r>
            <w:r w:rsidR="00A1376B">
              <w:t>aiškinti Užimtumo didinimo programos priemon</w:t>
            </w:r>
            <w:r w:rsidR="009B6DFA">
              <w:t>ių</w:t>
            </w:r>
            <w:r w:rsidR="00A1376B">
              <w:t xml:space="preserve"> ir paslaug</w:t>
            </w:r>
            <w:r w:rsidR="009B6DFA">
              <w:t>ų poreikį</w:t>
            </w:r>
            <w:r w:rsidR="00A1376B">
              <w:t xml:space="preserve">, buvo atlikta seniūnijų </w:t>
            </w:r>
            <w:r w:rsidR="009B6DFA">
              <w:t xml:space="preserve">gyventojų </w:t>
            </w:r>
            <w:r w:rsidR="00A1376B">
              <w:t xml:space="preserve">apklausa. </w:t>
            </w:r>
          </w:p>
        </w:tc>
      </w:tr>
      <w:tr w:rsidR="00AD0E97" w14:paraId="1FB78749" w14:textId="77777777" w:rsidTr="00E20A3B">
        <w:tc>
          <w:tcPr>
            <w:tcW w:w="9628" w:type="dxa"/>
          </w:tcPr>
          <w:p w14:paraId="14F58B96" w14:textId="77777777" w:rsidR="00AD0E97" w:rsidRDefault="00AD0E97" w:rsidP="00AD0E97">
            <w:pPr>
              <w:ind w:firstLine="540"/>
              <w:rPr>
                <w:b/>
                <w:bCs/>
                <w:i/>
                <w:iCs/>
                <w:sz w:val="12"/>
                <w:szCs w:val="12"/>
              </w:rPr>
            </w:pPr>
          </w:p>
          <w:p w14:paraId="2AF8A3FA" w14:textId="77777777" w:rsidR="00AD0E97" w:rsidRDefault="00AD0E97" w:rsidP="00AD0E97">
            <w:pPr>
              <w:ind w:firstLine="540"/>
            </w:pPr>
            <w:r>
              <w:rPr>
                <w:b/>
                <w:bCs/>
                <w:i/>
                <w:iCs/>
              </w:rPr>
              <w:t>8. Projekto autorius ar autorių grupė.</w:t>
            </w:r>
          </w:p>
        </w:tc>
      </w:tr>
      <w:tr w:rsidR="00AD0E97" w14:paraId="18CCC41D" w14:textId="77777777" w:rsidTr="00E20A3B">
        <w:tc>
          <w:tcPr>
            <w:tcW w:w="9628" w:type="dxa"/>
          </w:tcPr>
          <w:p w14:paraId="5ECDD0B6" w14:textId="67A8F1E9" w:rsidR="002A2AAF" w:rsidRDefault="002A2AAF" w:rsidP="00417CD4">
            <w:pPr>
              <w:ind w:firstLine="540"/>
              <w:jc w:val="both"/>
            </w:pPr>
            <w:r>
              <w:t xml:space="preserve">Įformino </w:t>
            </w:r>
            <w:r w:rsidR="00AD0E97">
              <w:t>Vaida Lotužienė, Socialinės paramos skyriaus nedirbančių asmenų atvejo vadybininkė.</w:t>
            </w:r>
          </w:p>
        </w:tc>
      </w:tr>
      <w:tr w:rsidR="00AD0E97" w14:paraId="35C359EF" w14:textId="77777777" w:rsidTr="00E20A3B">
        <w:tc>
          <w:tcPr>
            <w:tcW w:w="9628" w:type="dxa"/>
          </w:tcPr>
          <w:p w14:paraId="028C58E4" w14:textId="77777777" w:rsidR="00AD0E97" w:rsidRDefault="00AD0E97" w:rsidP="00AD0E97">
            <w:pPr>
              <w:ind w:firstLine="540"/>
              <w:rPr>
                <w:b/>
                <w:bCs/>
                <w:i/>
                <w:iCs/>
                <w:sz w:val="12"/>
                <w:szCs w:val="12"/>
              </w:rPr>
            </w:pPr>
          </w:p>
          <w:p w14:paraId="5D3AD9D3" w14:textId="77777777" w:rsidR="00AD0E97" w:rsidRDefault="00AD0E97" w:rsidP="00AD0E97">
            <w:pPr>
              <w:ind w:firstLine="540"/>
            </w:pPr>
            <w:r>
              <w:rPr>
                <w:b/>
                <w:bCs/>
                <w:i/>
                <w:iCs/>
              </w:rPr>
              <w:t>9. Reikšminiai projekto žodžiai, kurių reikia šiam projektui įtraukti į kompiuterinę paieškos sistemą.</w:t>
            </w:r>
          </w:p>
        </w:tc>
      </w:tr>
      <w:tr w:rsidR="00AD0E97" w14:paraId="087F8CF4" w14:textId="77777777" w:rsidTr="00E20A3B">
        <w:tc>
          <w:tcPr>
            <w:tcW w:w="9628" w:type="dxa"/>
          </w:tcPr>
          <w:p w14:paraId="225DEDFB" w14:textId="0BF11E25" w:rsidR="00AD0E97" w:rsidRDefault="00AD0E97" w:rsidP="00AD0E97">
            <w:pPr>
              <w:ind w:firstLine="540"/>
            </w:pPr>
            <w:r>
              <w:t>Užimtumo didinimo programa, Programa.</w:t>
            </w:r>
          </w:p>
        </w:tc>
      </w:tr>
      <w:tr w:rsidR="00AD0E97" w14:paraId="1EE8E368" w14:textId="77777777" w:rsidTr="00E20A3B">
        <w:tc>
          <w:tcPr>
            <w:tcW w:w="9628" w:type="dxa"/>
          </w:tcPr>
          <w:p w14:paraId="204F2D28" w14:textId="77777777" w:rsidR="00AD0E97" w:rsidRDefault="00AD0E97" w:rsidP="00AD0E97">
            <w:pPr>
              <w:ind w:firstLine="540"/>
              <w:rPr>
                <w:b/>
                <w:bCs/>
                <w:i/>
                <w:iCs/>
                <w:sz w:val="12"/>
                <w:szCs w:val="12"/>
              </w:rPr>
            </w:pPr>
          </w:p>
          <w:p w14:paraId="18841A12" w14:textId="77777777" w:rsidR="00AD0E97" w:rsidRDefault="00AD0E97" w:rsidP="00AD0E97">
            <w:pPr>
              <w:ind w:firstLine="540"/>
              <w:rPr>
                <w:b/>
                <w:bCs/>
                <w:i/>
                <w:iCs/>
              </w:rPr>
            </w:pPr>
            <w:r>
              <w:rPr>
                <w:b/>
                <w:bCs/>
                <w:i/>
                <w:iCs/>
              </w:rPr>
              <w:lastRenderedPageBreak/>
              <w:t>10. Kiti, autorių nuomone, reikalingi pagrindimai ir paaiškinimai.</w:t>
            </w:r>
          </w:p>
        </w:tc>
      </w:tr>
      <w:tr w:rsidR="00AD0E97" w14:paraId="3AEBFB65" w14:textId="77777777" w:rsidTr="00E20A3B">
        <w:tc>
          <w:tcPr>
            <w:tcW w:w="9628" w:type="dxa"/>
          </w:tcPr>
          <w:tbl>
            <w:tblPr>
              <w:tblW w:w="9854" w:type="dxa"/>
              <w:tblLook w:val="0000" w:firstRow="0" w:lastRow="0" w:firstColumn="0" w:lastColumn="0" w:noHBand="0" w:noVBand="0"/>
            </w:tblPr>
            <w:tblGrid>
              <w:gridCol w:w="9854"/>
            </w:tblGrid>
            <w:tr w:rsidR="00AD0E97" w14:paraId="0C8A30AF" w14:textId="77777777" w:rsidTr="00435ED3">
              <w:tc>
                <w:tcPr>
                  <w:tcW w:w="9853" w:type="dxa"/>
                  <w:shd w:val="clear" w:color="auto" w:fill="auto"/>
                </w:tcPr>
                <w:p w14:paraId="684079B6" w14:textId="77777777" w:rsidR="00AD0E97" w:rsidRDefault="00AD0E97" w:rsidP="00AD0E97">
                  <w:pPr>
                    <w:widowControl w:val="0"/>
                    <w:tabs>
                      <w:tab w:val="left" w:pos="0"/>
                    </w:tabs>
                    <w:ind w:firstLine="743"/>
                  </w:pPr>
                  <w:r>
                    <w:lastRenderedPageBreak/>
                    <w:t>Pridedamas Užimtumo didinimo programos projekto lyginamasis variantas.</w:t>
                  </w:r>
                </w:p>
              </w:tc>
            </w:tr>
            <w:tr w:rsidR="00AD0E97" w14:paraId="6D47EDC8" w14:textId="77777777" w:rsidTr="00D43B29">
              <w:trPr>
                <w:trHeight w:val="65"/>
              </w:trPr>
              <w:tc>
                <w:tcPr>
                  <w:tcW w:w="9853" w:type="dxa"/>
                  <w:shd w:val="clear" w:color="auto" w:fill="auto"/>
                </w:tcPr>
                <w:p w14:paraId="2C7A5CD4" w14:textId="77777777" w:rsidR="00AD0E97" w:rsidRDefault="00AD0E97" w:rsidP="00AD0E97">
                  <w:pPr>
                    <w:widowControl w:val="0"/>
                    <w:ind w:firstLine="709"/>
                    <w:jc w:val="both"/>
                  </w:pPr>
                </w:p>
              </w:tc>
            </w:tr>
          </w:tbl>
          <w:p w14:paraId="6768CF77" w14:textId="77777777" w:rsidR="00AD0E97" w:rsidRDefault="00AD0E97" w:rsidP="00AD0E97">
            <w:pPr>
              <w:ind w:firstLine="540"/>
              <w:jc w:val="both"/>
              <w:rPr>
                <w:sz w:val="22"/>
                <w:szCs w:val="22"/>
              </w:rPr>
            </w:pPr>
          </w:p>
        </w:tc>
      </w:tr>
    </w:tbl>
    <w:p w14:paraId="0A183281" w14:textId="77777777" w:rsidR="00DD1F44" w:rsidRDefault="00DD1F44" w:rsidP="00974D16">
      <w:pPr>
        <w:pStyle w:val="Pagrindiniotekstotrauka3"/>
        <w:spacing w:after="0"/>
        <w:rPr>
          <w:b/>
          <w:bCs/>
        </w:rPr>
      </w:pPr>
    </w:p>
    <w:p w14:paraId="5D56260D" w14:textId="78D50334" w:rsidR="00DD1F44" w:rsidRPr="00D43B29" w:rsidRDefault="009D52EE" w:rsidP="00974D16">
      <w:pPr>
        <w:pStyle w:val="Pagrindiniotekstotrauka3"/>
        <w:spacing w:after="0"/>
        <w:rPr>
          <w:sz w:val="24"/>
          <w:szCs w:val="24"/>
        </w:rPr>
      </w:pPr>
      <w:r w:rsidRPr="00D43B29">
        <w:rPr>
          <w:sz w:val="24"/>
          <w:szCs w:val="24"/>
        </w:rPr>
        <w:t xml:space="preserve">Nedirbančių asmenų atvejo vadybininkė                                               </w:t>
      </w:r>
      <w:r w:rsidR="00D43B29" w:rsidRPr="00D43B29">
        <w:rPr>
          <w:sz w:val="24"/>
          <w:szCs w:val="24"/>
        </w:rPr>
        <w:t xml:space="preserve"> </w:t>
      </w:r>
      <w:r w:rsidRPr="00D43B29">
        <w:rPr>
          <w:sz w:val="24"/>
          <w:szCs w:val="24"/>
        </w:rPr>
        <w:t xml:space="preserve">Vaida Lotužienė                                                                       </w:t>
      </w:r>
    </w:p>
    <w:p w14:paraId="614A7035" w14:textId="77777777" w:rsidR="00DD1F44" w:rsidRDefault="00DD1F44" w:rsidP="00974D16">
      <w:pPr>
        <w:pStyle w:val="hd"/>
        <w:spacing w:before="0" w:beforeAutospacing="0" w:after="0" w:afterAutospacing="0"/>
        <w:jc w:val="center"/>
        <w:rPr>
          <w:rFonts w:ascii="Times New Roman" w:eastAsia="Times New Roman" w:hAnsi="Times New Roman" w:cs="Times New Roman"/>
          <w:sz w:val="18"/>
          <w:lang w:val="lt-LT"/>
        </w:rPr>
      </w:pPr>
    </w:p>
    <w:p w14:paraId="740F6947" w14:textId="77777777" w:rsidR="005D1983" w:rsidRDefault="005D1983"/>
    <w:sectPr w:rsidR="005D1983">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61E5E" w14:textId="77777777" w:rsidR="00272562" w:rsidRDefault="00272562">
      <w:r>
        <w:separator/>
      </w:r>
    </w:p>
  </w:endnote>
  <w:endnote w:type="continuationSeparator" w:id="0">
    <w:p w14:paraId="2A13FE94" w14:textId="77777777" w:rsidR="00272562" w:rsidRDefault="0027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HG Mincho Light J">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BE4DD" w14:textId="77777777" w:rsidR="008A1957" w:rsidRDefault="008A195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4C70" w14:textId="77777777" w:rsidR="008A1957" w:rsidRDefault="008A195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C07B"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20E5B" w14:textId="77777777" w:rsidR="00272562" w:rsidRDefault="00272562">
      <w:r>
        <w:separator/>
      </w:r>
    </w:p>
  </w:footnote>
  <w:footnote w:type="continuationSeparator" w:id="0">
    <w:p w14:paraId="46E8C64B" w14:textId="77777777" w:rsidR="00272562" w:rsidRDefault="00272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1E3A"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E16260" w14:textId="77777777" w:rsidR="00DD1F44" w:rsidRDefault="00DD1F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FA07"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2400B0D1" w14:textId="77777777" w:rsidR="00DD1F44" w:rsidRDefault="00DD1F4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DA38" w14:textId="77777777" w:rsidR="008A1957" w:rsidRDefault="008A195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227D9"/>
    <w:rsid w:val="000734BA"/>
    <w:rsid w:val="0011455C"/>
    <w:rsid w:val="00132A65"/>
    <w:rsid w:val="00152A77"/>
    <w:rsid w:val="00180175"/>
    <w:rsid w:val="001C253E"/>
    <w:rsid w:val="00220977"/>
    <w:rsid w:val="00231194"/>
    <w:rsid w:val="00272562"/>
    <w:rsid w:val="0027660E"/>
    <w:rsid w:val="002A2AAF"/>
    <w:rsid w:val="002E14B7"/>
    <w:rsid w:val="00322C9A"/>
    <w:rsid w:val="00373FD4"/>
    <w:rsid w:val="003D15C4"/>
    <w:rsid w:val="003E44A1"/>
    <w:rsid w:val="003F58CF"/>
    <w:rsid w:val="00414014"/>
    <w:rsid w:val="00417CD4"/>
    <w:rsid w:val="0042230F"/>
    <w:rsid w:val="0044309A"/>
    <w:rsid w:val="0047418C"/>
    <w:rsid w:val="0047544E"/>
    <w:rsid w:val="004F487C"/>
    <w:rsid w:val="005D1983"/>
    <w:rsid w:val="006100CA"/>
    <w:rsid w:val="00617D28"/>
    <w:rsid w:val="00644302"/>
    <w:rsid w:val="00696678"/>
    <w:rsid w:val="007208CA"/>
    <w:rsid w:val="007508D2"/>
    <w:rsid w:val="00754BAA"/>
    <w:rsid w:val="007E64A6"/>
    <w:rsid w:val="00856541"/>
    <w:rsid w:val="00864705"/>
    <w:rsid w:val="00870339"/>
    <w:rsid w:val="008A1957"/>
    <w:rsid w:val="008B35C9"/>
    <w:rsid w:val="008D54B8"/>
    <w:rsid w:val="008F3337"/>
    <w:rsid w:val="008F356B"/>
    <w:rsid w:val="00903999"/>
    <w:rsid w:val="00923661"/>
    <w:rsid w:val="00947FCE"/>
    <w:rsid w:val="00974D16"/>
    <w:rsid w:val="009B4FA3"/>
    <w:rsid w:val="009B6DFA"/>
    <w:rsid w:val="009D52EE"/>
    <w:rsid w:val="00A1376B"/>
    <w:rsid w:val="00AC7354"/>
    <w:rsid w:val="00AD0E97"/>
    <w:rsid w:val="00B03E5C"/>
    <w:rsid w:val="00B32221"/>
    <w:rsid w:val="00B468EB"/>
    <w:rsid w:val="00B55D2E"/>
    <w:rsid w:val="00B80233"/>
    <w:rsid w:val="00B86AA5"/>
    <w:rsid w:val="00C04378"/>
    <w:rsid w:val="00C62447"/>
    <w:rsid w:val="00CB5CF9"/>
    <w:rsid w:val="00CF4C26"/>
    <w:rsid w:val="00D3443B"/>
    <w:rsid w:val="00D43B29"/>
    <w:rsid w:val="00D5466B"/>
    <w:rsid w:val="00DB7ABE"/>
    <w:rsid w:val="00DD1F44"/>
    <w:rsid w:val="00E20A3B"/>
    <w:rsid w:val="00EA2B40"/>
    <w:rsid w:val="00F05A22"/>
    <w:rsid w:val="00F213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DC9F0"/>
  <w15:chartTrackingRefBased/>
  <w15:docId w15:val="{E3CC2F94-816C-428C-9842-CDD8487B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Preformatted" w:qFormat="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character" w:customStyle="1" w:styleId="Internetosaitas">
    <w:name w:val="Interneto saitas"/>
    <w:rsid w:val="00E20A3B"/>
    <w:rPr>
      <w:color w:val="0000FF"/>
      <w:u w:val="single"/>
    </w:rPr>
  </w:style>
  <w:style w:type="paragraph" w:styleId="HTMLiankstoformatuotas">
    <w:name w:val="HTML Preformatted"/>
    <w:basedOn w:val="prastasis"/>
    <w:link w:val="HTMLiankstoformatuotasDiagrama"/>
    <w:qFormat/>
    <w:rsid w:val="00E20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lang w:eastAsia="zh-CN"/>
    </w:rPr>
  </w:style>
  <w:style w:type="character" w:customStyle="1" w:styleId="HTMLiankstoformatuotasDiagrama">
    <w:name w:val="HTML iš anksto formatuotas Diagrama"/>
    <w:basedOn w:val="Numatytasispastraiposriftas"/>
    <w:link w:val="HTMLiankstoformatuotas"/>
    <w:rsid w:val="00E20A3B"/>
    <w:rPr>
      <w:rFonts w:ascii="Courier New" w:hAnsi="Courier New" w:cs="Courier New"/>
      <w:lang w:eastAsia="zh-CN"/>
    </w:rPr>
  </w:style>
  <w:style w:type="paragraph" w:styleId="Sraopastraipa">
    <w:name w:val="List Paragraph"/>
    <w:basedOn w:val="prastasis"/>
    <w:uiPriority w:val="99"/>
    <w:qFormat/>
    <w:rsid w:val="00AD0E97"/>
    <w:pPr>
      <w:spacing w:after="160" w:line="259" w:lineRule="auto"/>
      <w:ind w:left="720"/>
    </w:pPr>
    <w:rPr>
      <w:rFonts w:ascii="Calibri" w:eastAsia="Calibri" w:hAnsi="Calibri" w:cs="Calibri"/>
      <w:sz w:val="22"/>
      <w:szCs w:val="22"/>
    </w:rPr>
  </w:style>
  <w:style w:type="paragraph" w:styleId="Pataisymai">
    <w:name w:val="Revision"/>
    <w:hidden/>
    <w:uiPriority w:val="99"/>
    <w:semiHidden/>
    <w:rsid w:val="00373FD4"/>
    <w:rPr>
      <w:sz w:val="24"/>
      <w:lang w:eastAsia="en-US"/>
    </w:rPr>
  </w:style>
  <w:style w:type="character" w:styleId="Komentaronuoroda">
    <w:name w:val="annotation reference"/>
    <w:basedOn w:val="Numatytasispastraiposriftas"/>
    <w:rsid w:val="00373FD4"/>
    <w:rPr>
      <w:sz w:val="16"/>
      <w:szCs w:val="16"/>
    </w:rPr>
  </w:style>
  <w:style w:type="paragraph" w:styleId="Komentarotekstas">
    <w:name w:val="annotation text"/>
    <w:basedOn w:val="prastasis"/>
    <w:link w:val="KomentarotekstasDiagrama"/>
    <w:rsid w:val="00373FD4"/>
    <w:rPr>
      <w:sz w:val="20"/>
    </w:rPr>
  </w:style>
  <w:style w:type="character" w:customStyle="1" w:styleId="KomentarotekstasDiagrama">
    <w:name w:val="Komentaro tekstas Diagrama"/>
    <w:basedOn w:val="Numatytasispastraiposriftas"/>
    <w:link w:val="Komentarotekstas"/>
    <w:rsid w:val="00373FD4"/>
    <w:rPr>
      <w:lang w:eastAsia="en-US"/>
    </w:rPr>
  </w:style>
  <w:style w:type="paragraph" w:styleId="Komentarotema">
    <w:name w:val="annotation subject"/>
    <w:basedOn w:val="Komentarotekstas"/>
    <w:next w:val="Komentarotekstas"/>
    <w:link w:val="KomentarotemaDiagrama"/>
    <w:semiHidden/>
    <w:unhideWhenUsed/>
    <w:rsid w:val="00373FD4"/>
    <w:rPr>
      <w:b/>
      <w:bCs/>
    </w:rPr>
  </w:style>
  <w:style w:type="character" w:customStyle="1" w:styleId="KomentarotemaDiagrama">
    <w:name w:val="Komentaro tema Diagrama"/>
    <w:basedOn w:val="KomentarotekstasDiagrama"/>
    <w:link w:val="Komentarotema"/>
    <w:semiHidden/>
    <w:rsid w:val="00373FD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OC_VL\Downloads\UKS16priedas3.pd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teisineinformacija.lt/silute/document/5184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tar.lt/portal/lt/legalAct/422c8b5042b811e6a8ae9e1795984391/asr"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e-tar.lt/portal/lt/legalAct/d0cbf7d03fb811e7b66ae890e1368363/NUOZrDSbnd"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B91871-43F3-46DB-ACE9-9C7DB61BB7A4}">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3</Pages>
  <Words>791</Words>
  <Characters>6305</Characters>
  <Application>Microsoft Office Word</Application>
  <DocSecurity>0</DocSecurity>
  <Lines>52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Asta Jagelavičienė</cp:lastModifiedBy>
  <cp:revision>2</cp:revision>
  <dcterms:created xsi:type="dcterms:W3CDTF">2024-01-25T13:16:00Z</dcterms:created>
  <dcterms:modified xsi:type="dcterms:W3CDTF">2024-02-14T11:41:00Z</dcterms:modified>
</cp:coreProperties>
</file>