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05BE4E5A" w:rsidR="00DD1F44" w:rsidRPr="0095420E" w:rsidRDefault="00DD1F44" w:rsidP="00D178A2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B74467" w:rsidRPr="00B74467">
        <w:rPr>
          <w:b/>
        </w:rPr>
        <w:t xml:space="preserve">DĖL </w:t>
      </w:r>
      <w:r w:rsidR="00B74467" w:rsidRPr="00B74467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  8827/0002:</w:t>
      </w:r>
      <w:r w:rsidR="00FE3895">
        <w:rPr>
          <w:b/>
          <w:bCs/>
          <w:color w:val="000000"/>
          <w:szCs w:val="24"/>
          <w:shd w:val="clear" w:color="auto" w:fill="FFFFFF"/>
        </w:rPr>
        <w:t>744</w:t>
      </w:r>
      <w:r w:rsidR="00B74467" w:rsidRPr="00B74467">
        <w:rPr>
          <w:b/>
          <w:bCs/>
          <w:color w:val="000000"/>
          <w:szCs w:val="24"/>
          <w:shd w:val="clear" w:color="auto" w:fill="FFFFFF"/>
        </w:rPr>
        <w:t>, ESANČIO ŠILUTĖS RAJONO SAVIVALDYBĖJE, KINTUOSE,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0865126E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Pr="0002068F">
        <w:rPr>
          <w:szCs w:val="24"/>
        </w:rPr>
        <w:t xml:space="preserve"> </w:t>
      </w:r>
      <w:r w:rsidR="002D41FC">
        <w:rPr>
          <w:szCs w:val="24"/>
        </w:rPr>
        <w:t>kovo</w:t>
      </w:r>
      <w:r w:rsidR="00D178A2">
        <w:rPr>
          <w:szCs w:val="24"/>
        </w:rPr>
        <w:t xml:space="preserve"> </w:t>
      </w:r>
      <w:r w:rsidR="00FE3895">
        <w:rPr>
          <w:szCs w:val="24"/>
        </w:rPr>
        <w:t xml:space="preserve">12 </w:t>
      </w:r>
      <w:r w:rsidR="00DD1F44" w:rsidRPr="0002068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3"/>
      </w:tblGrid>
      <w:tr w:rsidR="00DD1F44" w:rsidRPr="0002068F" w14:paraId="5F80859B" w14:textId="77777777" w:rsidTr="00427BFD">
        <w:tc>
          <w:tcPr>
            <w:tcW w:w="9493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427BFD">
        <w:tc>
          <w:tcPr>
            <w:tcW w:w="9493" w:type="dxa"/>
          </w:tcPr>
          <w:p w14:paraId="609281EB" w14:textId="62B02622" w:rsidR="00DD1F44" w:rsidRPr="009F10B6" w:rsidRDefault="00340D9C" w:rsidP="00427BFD">
            <w:pPr>
              <w:ind w:right="37"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2D41FC">
              <w:rPr>
                <w:color w:val="000000"/>
              </w:rPr>
              <w:t>čio V.</w:t>
            </w:r>
            <w:r w:rsidR="00E66AFC">
              <w:rPr>
                <w:color w:val="000000"/>
              </w:rPr>
              <w:t xml:space="preserve"> </w:t>
            </w:r>
            <w:r w:rsidR="00FE3895">
              <w:rPr>
                <w:color w:val="000000"/>
              </w:rPr>
              <w:t>B</w:t>
            </w:r>
            <w:r w:rsidR="00DE5A7D">
              <w:rPr>
                <w:color w:val="000000"/>
              </w:rPr>
              <w:t>. 2023-</w:t>
            </w:r>
            <w:r w:rsidR="00FE3895">
              <w:rPr>
                <w:color w:val="000000"/>
              </w:rPr>
              <w:t>03</w:t>
            </w:r>
            <w:r w:rsidR="002D41FC">
              <w:rPr>
                <w:color w:val="000000"/>
              </w:rPr>
              <w:t>-</w:t>
            </w:r>
            <w:r w:rsidR="00FE3895">
              <w:rPr>
                <w:color w:val="000000"/>
              </w:rPr>
              <w:t xml:space="preserve">05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E66AFC">
              <w:rPr>
                <w:color w:val="000000"/>
              </w:rPr>
              <w:t xml:space="preserve"> </w:t>
            </w:r>
            <w:r w:rsidR="00DE5A7D" w:rsidRPr="002D41FC">
              <w:rPr>
                <w:color w:val="000000"/>
              </w:rPr>
              <w:t>R1-</w:t>
            </w:r>
            <w:r w:rsidR="00FE3895">
              <w:rPr>
                <w:color w:val="000000"/>
              </w:rPr>
              <w:t xml:space="preserve">665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sklypo,</w:t>
            </w:r>
            <w:r w:rsidR="00427BFD">
              <w:rPr>
                <w:color w:val="000000"/>
              </w:rPr>
              <w:t xml:space="preserve"> kadastro Nr. 8827/0002:744,</w:t>
            </w:r>
            <w:r w:rsidR="0095420E">
              <w:rPr>
                <w:color w:val="000000"/>
              </w:rPr>
              <w:t xml:space="preserve"> esančio Šilutės r. sav., Kint</w:t>
            </w:r>
            <w:r w:rsidR="002D41FC">
              <w:rPr>
                <w:color w:val="000000"/>
              </w:rPr>
              <w:t>uose,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427BFD">
        <w:tc>
          <w:tcPr>
            <w:tcW w:w="9493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427BFD">
        <w:trPr>
          <w:trHeight w:val="3511"/>
        </w:trPr>
        <w:tc>
          <w:tcPr>
            <w:tcW w:w="9493" w:type="dxa"/>
          </w:tcPr>
          <w:p w14:paraId="34AA4726" w14:textId="677EAB88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 xml:space="preserve">Valstybinė žemės ūkio paskirties žemė patenkanti į </w:t>
            </w:r>
            <w:r w:rsidR="00FC0812">
              <w:t xml:space="preserve">Šilutės rajono savivaldybės miesto ir miestelių teritorijas, </w:t>
            </w:r>
            <w:r w:rsidRPr="00046471">
              <w:t xml:space="preserve">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 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E66AFC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E66AFC">
              <w:t>i</w:t>
            </w:r>
            <w:r w:rsidRPr="00046471">
              <w:t xml:space="preserve"> ne ilgesniam kaip 25 m</w:t>
            </w:r>
            <w:r w:rsidR="00E66AFC">
              <w:t>.</w:t>
            </w:r>
            <w:r w:rsidRPr="00046471">
              <w:t xml:space="preserve"> laikotarpiui, tačiau atsižvelgiant į tai, kad miestelių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427BFD">
        <w:tc>
          <w:tcPr>
            <w:tcW w:w="9493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427BFD">
        <w:tc>
          <w:tcPr>
            <w:tcW w:w="9493" w:type="dxa"/>
          </w:tcPr>
          <w:p w14:paraId="3F5708B4" w14:textId="03A977D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427BFD">
        <w:tc>
          <w:tcPr>
            <w:tcW w:w="9493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427BFD">
        <w:tc>
          <w:tcPr>
            <w:tcW w:w="9493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427BFD">
        <w:tc>
          <w:tcPr>
            <w:tcW w:w="9493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427BFD">
        <w:tc>
          <w:tcPr>
            <w:tcW w:w="9493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427BFD">
        <w:tc>
          <w:tcPr>
            <w:tcW w:w="9493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427BFD">
        <w:tc>
          <w:tcPr>
            <w:tcW w:w="9493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427BFD">
        <w:tc>
          <w:tcPr>
            <w:tcW w:w="9493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427BF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427BFD">
        <w:tc>
          <w:tcPr>
            <w:tcW w:w="9493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427BFD">
        <w:tc>
          <w:tcPr>
            <w:tcW w:w="9493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427BFD">
        <w:tc>
          <w:tcPr>
            <w:tcW w:w="9493" w:type="dxa"/>
          </w:tcPr>
          <w:p w14:paraId="27A25F57" w14:textId="46DBBAB6" w:rsidR="00DD1F44" w:rsidRPr="0002068F" w:rsidRDefault="0095420E" w:rsidP="00FC0812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 xml:space="preserve">Agnė </w:t>
            </w:r>
            <w:proofErr w:type="spellStart"/>
            <w:r w:rsidRPr="0095420E">
              <w:rPr>
                <w:szCs w:val="24"/>
              </w:rPr>
              <w:t>Vingytė</w:t>
            </w:r>
            <w:proofErr w:type="spellEnd"/>
            <w:r w:rsidRPr="0095420E">
              <w:rPr>
                <w:szCs w:val="24"/>
              </w:rPr>
              <w:t>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427BFD">
        <w:tc>
          <w:tcPr>
            <w:tcW w:w="9493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427BFD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427BFD">
        <w:tc>
          <w:tcPr>
            <w:tcW w:w="9493" w:type="dxa"/>
          </w:tcPr>
          <w:p w14:paraId="503523C9" w14:textId="2F01D67C" w:rsidR="00DD1F44" w:rsidRPr="00A216B0" w:rsidRDefault="00A216B0" w:rsidP="00FC0812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nuoma.</w:t>
            </w:r>
          </w:p>
        </w:tc>
      </w:tr>
      <w:tr w:rsidR="00DD1F44" w:rsidRPr="0002068F" w14:paraId="4F9FC60C" w14:textId="77777777" w:rsidTr="00427BFD">
        <w:tc>
          <w:tcPr>
            <w:tcW w:w="9493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427BFD">
        <w:tc>
          <w:tcPr>
            <w:tcW w:w="9493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E9AB9A0" w:rsidR="00DD1F44" w:rsidRPr="00BC3842" w:rsidRDefault="00E66AFC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 w:rsidR="00A216B0">
        <w:rPr>
          <w:sz w:val="24"/>
          <w:szCs w:val="24"/>
        </w:rPr>
        <w:t xml:space="preserve">Agnė </w:t>
      </w:r>
      <w:proofErr w:type="spellStart"/>
      <w:r w:rsidR="00A216B0">
        <w:rPr>
          <w:sz w:val="24"/>
          <w:szCs w:val="24"/>
        </w:rPr>
        <w:t>Vingytė</w:t>
      </w:r>
      <w:proofErr w:type="spellEnd"/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323DE" w14:textId="77777777" w:rsidR="009223D8" w:rsidRDefault="009223D8">
      <w:r>
        <w:separator/>
      </w:r>
    </w:p>
  </w:endnote>
  <w:endnote w:type="continuationSeparator" w:id="0">
    <w:p w14:paraId="21394865" w14:textId="77777777" w:rsidR="009223D8" w:rsidRDefault="0092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76E98" w14:textId="77777777" w:rsidR="009223D8" w:rsidRDefault="009223D8">
      <w:r>
        <w:separator/>
      </w:r>
    </w:p>
  </w:footnote>
  <w:footnote w:type="continuationSeparator" w:id="0">
    <w:p w14:paraId="29606C95" w14:textId="77777777" w:rsidR="009223D8" w:rsidRDefault="00922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E54BD"/>
    <w:rsid w:val="00104EFE"/>
    <w:rsid w:val="001C253E"/>
    <w:rsid w:val="001C641E"/>
    <w:rsid w:val="00213F18"/>
    <w:rsid w:val="002A47F7"/>
    <w:rsid w:val="002A78E1"/>
    <w:rsid w:val="002A7977"/>
    <w:rsid w:val="002D3654"/>
    <w:rsid w:val="002D41FC"/>
    <w:rsid w:val="002E31D7"/>
    <w:rsid w:val="00322C9A"/>
    <w:rsid w:val="00327A98"/>
    <w:rsid w:val="00331563"/>
    <w:rsid w:val="00340D9C"/>
    <w:rsid w:val="00343C0F"/>
    <w:rsid w:val="003A3CF4"/>
    <w:rsid w:val="003E44A1"/>
    <w:rsid w:val="00401D1E"/>
    <w:rsid w:val="00414014"/>
    <w:rsid w:val="0042230F"/>
    <w:rsid w:val="00427BFD"/>
    <w:rsid w:val="00432B09"/>
    <w:rsid w:val="00436C21"/>
    <w:rsid w:val="004B0302"/>
    <w:rsid w:val="004C2C0A"/>
    <w:rsid w:val="004D3945"/>
    <w:rsid w:val="005354F3"/>
    <w:rsid w:val="0055514A"/>
    <w:rsid w:val="005D1983"/>
    <w:rsid w:val="005D65CF"/>
    <w:rsid w:val="006100CA"/>
    <w:rsid w:val="0062788B"/>
    <w:rsid w:val="00631813"/>
    <w:rsid w:val="006B670F"/>
    <w:rsid w:val="006E2ED8"/>
    <w:rsid w:val="007126CB"/>
    <w:rsid w:val="007171B9"/>
    <w:rsid w:val="00725FF9"/>
    <w:rsid w:val="0072744C"/>
    <w:rsid w:val="00737001"/>
    <w:rsid w:val="007975A8"/>
    <w:rsid w:val="007B3388"/>
    <w:rsid w:val="007E17CF"/>
    <w:rsid w:val="007E50F5"/>
    <w:rsid w:val="00830CAC"/>
    <w:rsid w:val="00870339"/>
    <w:rsid w:val="008707AB"/>
    <w:rsid w:val="008A1957"/>
    <w:rsid w:val="008E7D4A"/>
    <w:rsid w:val="008F3337"/>
    <w:rsid w:val="00904FBA"/>
    <w:rsid w:val="00921A90"/>
    <w:rsid w:val="009223D8"/>
    <w:rsid w:val="0094087D"/>
    <w:rsid w:val="0095420E"/>
    <w:rsid w:val="00974D16"/>
    <w:rsid w:val="00981C0B"/>
    <w:rsid w:val="009B4FA3"/>
    <w:rsid w:val="009F10B6"/>
    <w:rsid w:val="00A02156"/>
    <w:rsid w:val="00A0756B"/>
    <w:rsid w:val="00A13AC5"/>
    <w:rsid w:val="00A216B0"/>
    <w:rsid w:val="00AC5305"/>
    <w:rsid w:val="00AD2E6E"/>
    <w:rsid w:val="00AD5F9F"/>
    <w:rsid w:val="00AE2C20"/>
    <w:rsid w:val="00B03E5C"/>
    <w:rsid w:val="00B4797C"/>
    <w:rsid w:val="00B55D2E"/>
    <w:rsid w:val="00B74467"/>
    <w:rsid w:val="00BB2CD1"/>
    <w:rsid w:val="00BC3842"/>
    <w:rsid w:val="00BD6CAD"/>
    <w:rsid w:val="00C97BEE"/>
    <w:rsid w:val="00CA002D"/>
    <w:rsid w:val="00CB06D8"/>
    <w:rsid w:val="00CB3051"/>
    <w:rsid w:val="00CB5CF9"/>
    <w:rsid w:val="00CC0093"/>
    <w:rsid w:val="00CD52E3"/>
    <w:rsid w:val="00CE139B"/>
    <w:rsid w:val="00CE709F"/>
    <w:rsid w:val="00D178A2"/>
    <w:rsid w:val="00D2101A"/>
    <w:rsid w:val="00D3443B"/>
    <w:rsid w:val="00D4644B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66AFC"/>
    <w:rsid w:val="00EA3209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2B5A"/>
    <w:rsid w:val="00FC0812"/>
    <w:rsid w:val="00FD642E"/>
    <w:rsid w:val="00FE3895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2294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2024-03-12T12:29:00Z</dcterms:modified>
</cp:coreProperties>
</file>