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350F" w14:textId="6021077B" w:rsidR="005943DB" w:rsidRPr="00B87A01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B87A01">
        <w:rPr>
          <w:noProof/>
          <w:color w:val="000000" w:themeColor="text1"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Pr="00B87A01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1A32DCC6" w14:textId="77777777" w:rsidR="00175D2D" w:rsidRPr="00B87A01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B87A01">
        <w:rPr>
          <w:b/>
          <w:caps/>
          <w:color w:val="000000" w:themeColor="text1"/>
        </w:rPr>
        <w:t>ŠILUTĖS RAJONO savivaldybės</w:t>
      </w:r>
    </w:p>
    <w:p w14:paraId="2C4C4AF5" w14:textId="77777777" w:rsidR="00175D2D" w:rsidRPr="00B87A01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B87A01">
        <w:rPr>
          <w:b/>
          <w:caps/>
          <w:color w:val="000000" w:themeColor="text1"/>
        </w:rPr>
        <w:t>taryba</w:t>
      </w:r>
    </w:p>
    <w:p w14:paraId="4182136A" w14:textId="77777777" w:rsidR="00E05B18" w:rsidRPr="00B87A01" w:rsidRDefault="00E05B18" w:rsidP="00E05B18">
      <w:pPr>
        <w:jc w:val="center"/>
        <w:rPr>
          <w:b/>
          <w:color w:val="000000" w:themeColor="text1"/>
        </w:rPr>
      </w:pPr>
    </w:p>
    <w:p w14:paraId="362FAA64" w14:textId="77777777" w:rsidR="00F25F3A" w:rsidRPr="00B87A01" w:rsidRDefault="00F25F3A" w:rsidP="00E05B18">
      <w:pPr>
        <w:jc w:val="center"/>
        <w:rPr>
          <w:b/>
          <w:caps/>
          <w:color w:val="000000" w:themeColor="text1"/>
        </w:rPr>
      </w:pPr>
      <w:r w:rsidRPr="00B87A01">
        <w:rPr>
          <w:b/>
          <w:caps/>
          <w:color w:val="000000" w:themeColor="text1"/>
        </w:rPr>
        <w:t>sprendimas</w:t>
      </w:r>
    </w:p>
    <w:p w14:paraId="5DA892D9" w14:textId="4F13B5BB" w:rsidR="00BB3F3B" w:rsidRPr="00B87A01" w:rsidRDefault="00EB6957" w:rsidP="00E05B18">
      <w:pPr>
        <w:jc w:val="center"/>
        <w:rPr>
          <w:b/>
          <w:color w:val="000000" w:themeColor="text1"/>
        </w:rPr>
      </w:pPr>
      <w:bookmarkStart w:id="0" w:name="_Hlk155344053"/>
      <w:r w:rsidRPr="00B87A01">
        <w:rPr>
          <w:b/>
          <w:caps/>
          <w:color w:val="000000" w:themeColor="text1"/>
        </w:rPr>
        <w:t>DĖL</w:t>
      </w:r>
      <w:r w:rsidR="009E0400" w:rsidRPr="00B87A01">
        <w:rPr>
          <w:b/>
          <w:color w:val="000000" w:themeColor="text1"/>
        </w:rPr>
        <w:t xml:space="preserve"> </w:t>
      </w:r>
      <w:r w:rsidR="00FF0152" w:rsidRPr="00B87A01">
        <w:rPr>
          <w:b/>
          <w:color w:val="000000" w:themeColor="text1"/>
        </w:rPr>
        <w:t>KINTŲ VYDŪNO KULTŪROS CENTRO</w:t>
      </w:r>
      <w:r w:rsidR="009E0400" w:rsidRPr="00B87A01">
        <w:rPr>
          <w:b/>
          <w:color w:val="000000" w:themeColor="text1"/>
        </w:rPr>
        <w:t xml:space="preserve"> NUOSTATŲ PATVIRTINIMO</w:t>
      </w:r>
    </w:p>
    <w:bookmarkEnd w:id="0"/>
    <w:p w14:paraId="2716647A" w14:textId="77777777" w:rsidR="00F25F3A" w:rsidRPr="00B87A01" w:rsidRDefault="00F25F3A" w:rsidP="00E05B18">
      <w:pPr>
        <w:pStyle w:val="ISTATYMAS"/>
        <w:rPr>
          <w:rFonts w:ascii="Times New Roman" w:hAnsi="Times New Roman"/>
          <w:color w:val="000000" w:themeColor="text1"/>
          <w:lang w:val="lt-LT"/>
        </w:rPr>
      </w:pPr>
    </w:p>
    <w:p w14:paraId="21196767" w14:textId="5B2303BF" w:rsidR="00F25F3A" w:rsidRPr="00B87A01" w:rsidRDefault="00FF0152" w:rsidP="00E05B18">
      <w:pPr>
        <w:jc w:val="center"/>
        <w:rPr>
          <w:color w:val="000000" w:themeColor="text1"/>
        </w:rPr>
      </w:pPr>
      <w:r w:rsidRPr="00B87A01">
        <w:rPr>
          <w:color w:val="000000" w:themeColor="text1"/>
        </w:rPr>
        <w:t xml:space="preserve">2024 m.             </w:t>
      </w:r>
      <w:r w:rsidR="00B6640C" w:rsidRPr="00B87A01">
        <w:rPr>
          <w:color w:val="000000" w:themeColor="text1"/>
        </w:rPr>
        <w:t xml:space="preserve"> Nr.</w:t>
      </w:r>
      <w:r w:rsidR="00EB6957" w:rsidRPr="00B87A01">
        <w:rPr>
          <w:color w:val="000000" w:themeColor="text1"/>
        </w:rPr>
        <w:t xml:space="preserve"> T1-</w:t>
      </w:r>
    </w:p>
    <w:p w14:paraId="66A08E0B" w14:textId="77777777" w:rsidR="00F25F3A" w:rsidRPr="00B87A01" w:rsidRDefault="00F25F3A" w:rsidP="00E05B18">
      <w:pPr>
        <w:jc w:val="center"/>
        <w:rPr>
          <w:color w:val="000000" w:themeColor="text1"/>
        </w:rPr>
      </w:pPr>
      <w:r w:rsidRPr="00B87A01">
        <w:rPr>
          <w:color w:val="000000" w:themeColor="text1"/>
        </w:rPr>
        <w:t>Šilutė</w:t>
      </w:r>
    </w:p>
    <w:p w14:paraId="38761B9B" w14:textId="77777777" w:rsidR="00C20CEB" w:rsidRPr="00B87A01" w:rsidRDefault="00C20CEB" w:rsidP="00F25F3A">
      <w:pPr>
        <w:rPr>
          <w:color w:val="000000" w:themeColor="text1"/>
        </w:rPr>
      </w:pPr>
    </w:p>
    <w:p w14:paraId="554BB5EC" w14:textId="77777777" w:rsidR="004243F1" w:rsidRPr="00B87A01" w:rsidRDefault="004243F1" w:rsidP="00F25F3A">
      <w:pPr>
        <w:rPr>
          <w:color w:val="000000" w:themeColor="text1"/>
        </w:rPr>
      </w:pPr>
    </w:p>
    <w:p w14:paraId="69A0EE10" w14:textId="412AB998" w:rsidR="005966AC" w:rsidRPr="00B87A01" w:rsidRDefault="005966AC" w:rsidP="003F0AE2">
      <w:pPr>
        <w:tabs>
          <w:tab w:val="center" w:pos="4819"/>
          <w:tab w:val="right" w:pos="9638"/>
        </w:tabs>
        <w:ind w:firstLine="851"/>
        <w:jc w:val="both"/>
        <w:rPr>
          <w:color w:val="000000" w:themeColor="text1"/>
        </w:rPr>
      </w:pPr>
      <w:r w:rsidRPr="00B87A01">
        <w:rPr>
          <w:color w:val="000000" w:themeColor="text1"/>
        </w:rPr>
        <w:t xml:space="preserve">Vadovaudamasi Lietuvos Respublikos vietos savivaldos įstatymo 15 straipsnio 2 dalies </w:t>
      </w:r>
      <w:r w:rsidR="00762FE6" w:rsidRPr="00B87A01">
        <w:rPr>
          <w:color w:val="000000" w:themeColor="text1"/>
        </w:rPr>
        <w:t>9</w:t>
      </w:r>
      <w:r w:rsidRPr="00B87A01">
        <w:rPr>
          <w:color w:val="000000" w:themeColor="text1"/>
        </w:rPr>
        <w:t xml:space="preserve"> punktu, </w:t>
      </w:r>
      <w:r w:rsidR="003152AC" w:rsidRPr="00B87A01">
        <w:rPr>
          <w:noProof/>
          <w:color w:val="000000" w:themeColor="text1"/>
        </w:rPr>
        <w:t>B</w:t>
      </w:r>
      <w:r w:rsidR="00762FE6" w:rsidRPr="00B87A01">
        <w:rPr>
          <w:noProof/>
          <w:color w:val="000000" w:themeColor="text1"/>
        </w:rPr>
        <w:t xml:space="preserve">iužetinių įstaigų įstatymo </w:t>
      </w:r>
      <w:r w:rsidR="00393312" w:rsidRPr="00B87A01">
        <w:rPr>
          <w:noProof/>
          <w:color w:val="000000" w:themeColor="text1"/>
        </w:rPr>
        <w:t>5</w:t>
      </w:r>
      <w:r w:rsidR="00762FE6" w:rsidRPr="00B87A01">
        <w:rPr>
          <w:noProof/>
          <w:color w:val="000000" w:themeColor="text1"/>
        </w:rPr>
        <w:t xml:space="preserve"> straipsnio 3 dalies 1 punktu, </w:t>
      </w:r>
      <w:r w:rsidR="003152AC" w:rsidRPr="0002741C">
        <w:rPr>
          <w:color w:val="000000" w:themeColor="text1"/>
        </w:rPr>
        <w:t>Kultūros centrų įstatymo 11 straipsnio 1 dalies 1 punktu</w:t>
      </w:r>
      <w:r w:rsidR="003152AC" w:rsidRPr="00B87A01">
        <w:rPr>
          <w:color w:val="000000" w:themeColor="text1"/>
          <w:sz w:val="22"/>
          <w:szCs w:val="22"/>
        </w:rPr>
        <w:t>,</w:t>
      </w:r>
      <w:r w:rsidR="007F6148" w:rsidRPr="00B87A01">
        <w:rPr>
          <w:color w:val="000000" w:themeColor="text1"/>
        </w:rPr>
        <w:t xml:space="preserve"> Viešojo administravimo įstatymo 16 straipsnio 1 dalies 2 punktu</w:t>
      </w:r>
      <w:r w:rsidR="00F044D9" w:rsidRPr="00B87A01">
        <w:rPr>
          <w:color w:val="000000" w:themeColor="text1"/>
        </w:rPr>
        <w:t xml:space="preserve"> ir</w:t>
      </w:r>
      <w:r w:rsidR="007F6148" w:rsidRPr="00B87A01">
        <w:rPr>
          <w:color w:val="000000" w:themeColor="text1"/>
        </w:rPr>
        <w:t xml:space="preserve"> </w:t>
      </w:r>
      <w:r w:rsidRPr="00B87A01">
        <w:rPr>
          <w:color w:val="000000" w:themeColor="text1"/>
        </w:rPr>
        <w:t>atsižvelgdama į Šilutės rajono savivaldybės mero 2024</w:t>
      </w:r>
      <w:r w:rsidR="003F0AE2" w:rsidRPr="00B87A01">
        <w:rPr>
          <w:color w:val="000000" w:themeColor="text1"/>
        </w:rPr>
        <w:t xml:space="preserve"> </w:t>
      </w:r>
      <w:r w:rsidRPr="00B87A01">
        <w:rPr>
          <w:color w:val="000000" w:themeColor="text1"/>
        </w:rPr>
        <w:t>m. sausio 5 d. potvarkį Nr. M1</w:t>
      </w:r>
      <w:r w:rsidR="00EC6402" w:rsidRPr="00B87A01">
        <w:rPr>
          <w:color w:val="000000" w:themeColor="text1"/>
        </w:rPr>
        <w:t>-7</w:t>
      </w:r>
      <w:r w:rsidRPr="00B87A01">
        <w:rPr>
          <w:color w:val="000000" w:themeColor="text1"/>
        </w:rPr>
        <w:t xml:space="preserve"> </w:t>
      </w:r>
      <w:r w:rsidRPr="00B87A01">
        <w:rPr>
          <w:rFonts w:eastAsiaTheme="majorEastAsia"/>
          <w:bCs/>
          <w:color w:val="000000" w:themeColor="text1"/>
          <w:lang w:eastAsia="en-US"/>
        </w:rPr>
        <w:t>„D</w:t>
      </w:r>
      <w:r w:rsidRPr="00B87A01">
        <w:rPr>
          <w:bCs/>
          <w:color w:val="000000" w:themeColor="text1"/>
        </w:rPr>
        <w:t>ėl Kintų Vydūno kultūros centro nuostatų teikimo tvirtinti Šilutės rajono savivaldybės tarybai</w:t>
      </w:r>
      <w:r w:rsidRPr="00B87A01">
        <w:rPr>
          <w:bCs/>
          <w:color w:val="000000" w:themeColor="text1"/>
          <w:lang w:eastAsia="en-US"/>
        </w:rPr>
        <w:t>“,</w:t>
      </w:r>
      <w:r w:rsidR="00DE777D" w:rsidRPr="00B87A01">
        <w:rPr>
          <w:bCs/>
          <w:color w:val="000000" w:themeColor="text1"/>
          <w:lang w:eastAsia="en-US"/>
        </w:rPr>
        <w:t xml:space="preserve"> </w:t>
      </w:r>
      <w:r w:rsidRPr="00B87A01">
        <w:rPr>
          <w:color w:val="000000" w:themeColor="text1"/>
        </w:rPr>
        <w:t xml:space="preserve">Šilutės rajono savivaldybės taryba </w:t>
      </w:r>
      <w:r w:rsidR="003152AC" w:rsidRPr="00B87A01">
        <w:rPr>
          <w:color w:val="000000" w:themeColor="text1"/>
        </w:rPr>
        <w:t xml:space="preserve"> </w:t>
      </w:r>
      <w:r w:rsidRPr="00B87A01">
        <w:rPr>
          <w:color w:val="000000" w:themeColor="text1"/>
        </w:rPr>
        <w:t>n u s p r e n d ž i a:</w:t>
      </w:r>
    </w:p>
    <w:p w14:paraId="4E23E541" w14:textId="77777777" w:rsidR="00DE777D" w:rsidRPr="00B87A01" w:rsidRDefault="00CD421F" w:rsidP="00560F2D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</w:rPr>
        <w:t>Patvirtinti Šilutės rajono savivaldybės Kintų Vydūno kultūros centro nuostatus (pridedama).</w:t>
      </w:r>
    </w:p>
    <w:p w14:paraId="43731E6D" w14:textId="3DB10A45" w:rsidR="00CD421F" w:rsidRPr="00B87A01" w:rsidRDefault="004C09CC" w:rsidP="00560F2D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  <w:sz w:val="14"/>
          <w:szCs w:val="14"/>
          <w:shd w:val="clear" w:color="auto" w:fill="FFFFFF"/>
        </w:rPr>
        <w:t> </w:t>
      </w:r>
      <w:r w:rsidR="00CD421F" w:rsidRPr="00B87A01">
        <w:rPr>
          <w:color w:val="000000" w:themeColor="text1"/>
        </w:rPr>
        <w:t xml:space="preserve">Pripažinti netekusiu galios Šilutės rajono savivaldybės tarybos </w:t>
      </w:r>
      <w:r w:rsidRPr="00B87A01">
        <w:rPr>
          <w:color w:val="000000" w:themeColor="text1"/>
          <w:shd w:val="clear" w:color="auto" w:fill="FFFFFF"/>
        </w:rPr>
        <w:t xml:space="preserve">2016 m. birželio 30 d. sprendimą Nr. T1-388 </w:t>
      </w:r>
      <w:r w:rsidR="00CD421F" w:rsidRPr="00B87A01">
        <w:rPr>
          <w:color w:val="000000" w:themeColor="text1"/>
        </w:rPr>
        <w:t>„</w:t>
      </w:r>
      <w:r w:rsidRPr="00B87A01">
        <w:rPr>
          <w:color w:val="000000" w:themeColor="text1"/>
          <w:shd w:val="clear" w:color="auto" w:fill="FFFFFF"/>
        </w:rPr>
        <w:t>Dėl Kintų Vydūno kultūros centro nuostatų patvirtinimo</w:t>
      </w:r>
      <w:r w:rsidR="00CD421F" w:rsidRPr="00B87A01">
        <w:rPr>
          <w:color w:val="000000" w:themeColor="text1"/>
        </w:rPr>
        <w:t>“</w:t>
      </w:r>
      <w:r w:rsidR="009B4879" w:rsidRPr="00B87A01">
        <w:rPr>
          <w:color w:val="000000" w:themeColor="text1"/>
        </w:rPr>
        <w:t xml:space="preserve"> su visais papildymais ir pakeitimais.</w:t>
      </w:r>
    </w:p>
    <w:p w14:paraId="36E1DA19" w14:textId="76A3D948" w:rsidR="004C09CC" w:rsidRPr="00B87A01" w:rsidRDefault="004C09CC" w:rsidP="00240FCA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  <w:shd w:val="clear" w:color="auto" w:fill="FFFFFF"/>
        </w:rPr>
        <w:t>Įgalioti</w:t>
      </w:r>
      <w:r w:rsidR="00DE777D" w:rsidRPr="00B87A01">
        <w:rPr>
          <w:color w:val="000000" w:themeColor="text1"/>
          <w:shd w:val="clear" w:color="auto" w:fill="FFFFFF"/>
        </w:rPr>
        <w:t xml:space="preserve"> </w:t>
      </w:r>
      <w:r w:rsidRPr="00B87A01">
        <w:rPr>
          <w:color w:val="000000" w:themeColor="text1"/>
          <w:shd w:val="clear" w:color="auto" w:fill="FFFFFF"/>
        </w:rPr>
        <w:t xml:space="preserve">Šilutės rajono savivaldybės Kintų Vydūno kultūros centro direktorę Ritą Tarvydienę </w:t>
      </w:r>
      <w:r w:rsidR="00ED5020" w:rsidRPr="00B87A01">
        <w:rPr>
          <w:color w:val="000000" w:themeColor="text1"/>
        </w:rPr>
        <w:t xml:space="preserve">pasirašyti ir </w:t>
      </w:r>
      <w:r w:rsidR="00ED5020" w:rsidRPr="00B87A01">
        <w:rPr>
          <w:color w:val="000000" w:themeColor="text1"/>
          <w:shd w:val="clear" w:color="auto" w:fill="FFFFFF"/>
        </w:rPr>
        <w:t>įregistruoti nuostatus Juridinių asmenų registre teisės aktų nustatyta tvarka.</w:t>
      </w:r>
    </w:p>
    <w:p w14:paraId="6AFB2BFB" w14:textId="12ABFDFB" w:rsidR="007E42D9" w:rsidRPr="00B87A01" w:rsidRDefault="007E42D9" w:rsidP="00300996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</w:rPr>
        <w:t>Nustatyti, kad šis sprendimas įsigalioja nuo 2024 m. gegužės 1 d.</w:t>
      </w:r>
    </w:p>
    <w:p w14:paraId="4F313540" w14:textId="06D315E2" w:rsidR="004C09CC" w:rsidRPr="00B87A01" w:rsidRDefault="004C09CC" w:rsidP="004C09CC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</w:rPr>
        <w:t>Paskelbti šį sprendimą Teisės aktų registre ir Šilutės rajono savivaldybės interneto svetainėje </w:t>
      </w:r>
      <w:hyperlink r:id="rId8" w:history="1">
        <w:r w:rsidRPr="0002741C">
          <w:rPr>
            <w:rStyle w:val="Hipersaitas"/>
            <w:color w:val="000000" w:themeColor="text1"/>
            <w:u w:val="none"/>
          </w:rPr>
          <w:t>www.silute.lt</w:t>
        </w:r>
      </w:hyperlink>
      <w:r w:rsidRPr="00A87169">
        <w:rPr>
          <w:color w:val="000000" w:themeColor="text1"/>
        </w:rPr>
        <w:t>.</w:t>
      </w:r>
      <w:r w:rsidRPr="00B87A01">
        <w:rPr>
          <w:color w:val="000000" w:themeColor="text1"/>
        </w:rPr>
        <w:t xml:space="preserve"> </w:t>
      </w:r>
    </w:p>
    <w:p w14:paraId="65642D78" w14:textId="77777777" w:rsidR="004C09CC" w:rsidRPr="00B87A01" w:rsidRDefault="004C09CC" w:rsidP="004C09CC">
      <w:pPr>
        <w:pStyle w:val="Sraopastraipa"/>
        <w:shd w:val="clear" w:color="auto" w:fill="FFFFFF"/>
        <w:ind w:left="851"/>
        <w:jc w:val="both"/>
        <w:rPr>
          <w:color w:val="000000" w:themeColor="text1"/>
        </w:rPr>
      </w:pPr>
    </w:p>
    <w:p w14:paraId="713A4E42" w14:textId="77777777" w:rsidR="00CD421F" w:rsidRPr="00B87A01" w:rsidRDefault="00CD421F" w:rsidP="00F25F3A">
      <w:pPr>
        <w:rPr>
          <w:color w:val="000000" w:themeColor="text1"/>
        </w:rPr>
      </w:pPr>
    </w:p>
    <w:p w14:paraId="6B8D9BB6" w14:textId="77777777" w:rsidR="00F044D9" w:rsidRPr="00B87A01" w:rsidRDefault="00F044D9" w:rsidP="00F25F3A">
      <w:pPr>
        <w:rPr>
          <w:color w:val="000000" w:themeColor="text1"/>
        </w:rPr>
      </w:pPr>
    </w:p>
    <w:p w14:paraId="6EB305F6" w14:textId="43BA2966" w:rsidR="00F25F3A" w:rsidRPr="00B87A01" w:rsidRDefault="00F25F3A" w:rsidP="00F25F3A">
      <w:pPr>
        <w:rPr>
          <w:color w:val="000000" w:themeColor="text1"/>
        </w:rPr>
      </w:pPr>
      <w:r w:rsidRPr="00B87A01">
        <w:rPr>
          <w:color w:val="000000" w:themeColor="text1"/>
        </w:rPr>
        <w:t>Savivaldybės</w:t>
      </w:r>
      <w:r w:rsidR="000947BB" w:rsidRPr="00B87A01">
        <w:rPr>
          <w:color w:val="000000" w:themeColor="text1"/>
        </w:rPr>
        <w:t xml:space="preserve"> meras</w:t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0947BB" w:rsidRPr="00B87A01">
        <w:rPr>
          <w:color w:val="000000" w:themeColor="text1"/>
        </w:rPr>
        <w:t xml:space="preserve">                  Vytautas Laurinaitis</w:t>
      </w:r>
    </w:p>
    <w:p w14:paraId="22CDF5EF" w14:textId="77777777" w:rsidR="00175D2D" w:rsidRPr="00B87A01" w:rsidRDefault="00175D2D" w:rsidP="004B7D10">
      <w:pPr>
        <w:jc w:val="both"/>
        <w:rPr>
          <w:color w:val="000000" w:themeColor="text1"/>
          <w:lang w:eastAsia="en-US"/>
        </w:rPr>
      </w:pPr>
    </w:p>
    <w:p w14:paraId="6BDC5F96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7D171594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018A079D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826DD87" w14:textId="260D3A38" w:rsidR="003A5225" w:rsidRPr="00B87A01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D29807F" w14:textId="1C336E91" w:rsidR="003A5225" w:rsidRPr="00B87A01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62AFCB9E" w14:textId="77777777" w:rsidR="003A5767" w:rsidRPr="00B87A01" w:rsidRDefault="003A5767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3527034" w14:textId="77777777" w:rsidR="00ED5020" w:rsidRPr="00B87A01" w:rsidRDefault="00ED502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7E1E37EB" w14:textId="77777777" w:rsidR="00ED5020" w:rsidRPr="00B87A01" w:rsidRDefault="00ED502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2088CF0C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60F6752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363463D6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2A3CD9BA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54DAF5D" w14:textId="77777777" w:rsidR="003A5225" w:rsidRPr="00B87A01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E760F28" w14:textId="0F25CA3B" w:rsidR="00BB3F3B" w:rsidRPr="00B87A01" w:rsidRDefault="00BB3F3B" w:rsidP="00FE74F6">
      <w:pPr>
        <w:tabs>
          <w:tab w:val="left" w:pos="7160"/>
        </w:tabs>
        <w:jc w:val="both"/>
        <w:rPr>
          <w:color w:val="000000" w:themeColor="text1"/>
        </w:rPr>
      </w:pPr>
      <w:r w:rsidRPr="00B87A01">
        <w:rPr>
          <w:color w:val="000000" w:themeColor="text1"/>
        </w:rPr>
        <w:t>Parengė</w:t>
      </w:r>
    </w:p>
    <w:p w14:paraId="4CA6D0FE" w14:textId="2B7129A5" w:rsidR="00244EC3" w:rsidRPr="00B87A01" w:rsidRDefault="00BB2696" w:rsidP="00244EC3">
      <w:pPr>
        <w:suppressAutoHyphens/>
        <w:rPr>
          <w:color w:val="000000" w:themeColor="text1"/>
        </w:rPr>
      </w:pPr>
      <w:r w:rsidRPr="00B87A01">
        <w:rPr>
          <w:color w:val="000000" w:themeColor="text1"/>
        </w:rPr>
        <w:t xml:space="preserve">Kristina Kožemiakinienė, </w:t>
      </w:r>
      <w:r w:rsidRPr="00B87A01">
        <w:rPr>
          <w:bCs/>
          <w:color w:val="000000" w:themeColor="text1"/>
          <w:lang w:eastAsia="ar-SA"/>
        </w:rPr>
        <w:t xml:space="preserve"> 8 441 79 284</w:t>
      </w:r>
      <w:r w:rsidRPr="00B87A01">
        <w:rPr>
          <w:color w:val="000000" w:themeColor="text1"/>
        </w:rPr>
        <w:t xml:space="preserve">,  </w:t>
      </w:r>
      <w:sdt>
        <w:sdtPr>
          <w:rPr>
            <w:color w:val="000000" w:themeColor="text1"/>
          </w:rPr>
          <w:alias w:val="Rengėjo el. paštas"/>
          <w:tag w:val="Rengėjo el. paštas"/>
          <w:id w:val="82426747"/>
          <w:placeholder>
            <w:docPart w:val="6BA04570D6F949D697088840EB033BAD"/>
          </w:placeholder>
        </w:sdtPr>
        <w:sdtContent>
          <w:r w:rsidRPr="00B87A01">
            <w:rPr>
              <w:color w:val="000000" w:themeColor="text1"/>
            </w:rPr>
            <w:t xml:space="preserve">el. p. </w:t>
          </w:r>
          <w:proofErr w:type="spellStart"/>
          <w:r w:rsidRPr="00B87A01">
            <w:rPr>
              <w:color w:val="000000" w:themeColor="text1"/>
            </w:rPr>
            <w:t>kristina.kozemiakiniene</w:t>
          </w:r>
          <w:proofErr w:type="spellEnd"/>
          <w:hyperlink r:id="rId9" w:history="1">
            <w:r w:rsidRPr="00B87A01">
              <w:rPr>
                <w:rStyle w:val="Hipersaitas"/>
                <w:bCs/>
                <w:color w:val="000000" w:themeColor="text1"/>
                <w:u w:val="none"/>
                <w:lang w:val="de-DE" w:eastAsia="ar-SA"/>
              </w:rPr>
              <w:t>@silute.lt</w:t>
            </w:r>
          </w:hyperlink>
        </w:sdtContent>
      </w:sdt>
      <w:r w:rsidRPr="00B87A01">
        <w:rPr>
          <w:color w:val="000000" w:themeColor="text1"/>
        </w:rPr>
        <w:t xml:space="preserve"> </w:t>
      </w:r>
    </w:p>
    <w:p w14:paraId="57E32AD3" w14:textId="476046C2" w:rsidR="005966AC" w:rsidRPr="00B87A01" w:rsidRDefault="005966AC">
      <w:pPr>
        <w:rPr>
          <w:color w:val="000000" w:themeColor="text1"/>
        </w:rPr>
      </w:pPr>
      <w:r w:rsidRPr="00B87A01">
        <w:rPr>
          <w:color w:val="000000" w:themeColor="text1"/>
        </w:rPr>
        <w:t>2024-0</w:t>
      </w:r>
      <w:r w:rsidR="00ED5020" w:rsidRPr="00B87A01">
        <w:rPr>
          <w:color w:val="000000" w:themeColor="text1"/>
        </w:rPr>
        <w:t>2-01</w:t>
      </w:r>
    </w:p>
    <w:sectPr w:rsidR="005966AC" w:rsidRPr="00B87A01" w:rsidSect="00A313DC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B2538" w14:textId="77777777" w:rsidR="00A313DC" w:rsidRDefault="00A313DC" w:rsidP="001D50EF">
      <w:r>
        <w:separator/>
      </w:r>
    </w:p>
  </w:endnote>
  <w:endnote w:type="continuationSeparator" w:id="0">
    <w:p w14:paraId="5A449951" w14:textId="77777777" w:rsidR="00A313DC" w:rsidRDefault="00A313DC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3763B" w14:textId="77777777" w:rsidR="00A313DC" w:rsidRDefault="00A313DC" w:rsidP="001D50EF">
      <w:r>
        <w:separator/>
      </w:r>
    </w:p>
  </w:footnote>
  <w:footnote w:type="continuationSeparator" w:id="0">
    <w:p w14:paraId="45FC6115" w14:textId="77777777" w:rsidR="00A313DC" w:rsidRDefault="00A313DC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E4AC5"/>
    <w:multiLevelType w:val="hybridMultilevel"/>
    <w:tmpl w:val="B9C06F86"/>
    <w:lvl w:ilvl="0" w:tplc="30D838A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8836">
    <w:abstractNumId w:val="0"/>
  </w:num>
  <w:num w:numId="2" w16cid:durableId="1165365833">
    <w:abstractNumId w:val="2"/>
  </w:num>
  <w:num w:numId="3" w16cid:durableId="1343705809">
    <w:abstractNumId w:val="1"/>
  </w:num>
  <w:num w:numId="4" w16cid:durableId="405149647">
    <w:abstractNumId w:val="5"/>
  </w:num>
  <w:num w:numId="5" w16cid:durableId="528613853">
    <w:abstractNumId w:val="4"/>
  </w:num>
  <w:num w:numId="6" w16cid:durableId="4063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741C"/>
    <w:rsid w:val="0003347E"/>
    <w:rsid w:val="00034526"/>
    <w:rsid w:val="000947BB"/>
    <w:rsid w:val="00094A3C"/>
    <w:rsid w:val="00095FE8"/>
    <w:rsid w:val="000B3544"/>
    <w:rsid w:val="000F260F"/>
    <w:rsid w:val="0012560E"/>
    <w:rsid w:val="00126973"/>
    <w:rsid w:val="00165DE0"/>
    <w:rsid w:val="00173F43"/>
    <w:rsid w:val="00175D2D"/>
    <w:rsid w:val="001A3360"/>
    <w:rsid w:val="001C6E3D"/>
    <w:rsid w:val="001D50EF"/>
    <w:rsid w:val="001E5811"/>
    <w:rsid w:val="001E66D4"/>
    <w:rsid w:val="002028A9"/>
    <w:rsid w:val="00223017"/>
    <w:rsid w:val="0024260D"/>
    <w:rsid w:val="00244EC3"/>
    <w:rsid w:val="00247DFD"/>
    <w:rsid w:val="00256832"/>
    <w:rsid w:val="002717AD"/>
    <w:rsid w:val="002B15A8"/>
    <w:rsid w:val="002D30F6"/>
    <w:rsid w:val="00300996"/>
    <w:rsid w:val="003016E9"/>
    <w:rsid w:val="00306B4C"/>
    <w:rsid w:val="003152AC"/>
    <w:rsid w:val="00326EB5"/>
    <w:rsid w:val="003319A3"/>
    <w:rsid w:val="0033352F"/>
    <w:rsid w:val="0037464E"/>
    <w:rsid w:val="00393312"/>
    <w:rsid w:val="003A47CF"/>
    <w:rsid w:val="003A5225"/>
    <w:rsid w:val="003A5767"/>
    <w:rsid w:val="003B0D73"/>
    <w:rsid w:val="003D28BB"/>
    <w:rsid w:val="003E7ADE"/>
    <w:rsid w:val="003F0AE2"/>
    <w:rsid w:val="003F6B77"/>
    <w:rsid w:val="004065DB"/>
    <w:rsid w:val="004152F6"/>
    <w:rsid w:val="004243F1"/>
    <w:rsid w:val="00437057"/>
    <w:rsid w:val="00443FF0"/>
    <w:rsid w:val="004526F2"/>
    <w:rsid w:val="004623AB"/>
    <w:rsid w:val="004747BE"/>
    <w:rsid w:val="004932A6"/>
    <w:rsid w:val="00495E80"/>
    <w:rsid w:val="004A182A"/>
    <w:rsid w:val="004A513E"/>
    <w:rsid w:val="004B7D10"/>
    <w:rsid w:val="004C09CC"/>
    <w:rsid w:val="004D2B33"/>
    <w:rsid w:val="004D3493"/>
    <w:rsid w:val="004E1E69"/>
    <w:rsid w:val="005177B7"/>
    <w:rsid w:val="00537E96"/>
    <w:rsid w:val="00544B04"/>
    <w:rsid w:val="0056113F"/>
    <w:rsid w:val="0056324C"/>
    <w:rsid w:val="005943DB"/>
    <w:rsid w:val="005966AC"/>
    <w:rsid w:val="005A3DD4"/>
    <w:rsid w:val="005B535E"/>
    <w:rsid w:val="005B7BEE"/>
    <w:rsid w:val="005D1311"/>
    <w:rsid w:val="005D3F67"/>
    <w:rsid w:val="00630D94"/>
    <w:rsid w:val="00633765"/>
    <w:rsid w:val="00633CF7"/>
    <w:rsid w:val="0064475C"/>
    <w:rsid w:val="00662F83"/>
    <w:rsid w:val="0066794A"/>
    <w:rsid w:val="00673289"/>
    <w:rsid w:val="00674EB4"/>
    <w:rsid w:val="0067758C"/>
    <w:rsid w:val="00682ABA"/>
    <w:rsid w:val="0068501F"/>
    <w:rsid w:val="0069180D"/>
    <w:rsid w:val="006947CC"/>
    <w:rsid w:val="006A6793"/>
    <w:rsid w:val="006A79AF"/>
    <w:rsid w:val="006B26A2"/>
    <w:rsid w:val="006C3E2F"/>
    <w:rsid w:val="006D30C2"/>
    <w:rsid w:val="006E69B2"/>
    <w:rsid w:val="006E7AFA"/>
    <w:rsid w:val="006F3015"/>
    <w:rsid w:val="007001B3"/>
    <w:rsid w:val="00703AFE"/>
    <w:rsid w:val="00706384"/>
    <w:rsid w:val="00720BA3"/>
    <w:rsid w:val="0073040B"/>
    <w:rsid w:val="00732DC6"/>
    <w:rsid w:val="0074082C"/>
    <w:rsid w:val="00762FE6"/>
    <w:rsid w:val="007660E9"/>
    <w:rsid w:val="00767A2E"/>
    <w:rsid w:val="007710B5"/>
    <w:rsid w:val="007C2E51"/>
    <w:rsid w:val="007C4034"/>
    <w:rsid w:val="007E42D9"/>
    <w:rsid w:val="007F3220"/>
    <w:rsid w:val="007F6148"/>
    <w:rsid w:val="00802D28"/>
    <w:rsid w:val="00841342"/>
    <w:rsid w:val="008609A6"/>
    <w:rsid w:val="00880D7B"/>
    <w:rsid w:val="00881D87"/>
    <w:rsid w:val="008B2E76"/>
    <w:rsid w:val="008D6EA4"/>
    <w:rsid w:val="008D797A"/>
    <w:rsid w:val="00930503"/>
    <w:rsid w:val="00946768"/>
    <w:rsid w:val="009474DF"/>
    <w:rsid w:val="00956D33"/>
    <w:rsid w:val="00985436"/>
    <w:rsid w:val="009945CE"/>
    <w:rsid w:val="009967AC"/>
    <w:rsid w:val="009B4879"/>
    <w:rsid w:val="009E0400"/>
    <w:rsid w:val="009F3C90"/>
    <w:rsid w:val="00A06BBB"/>
    <w:rsid w:val="00A167D2"/>
    <w:rsid w:val="00A313DC"/>
    <w:rsid w:val="00A31665"/>
    <w:rsid w:val="00A4072A"/>
    <w:rsid w:val="00A760B7"/>
    <w:rsid w:val="00A81D9F"/>
    <w:rsid w:val="00A87169"/>
    <w:rsid w:val="00A9401C"/>
    <w:rsid w:val="00AA6460"/>
    <w:rsid w:val="00AB1206"/>
    <w:rsid w:val="00AB3010"/>
    <w:rsid w:val="00AD5055"/>
    <w:rsid w:val="00AE750C"/>
    <w:rsid w:val="00AF2C1F"/>
    <w:rsid w:val="00AF549A"/>
    <w:rsid w:val="00AF70D3"/>
    <w:rsid w:val="00B15E21"/>
    <w:rsid w:val="00B43915"/>
    <w:rsid w:val="00B54AF3"/>
    <w:rsid w:val="00B6640C"/>
    <w:rsid w:val="00B87A01"/>
    <w:rsid w:val="00B92F4D"/>
    <w:rsid w:val="00BA26D8"/>
    <w:rsid w:val="00BB2696"/>
    <w:rsid w:val="00BB3F3B"/>
    <w:rsid w:val="00BC6803"/>
    <w:rsid w:val="00BD0A48"/>
    <w:rsid w:val="00BE68EE"/>
    <w:rsid w:val="00BF2D08"/>
    <w:rsid w:val="00C10AE8"/>
    <w:rsid w:val="00C20CEB"/>
    <w:rsid w:val="00C45C7F"/>
    <w:rsid w:val="00C50CAC"/>
    <w:rsid w:val="00C67210"/>
    <w:rsid w:val="00C90957"/>
    <w:rsid w:val="00C9191C"/>
    <w:rsid w:val="00CB72F3"/>
    <w:rsid w:val="00CC7241"/>
    <w:rsid w:val="00CD0B7D"/>
    <w:rsid w:val="00CD421F"/>
    <w:rsid w:val="00CF1243"/>
    <w:rsid w:val="00CF2383"/>
    <w:rsid w:val="00D07531"/>
    <w:rsid w:val="00D20965"/>
    <w:rsid w:val="00D4575B"/>
    <w:rsid w:val="00D60143"/>
    <w:rsid w:val="00D6630D"/>
    <w:rsid w:val="00D72D12"/>
    <w:rsid w:val="00D806E0"/>
    <w:rsid w:val="00DE30ED"/>
    <w:rsid w:val="00DE6FAF"/>
    <w:rsid w:val="00DE777D"/>
    <w:rsid w:val="00E05B18"/>
    <w:rsid w:val="00E12F58"/>
    <w:rsid w:val="00E2017B"/>
    <w:rsid w:val="00E536AB"/>
    <w:rsid w:val="00E5777A"/>
    <w:rsid w:val="00E602D0"/>
    <w:rsid w:val="00E80EC4"/>
    <w:rsid w:val="00E826B1"/>
    <w:rsid w:val="00E86791"/>
    <w:rsid w:val="00E90E52"/>
    <w:rsid w:val="00E942F5"/>
    <w:rsid w:val="00EB6957"/>
    <w:rsid w:val="00EC6402"/>
    <w:rsid w:val="00ED5020"/>
    <w:rsid w:val="00ED5649"/>
    <w:rsid w:val="00EE2999"/>
    <w:rsid w:val="00F044D9"/>
    <w:rsid w:val="00F10BB4"/>
    <w:rsid w:val="00F139F8"/>
    <w:rsid w:val="00F25F3A"/>
    <w:rsid w:val="00F26486"/>
    <w:rsid w:val="00F54623"/>
    <w:rsid w:val="00F64D76"/>
    <w:rsid w:val="00F65D44"/>
    <w:rsid w:val="00F823D8"/>
    <w:rsid w:val="00F8319F"/>
    <w:rsid w:val="00FA520A"/>
    <w:rsid w:val="00FB223F"/>
    <w:rsid w:val="00FD53DA"/>
    <w:rsid w:val="00FE74F6"/>
    <w:rsid w:val="00FF0152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  <w15:docId w15:val="{F6479CF1-F460-45E4-9BBA-B70FDB6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70D3"/>
    <w:rPr>
      <w:sz w:val="24"/>
      <w:lang w:eastAsia="en-US" w:bidi="he-IL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character" w:styleId="Perirtashipersaitas">
    <w:name w:val="FollowedHyperlink"/>
    <w:basedOn w:val="Numatytasispastraiposriftas"/>
    <w:rsid w:val="003152AC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7F61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A04570D6F949D697088840EB033B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C0C78F-D975-4D6E-8753-D8520A9564E5}"/>
      </w:docPartPr>
      <w:docPartBody>
        <w:p w:rsidR="002B54E6" w:rsidRDefault="002B7B09" w:rsidP="002B7B09">
          <w:pPr>
            <w:pStyle w:val="6BA04570D6F949D697088840EB033BAD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AD"/>
    <w:rsid w:val="002B54E6"/>
    <w:rsid w:val="002B7B09"/>
    <w:rsid w:val="0049586C"/>
    <w:rsid w:val="00580EFF"/>
    <w:rsid w:val="007335F6"/>
    <w:rsid w:val="007C7B00"/>
    <w:rsid w:val="00950923"/>
    <w:rsid w:val="009F53B6"/>
    <w:rsid w:val="00A20D44"/>
    <w:rsid w:val="00C322A0"/>
    <w:rsid w:val="00C8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B7B09"/>
  </w:style>
  <w:style w:type="paragraph" w:customStyle="1" w:styleId="6BA04570D6F949D697088840EB033BAD">
    <w:name w:val="6BA04570D6F949D697088840EB033BAD"/>
    <w:rsid w:val="002B7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C9A776-6B6B-405D-9C70-9AADF4B77A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1577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>Silute Savivalda</dc:creator>
  <cp:keywords/>
  <dc:description/>
  <cp:lastModifiedBy>Silute Savivalda</cp:lastModifiedBy>
  <cp:revision>2</cp:revision>
  <dcterms:created xsi:type="dcterms:W3CDTF">2024-02-13T14:24:00Z</dcterms:created>
  <dcterms:modified xsi:type="dcterms:W3CDTF">2024-02-13T14:24:00Z</dcterms:modified>
  <cp:category>SPRENDIMAS</cp:category>
</cp:coreProperties>
</file>