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E5394" w14:textId="042B705E" w:rsidR="00E2291F" w:rsidRDefault="00313DDF" w:rsidP="00E2291F">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F21804">
        <w:rPr>
          <w:noProof/>
          <w:lang w:eastAsia="lt-LT"/>
        </w:rPr>
        <w:drawing>
          <wp:inline distT="0" distB="0" distL="0" distR="0" wp14:anchorId="135CCEF5" wp14:editId="6C7AD8EE">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4A94528" w14:textId="77777777" w:rsidR="00E2291F" w:rsidRDefault="00E2291F" w:rsidP="00E2291F">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4CCEFB0E" w14:textId="77777777" w:rsidR="00E2291F" w:rsidRPr="00066103" w:rsidRDefault="00E2291F" w:rsidP="00E2291F">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3B8214AA" w14:textId="77777777" w:rsidR="00E2291F" w:rsidRDefault="00E2291F" w:rsidP="00D92C7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085F89AA" w14:textId="77777777" w:rsidR="00E2291F" w:rsidRPr="00066103" w:rsidRDefault="00E2291F" w:rsidP="00E2291F">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5430F24F" w14:textId="77777777" w:rsidR="00B60040" w:rsidRDefault="00B60040" w:rsidP="00E2291F">
      <w:pPr>
        <w:spacing w:after="0" w:line="240" w:lineRule="auto"/>
        <w:jc w:val="center"/>
        <w:rPr>
          <w:rFonts w:ascii="Times New Roman" w:eastAsia="Times New Roman" w:hAnsi="Times New Roman"/>
          <w:b/>
          <w:sz w:val="24"/>
          <w:szCs w:val="24"/>
        </w:rPr>
      </w:pPr>
    </w:p>
    <w:p w14:paraId="74CC9956" w14:textId="77777777" w:rsidR="00E2291F" w:rsidRDefault="00E2291F" w:rsidP="00E2291F">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682373DF" w14:textId="4EFD1E6F" w:rsidR="004B05D1" w:rsidRPr="004B05D1" w:rsidRDefault="004B05D1" w:rsidP="004B05D1">
      <w:pPr>
        <w:tabs>
          <w:tab w:val="center" w:pos="4819"/>
          <w:tab w:val="right" w:pos="9638"/>
        </w:tabs>
        <w:spacing w:after="0" w:line="240" w:lineRule="auto"/>
        <w:jc w:val="center"/>
        <w:rPr>
          <w:rFonts w:ascii="Times New Roman" w:eastAsia="Times New Roman" w:hAnsi="Times New Roman"/>
          <w:b/>
          <w:sz w:val="24"/>
          <w:szCs w:val="24"/>
        </w:rPr>
      </w:pPr>
      <w:r w:rsidRPr="004B05D1">
        <w:rPr>
          <w:rFonts w:ascii="Times New Roman" w:eastAsia="Times New Roman" w:hAnsi="Times New Roman"/>
          <w:b/>
          <w:bCs/>
          <w:sz w:val="24"/>
          <w:szCs w:val="24"/>
        </w:rPr>
        <w:t xml:space="preserve">DĖL SUTIKIMO REORGANIZUOTI BIUDŽETINĘ ĮSTAIGĄ ŠILUTĖS </w:t>
      </w:r>
      <w:r w:rsidR="0039540F">
        <w:rPr>
          <w:rFonts w:ascii="Times New Roman" w:eastAsia="Times New Roman" w:hAnsi="Times New Roman"/>
          <w:b/>
          <w:bCs/>
          <w:sz w:val="24"/>
          <w:szCs w:val="24"/>
        </w:rPr>
        <w:t xml:space="preserve">RAJONO </w:t>
      </w:r>
      <w:r>
        <w:rPr>
          <w:rFonts w:ascii="Times New Roman" w:eastAsia="Times New Roman" w:hAnsi="Times New Roman"/>
          <w:b/>
          <w:bCs/>
          <w:sz w:val="24"/>
          <w:szCs w:val="24"/>
        </w:rPr>
        <w:t>TRAKSĖDŽIŲ ŠILOJŲ MOKYKLĄ</w:t>
      </w:r>
    </w:p>
    <w:p w14:paraId="33212720" w14:textId="77777777" w:rsidR="00E2291F" w:rsidRPr="00386247" w:rsidRDefault="00E2291F" w:rsidP="00E2291F">
      <w:pPr>
        <w:spacing w:after="0" w:line="240" w:lineRule="auto"/>
        <w:jc w:val="center"/>
        <w:rPr>
          <w:rFonts w:ascii="Times New Roman" w:hAnsi="Times New Roman"/>
          <w:b/>
          <w:sz w:val="24"/>
          <w:szCs w:val="24"/>
        </w:rPr>
      </w:pPr>
    </w:p>
    <w:p w14:paraId="19E6CCCC" w14:textId="77777777" w:rsidR="00E2291F" w:rsidRPr="00DC0A02" w:rsidRDefault="00E2291F" w:rsidP="00E2291F">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4B05D1">
        <w:rPr>
          <w:rFonts w:ascii="Times New Roman" w:hAnsi="Times New Roman"/>
          <w:sz w:val="24"/>
          <w:szCs w:val="24"/>
        </w:rPr>
        <w:t>4</w:t>
      </w:r>
      <w:r>
        <w:rPr>
          <w:rFonts w:ascii="Times New Roman" w:hAnsi="Times New Roman"/>
          <w:sz w:val="24"/>
          <w:szCs w:val="24"/>
        </w:rPr>
        <w:t xml:space="preserve"> m.</w:t>
      </w:r>
      <w:r w:rsidR="00D92C79">
        <w:rPr>
          <w:rFonts w:ascii="Times New Roman" w:hAnsi="Times New Roman"/>
          <w:sz w:val="24"/>
          <w:szCs w:val="24"/>
        </w:rPr>
        <w:t xml:space="preserve"> </w:t>
      </w:r>
      <w:r w:rsidR="004B05D1">
        <w:rPr>
          <w:rFonts w:ascii="Times New Roman" w:hAnsi="Times New Roman"/>
          <w:sz w:val="24"/>
          <w:szCs w:val="24"/>
        </w:rPr>
        <w:t xml:space="preserve">              </w:t>
      </w:r>
      <w:r w:rsidR="00D92C79">
        <w:rPr>
          <w:rFonts w:ascii="Times New Roman" w:hAnsi="Times New Roman"/>
          <w:sz w:val="24"/>
          <w:szCs w:val="24"/>
        </w:rPr>
        <w:t xml:space="preserve"> </w:t>
      </w:r>
      <w:r w:rsidRPr="00DC0A02">
        <w:rPr>
          <w:rFonts w:ascii="Times New Roman" w:hAnsi="Times New Roman"/>
          <w:sz w:val="24"/>
          <w:szCs w:val="24"/>
        </w:rPr>
        <w:t xml:space="preserve">d. </w:t>
      </w:r>
      <w:r w:rsidR="00D92C79">
        <w:rPr>
          <w:rFonts w:ascii="Times New Roman" w:hAnsi="Times New Roman"/>
          <w:sz w:val="24"/>
          <w:szCs w:val="24"/>
        </w:rPr>
        <w:t>Nr. T1</w:t>
      </w:r>
      <w:r w:rsidR="004B05D1">
        <w:rPr>
          <w:rFonts w:ascii="Times New Roman" w:hAnsi="Times New Roman"/>
          <w:sz w:val="24"/>
          <w:szCs w:val="24"/>
        </w:rPr>
        <w:t>-</w:t>
      </w:r>
    </w:p>
    <w:p w14:paraId="464B5D3D" w14:textId="77777777" w:rsidR="00E2291F" w:rsidRDefault="00E2291F" w:rsidP="00E2291F">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5444D0AA" w14:textId="77777777" w:rsidR="00E2291F" w:rsidRDefault="00E2291F" w:rsidP="00E2291F">
      <w:pPr>
        <w:spacing w:after="0" w:line="240" w:lineRule="auto"/>
        <w:jc w:val="center"/>
        <w:rPr>
          <w:rFonts w:ascii="Times New Roman" w:hAnsi="Times New Roman"/>
          <w:sz w:val="24"/>
          <w:szCs w:val="24"/>
        </w:rPr>
      </w:pPr>
    </w:p>
    <w:p w14:paraId="6F05EBFC" w14:textId="77777777" w:rsidR="00C016B7" w:rsidRPr="003A0202" w:rsidRDefault="00E2291F" w:rsidP="00C016B7">
      <w:pPr>
        <w:tabs>
          <w:tab w:val="left" w:pos="912"/>
        </w:tabs>
        <w:spacing w:after="0" w:line="240" w:lineRule="auto"/>
        <w:ind w:firstLine="709"/>
        <w:jc w:val="both"/>
        <w:rPr>
          <w:rFonts w:ascii="Times New Roman" w:hAnsi="Times New Roman"/>
          <w:sz w:val="24"/>
          <w:szCs w:val="24"/>
        </w:rPr>
      </w:pPr>
      <w:r w:rsidRPr="003A0202">
        <w:rPr>
          <w:rFonts w:ascii="Times New Roman" w:hAnsi="Times New Roman"/>
          <w:sz w:val="24"/>
          <w:szCs w:val="24"/>
        </w:rPr>
        <w:t>Vadovaudamasi Lietuvos Respublikos vietos savivaldos įstatymo 1</w:t>
      </w:r>
      <w:r w:rsidR="007D2C46" w:rsidRPr="003A0202">
        <w:rPr>
          <w:rFonts w:ascii="Times New Roman" w:hAnsi="Times New Roman"/>
          <w:sz w:val="24"/>
          <w:szCs w:val="24"/>
        </w:rPr>
        <w:t>5</w:t>
      </w:r>
      <w:r w:rsidRPr="003A0202">
        <w:rPr>
          <w:rFonts w:ascii="Times New Roman" w:hAnsi="Times New Roman"/>
          <w:sz w:val="24"/>
          <w:szCs w:val="24"/>
        </w:rPr>
        <w:t xml:space="preserve"> straipsnio 2 dalies </w:t>
      </w:r>
      <w:r w:rsidR="007D2C46" w:rsidRPr="003A0202">
        <w:rPr>
          <w:rFonts w:ascii="Times New Roman" w:hAnsi="Times New Roman"/>
          <w:sz w:val="24"/>
          <w:szCs w:val="24"/>
        </w:rPr>
        <w:t>16</w:t>
      </w:r>
      <w:r w:rsidRPr="003A0202">
        <w:rPr>
          <w:rFonts w:ascii="Times New Roman" w:hAnsi="Times New Roman"/>
          <w:sz w:val="24"/>
          <w:szCs w:val="24"/>
        </w:rPr>
        <w:t xml:space="preserve"> punktu, Lietuvos Respublikos civilinio kodekso </w:t>
      </w:r>
      <w:r w:rsidR="007D2C46" w:rsidRPr="003A0202">
        <w:rPr>
          <w:rFonts w:ascii="Times New Roman" w:hAnsi="Times New Roman"/>
          <w:sz w:val="24"/>
          <w:szCs w:val="24"/>
        </w:rPr>
        <w:t xml:space="preserve">2.96 straipsniu, </w:t>
      </w:r>
      <w:r w:rsidRPr="003A0202">
        <w:rPr>
          <w:rFonts w:ascii="Times New Roman" w:hAnsi="Times New Roman"/>
          <w:sz w:val="24"/>
          <w:szCs w:val="24"/>
        </w:rPr>
        <w:t>2.97 straipsnio 1 ir 3 dalimis,</w:t>
      </w:r>
      <w:r w:rsidR="007D2C46" w:rsidRPr="003A0202">
        <w:rPr>
          <w:rFonts w:ascii="Times New Roman" w:hAnsi="Times New Roman"/>
          <w:sz w:val="24"/>
          <w:szCs w:val="24"/>
        </w:rPr>
        <w:t xml:space="preserve"> 2.99 straipsnio 1 ir 2 dalimis, 2.101 straipsniu, </w:t>
      </w:r>
      <w:r w:rsidRPr="003A0202">
        <w:rPr>
          <w:rFonts w:ascii="Times New Roman" w:hAnsi="Times New Roman"/>
          <w:sz w:val="24"/>
          <w:szCs w:val="24"/>
        </w:rPr>
        <w:t xml:space="preserve">Lietuvos Respublikos biudžetinių įstaigų įstatymo </w:t>
      </w:r>
      <w:r w:rsidR="009D731A" w:rsidRPr="003A0202">
        <w:rPr>
          <w:rFonts w:ascii="Times New Roman" w:hAnsi="Times New Roman"/>
          <w:sz w:val="24"/>
          <w:szCs w:val="24"/>
        </w:rPr>
        <w:t>5</w:t>
      </w:r>
      <w:r w:rsidRPr="003A0202">
        <w:rPr>
          <w:rFonts w:ascii="Times New Roman" w:hAnsi="Times New Roman"/>
          <w:sz w:val="24"/>
          <w:szCs w:val="24"/>
        </w:rPr>
        <w:t xml:space="preserve"> straipsnio </w:t>
      </w:r>
      <w:r w:rsidR="009D731A" w:rsidRPr="003A0202">
        <w:rPr>
          <w:rFonts w:ascii="Times New Roman" w:hAnsi="Times New Roman"/>
          <w:sz w:val="24"/>
          <w:szCs w:val="24"/>
        </w:rPr>
        <w:t>2</w:t>
      </w:r>
      <w:r w:rsidRPr="003A0202">
        <w:rPr>
          <w:rFonts w:ascii="Times New Roman" w:hAnsi="Times New Roman"/>
          <w:sz w:val="24"/>
          <w:szCs w:val="24"/>
        </w:rPr>
        <w:t xml:space="preserve"> dalimi, 3 dalies </w:t>
      </w:r>
      <w:r w:rsidR="009D731A" w:rsidRPr="003A0202">
        <w:rPr>
          <w:rFonts w:ascii="Times New Roman" w:hAnsi="Times New Roman"/>
          <w:sz w:val="24"/>
          <w:szCs w:val="24"/>
        </w:rPr>
        <w:t>5</w:t>
      </w:r>
      <w:r w:rsidRPr="003A0202">
        <w:rPr>
          <w:rFonts w:ascii="Times New Roman" w:hAnsi="Times New Roman"/>
          <w:sz w:val="24"/>
          <w:szCs w:val="24"/>
        </w:rPr>
        <w:t xml:space="preserve"> punkt</w:t>
      </w:r>
      <w:r w:rsidR="00F86812" w:rsidRPr="003A0202">
        <w:rPr>
          <w:rFonts w:ascii="Times New Roman" w:hAnsi="Times New Roman"/>
          <w:sz w:val="24"/>
          <w:szCs w:val="24"/>
        </w:rPr>
        <w:t xml:space="preserve">u ir </w:t>
      </w:r>
      <w:r w:rsidRPr="003A0202">
        <w:rPr>
          <w:rFonts w:ascii="Times New Roman" w:hAnsi="Times New Roman"/>
          <w:sz w:val="24"/>
          <w:szCs w:val="24"/>
        </w:rPr>
        <w:t xml:space="preserve">4 dalimi, </w:t>
      </w:r>
      <w:r w:rsidR="00FC25FF" w:rsidRPr="003A0202">
        <w:rPr>
          <w:rFonts w:ascii="Times New Roman" w:hAnsi="Times New Roman"/>
          <w:color w:val="000000"/>
          <w:sz w:val="24"/>
          <w:szCs w:val="24"/>
        </w:rPr>
        <w:t>Lietuvos Respublikos švietimo įstatymo 44 straipsnio 2 ir 6 dalimis</w:t>
      </w:r>
      <w:r w:rsidR="00C016B7" w:rsidRPr="003A0202">
        <w:rPr>
          <w:rFonts w:ascii="Times New Roman" w:hAnsi="Times New Roman"/>
          <w:color w:val="000000"/>
          <w:sz w:val="24"/>
          <w:szCs w:val="24"/>
        </w:rPr>
        <w:t>,</w:t>
      </w:r>
      <w:r w:rsidR="00FC25FF" w:rsidRPr="003A0202">
        <w:rPr>
          <w:rFonts w:ascii="Times New Roman" w:hAnsi="Times New Roman"/>
          <w:color w:val="000000"/>
          <w:sz w:val="24"/>
          <w:szCs w:val="24"/>
        </w:rPr>
        <w:t xml:space="preserve">  </w:t>
      </w:r>
      <w:r w:rsidR="00C016B7" w:rsidRPr="003A0202">
        <w:rPr>
          <w:rFonts w:ascii="Times New Roman" w:hAnsi="Times New Roman"/>
          <w:color w:val="000000"/>
          <w:sz w:val="24"/>
          <w:szCs w:val="24"/>
        </w:rPr>
        <w:t xml:space="preserve">Lietuvos Respublikos švietimo įstatymo 44 straipsnio 2 ir 6 dalimis  ir atsižvelgdama į Šilutės rajono savivaldybės tarybos </w:t>
      </w:r>
      <w:r w:rsidR="00C016B7" w:rsidRPr="003A0202">
        <w:rPr>
          <w:rFonts w:ascii="Times New Roman" w:hAnsi="Times New Roman"/>
          <w:bCs/>
          <w:sz w:val="24"/>
          <w:szCs w:val="24"/>
        </w:rPr>
        <w:t xml:space="preserve">2022 m. kovo 31 d. sprendimo Nr. T1-952 „Dėl Šilutės rajono savivaldybės bendrojo ugdymo mokyklų tinklo pertvarkos 2022-2026 metų bendrojo plano patvirtinimo“ 1 priedo 9 ir 17 papunkčius, </w:t>
      </w:r>
      <w:r w:rsidR="00C016B7" w:rsidRPr="003A0202">
        <w:rPr>
          <w:rFonts w:ascii="Times New Roman" w:hAnsi="Times New Roman"/>
          <w:sz w:val="24"/>
          <w:szCs w:val="24"/>
        </w:rPr>
        <w:t xml:space="preserve">Šilutės rajono savivaldybės taryba </w:t>
      </w:r>
      <w:r w:rsidR="00C016B7" w:rsidRPr="003A0202">
        <w:rPr>
          <w:rFonts w:ascii="Times New Roman" w:hAnsi="Times New Roman"/>
          <w:spacing w:val="60"/>
          <w:sz w:val="24"/>
          <w:szCs w:val="24"/>
        </w:rPr>
        <w:t>nusprendži</w:t>
      </w:r>
      <w:r w:rsidR="00C016B7" w:rsidRPr="003A0202">
        <w:rPr>
          <w:rFonts w:ascii="Times New Roman" w:hAnsi="Times New Roman"/>
          <w:sz w:val="24"/>
          <w:szCs w:val="24"/>
        </w:rPr>
        <w:t>a:</w:t>
      </w:r>
    </w:p>
    <w:p w14:paraId="513B27C5" w14:textId="520C1C5A" w:rsidR="00C016B7" w:rsidRPr="003A0202" w:rsidRDefault="00E2291F" w:rsidP="00C016B7">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1. </w:t>
      </w:r>
      <w:r w:rsidR="007A0B2C" w:rsidRPr="003A0202">
        <w:rPr>
          <w:rFonts w:ascii="Times New Roman" w:hAnsi="Times New Roman"/>
          <w:sz w:val="24"/>
          <w:szCs w:val="24"/>
        </w:rPr>
        <w:t>Sutikti</w:t>
      </w:r>
      <w:r w:rsidR="00126289">
        <w:rPr>
          <w:rFonts w:ascii="Times New Roman" w:hAnsi="Times New Roman"/>
          <w:sz w:val="24"/>
          <w:szCs w:val="24"/>
        </w:rPr>
        <w:t>, kad</w:t>
      </w:r>
      <w:r w:rsidR="007A0B2C" w:rsidRPr="003A0202">
        <w:rPr>
          <w:rFonts w:ascii="Times New Roman" w:hAnsi="Times New Roman"/>
          <w:sz w:val="24"/>
          <w:szCs w:val="24"/>
        </w:rPr>
        <w:t xml:space="preserve"> </w:t>
      </w:r>
      <w:r w:rsidR="0081301A" w:rsidRPr="003A0202">
        <w:rPr>
          <w:rFonts w:ascii="Times New Roman" w:hAnsi="Times New Roman"/>
          <w:sz w:val="24"/>
          <w:szCs w:val="24"/>
        </w:rPr>
        <w:t xml:space="preserve">iki 2024 m. </w:t>
      </w:r>
      <w:r w:rsidR="00C016B7" w:rsidRPr="003A0202">
        <w:rPr>
          <w:rFonts w:ascii="Times New Roman" w:hAnsi="Times New Roman"/>
          <w:sz w:val="24"/>
          <w:szCs w:val="24"/>
        </w:rPr>
        <w:t>rugpjūčio</w:t>
      </w:r>
      <w:r w:rsidR="004D0016" w:rsidRPr="003A0202">
        <w:rPr>
          <w:rFonts w:ascii="Times New Roman" w:hAnsi="Times New Roman"/>
          <w:sz w:val="24"/>
          <w:szCs w:val="24"/>
        </w:rPr>
        <w:t xml:space="preserve"> 3</w:t>
      </w:r>
      <w:r w:rsidR="00C016B7" w:rsidRPr="003A0202">
        <w:rPr>
          <w:rFonts w:ascii="Times New Roman" w:hAnsi="Times New Roman"/>
          <w:sz w:val="24"/>
          <w:szCs w:val="24"/>
        </w:rPr>
        <w:t>1</w:t>
      </w:r>
      <w:r w:rsidR="002811FF" w:rsidRPr="003A0202">
        <w:rPr>
          <w:rFonts w:ascii="Times New Roman" w:hAnsi="Times New Roman"/>
          <w:sz w:val="24"/>
          <w:szCs w:val="24"/>
        </w:rPr>
        <w:t xml:space="preserve"> </w:t>
      </w:r>
      <w:r w:rsidR="00273B95" w:rsidRPr="003A0202">
        <w:rPr>
          <w:rFonts w:ascii="Times New Roman" w:hAnsi="Times New Roman"/>
          <w:sz w:val="24"/>
          <w:szCs w:val="24"/>
        </w:rPr>
        <w:t>d.</w:t>
      </w:r>
      <w:r w:rsidR="00C016B7" w:rsidRPr="003A0202">
        <w:rPr>
          <w:rFonts w:ascii="Times New Roman" w:hAnsi="Times New Roman"/>
          <w:color w:val="000000"/>
          <w:sz w:val="24"/>
          <w:szCs w:val="24"/>
        </w:rPr>
        <w:t xml:space="preserve"> </w:t>
      </w:r>
      <w:r w:rsidR="00C016B7" w:rsidRPr="003A0202">
        <w:rPr>
          <w:rFonts w:ascii="Times New Roman" w:hAnsi="Times New Roman"/>
          <w:sz w:val="24"/>
          <w:szCs w:val="24"/>
        </w:rPr>
        <w:t>Šilutės rajono savivaldybės biudžetinė įstaiga Šilutės rajono Traksėdžių Šilojų mokykla (</w:t>
      </w:r>
      <w:bookmarkStart w:id="0" w:name="_Hlk161172525"/>
      <w:r w:rsidR="00C016B7" w:rsidRPr="003A0202">
        <w:rPr>
          <w:rFonts w:ascii="Times New Roman" w:hAnsi="Times New Roman"/>
          <w:sz w:val="24"/>
          <w:szCs w:val="24"/>
        </w:rPr>
        <w:t>juridinio asmens koda</w:t>
      </w:r>
      <w:r w:rsidR="00126289">
        <w:rPr>
          <w:rFonts w:ascii="Times New Roman" w:hAnsi="Times New Roman"/>
          <w:sz w:val="24"/>
          <w:szCs w:val="24"/>
        </w:rPr>
        <w:t>s</w:t>
      </w:r>
      <w:r w:rsidR="00C016B7" w:rsidRPr="003A0202">
        <w:rPr>
          <w:rFonts w:ascii="Times New Roman" w:hAnsi="Times New Roman"/>
          <w:sz w:val="24"/>
          <w:szCs w:val="24"/>
        </w:rPr>
        <w:t xml:space="preserve"> 190986693</w:t>
      </w:r>
      <w:bookmarkEnd w:id="0"/>
      <w:r w:rsidR="00C016B7" w:rsidRPr="003A0202">
        <w:rPr>
          <w:rFonts w:ascii="Times New Roman" w:hAnsi="Times New Roman"/>
          <w:sz w:val="24"/>
          <w:szCs w:val="24"/>
        </w:rPr>
        <w:t xml:space="preserve">) būtų reorganizuojama prijungimo būdu ir prijungta prie Šilutės rajono savivaldybės biudžetinės įstaigos </w:t>
      </w:r>
      <w:bookmarkStart w:id="1" w:name="_Hlk161172774"/>
      <w:r w:rsidR="00C016B7" w:rsidRPr="003A0202">
        <w:rPr>
          <w:rFonts w:ascii="Times New Roman" w:hAnsi="Times New Roman"/>
          <w:sz w:val="24"/>
          <w:szCs w:val="24"/>
        </w:rPr>
        <w:t>Šilutės jaunimo ir suaugusiųjų mokymo centras</w:t>
      </w:r>
      <w:bookmarkEnd w:id="1"/>
      <w:r w:rsidR="00C016B7" w:rsidRPr="003A0202">
        <w:rPr>
          <w:rFonts w:ascii="Times New Roman" w:hAnsi="Times New Roman"/>
          <w:sz w:val="24"/>
          <w:szCs w:val="24"/>
        </w:rPr>
        <w:t xml:space="preserve"> (juridinio asmens kodas 195171155).</w:t>
      </w:r>
    </w:p>
    <w:p w14:paraId="657188E8" w14:textId="77777777" w:rsidR="00E2291F" w:rsidRPr="003A0202" w:rsidRDefault="00E2291F" w:rsidP="00554BC6">
      <w:pPr>
        <w:shd w:val="clear" w:color="auto" w:fill="FFFFFF"/>
        <w:tabs>
          <w:tab w:val="left" w:pos="830"/>
        </w:tabs>
        <w:spacing w:after="0" w:line="276" w:lineRule="auto"/>
        <w:ind w:firstLine="709"/>
        <w:jc w:val="both"/>
        <w:rPr>
          <w:rFonts w:ascii="Times New Roman" w:hAnsi="Times New Roman"/>
          <w:sz w:val="24"/>
          <w:szCs w:val="24"/>
        </w:rPr>
      </w:pPr>
      <w:r w:rsidRPr="003A0202">
        <w:rPr>
          <w:rFonts w:ascii="Times New Roman" w:hAnsi="Times New Roman"/>
          <w:sz w:val="24"/>
          <w:szCs w:val="24"/>
        </w:rPr>
        <w:t>2. Nustatyti, kad:</w:t>
      </w:r>
    </w:p>
    <w:p w14:paraId="4F9E0C0A" w14:textId="77777777" w:rsidR="00D82D3C" w:rsidRPr="003A0202" w:rsidRDefault="00E2291F" w:rsidP="00D82D3C">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 xml:space="preserve">2.1. </w:t>
      </w:r>
      <w:r w:rsidR="00D82D3C" w:rsidRPr="003A0202">
        <w:rPr>
          <w:rFonts w:ascii="Times New Roman" w:hAnsi="Times New Roman"/>
          <w:sz w:val="24"/>
          <w:szCs w:val="24"/>
        </w:rPr>
        <w:t>Reorganizavimo tikslas – optimizuoti Šilutės rajono savivaldybės biudžetinių švietimo įstaigų, tinklą, jų valdymą ir veiklą, racionaliai ir tikslingai naudoti materialinius, finansinius ir žmogiškuosius išteklius pavestiems uždaviniams įgyvendinti;</w:t>
      </w:r>
    </w:p>
    <w:p w14:paraId="7D40BAB7" w14:textId="77777777" w:rsidR="00E2291F" w:rsidRPr="003A0202" w:rsidRDefault="00E2291F" w:rsidP="00B60040">
      <w:pPr>
        <w:shd w:val="clear" w:color="auto" w:fill="FFFFFF"/>
        <w:tabs>
          <w:tab w:val="left" w:pos="830"/>
        </w:tabs>
        <w:spacing w:after="0" w:line="276" w:lineRule="auto"/>
        <w:ind w:firstLine="709"/>
        <w:jc w:val="both"/>
        <w:rPr>
          <w:rFonts w:ascii="Times New Roman" w:hAnsi="Times New Roman"/>
          <w:sz w:val="24"/>
          <w:szCs w:val="24"/>
        </w:rPr>
      </w:pPr>
      <w:r w:rsidRPr="003A0202">
        <w:rPr>
          <w:rFonts w:ascii="Times New Roman" w:hAnsi="Times New Roman"/>
          <w:sz w:val="24"/>
          <w:szCs w:val="24"/>
        </w:rPr>
        <w:t xml:space="preserve">2.2. </w:t>
      </w:r>
      <w:r w:rsidR="00DA25BB" w:rsidRPr="003A0202">
        <w:rPr>
          <w:rFonts w:ascii="Times New Roman" w:hAnsi="Times New Roman"/>
          <w:sz w:val="24"/>
          <w:szCs w:val="24"/>
        </w:rPr>
        <w:t>R</w:t>
      </w:r>
      <w:r w:rsidRPr="003A0202">
        <w:rPr>
          <w:rFonts w:ascii="Times New Roman" w:hAnsi="Times New Roman"/>
          <w:sz w:val="24"/>
          <w:szCs w:val="24"/>
        </w:rPr>
        <w:t>eorganizavimo būdas – prijungimas;</w:t>
      </w:r>
    </w:p>
    <w:p w14:paraId="3747EB94" w14:textId="247B2C2B" w:rsidR="00D82D3C" w:rsidRPr="003A0202" w:rsidRDefault="00D82D3C" w:rsidP="00D82D3C">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2.3. Reorganizuojama biudžetinė įstaiga</w:t>
      </w:r>
      <w:bookmarkStart w:id="2" w:name="_Hlk161174398"/>
      <w:r w:rsidRPr="003A0202">
        <w:rPr>
          <w:rFonts w:ascii="Times New Roman" w:hAnsi="Times New Roman"/>
          <w:sz w:val="24"/>
          <w:szCs w:val="24"/>
        </w:rPr>
        <w:t xml:space="preserve"> Šilutės rajono </w:t>
      </w:r>
      <w:bookmarkStart w:id="3" w:name="_Hlk161173116"/>
      <w:r w:rsidRPr="003A0202">
        <w:rPr>
          <w:rFonts w:ascii="Times New Roman" w:hAnsi="Times New Roman"/>
          <w:sz w:val="24"/>
          <w:szCs w:val="24"/>
        </w:rPr>
        <w:t xml:space="preserve">Traksėdžių Šilojų mokykla </w:t>
      </w:r>
      <w:bookmarkEnd w:id="2"/>
      <w:r w:rsidRPr="003A0202">
        <w:rPr>
          <w:rFonts w:ascii="Times New Roman" w:hAnsi="Times New Roman"/>
          <w:sz w:val="24"/>
          <w:szCs w:val="24"/>
        </w:rPr>
        <w:t>(Šilojų g. 15, LT-99133 Traksėdžių k., Šilutės r.</w:t>
      </w:r>
      <w:r w:rsidR="00126289">
        <w:rPr>
          <w:rFonts w:ascii="Times New Roman" w:hAnsi="Times New Roman"/>
          <w:sz w:val="24"/>
          <w:szCs w:val="24"/>
        </w:rPr>
        <w:t xml:space="preserve"> sav.</w:t>
      </w:r>
      <w:r w:rsidRPr="003A0202">
        <w:rPr>
          <w:rFonts w:ascii="Times New Roman" w:hAnsi="Times New Roman"/>
          <w:sz w:val="24"/>
          <w:szCs w:val="24"/>
        </w:rPr>
        <w:t>,</w:t>
      </w:r>
      <w:bookmarkEnd w:id="3"/>
      <w:r w:rsidRPr="003A0202">
        <w:rPr>
          <w:rFonts w:ascii="Times New Roman" w:hAnsi="Times New Roman"/>
          <w:sz w:val="24"/>
          <w:szCs w:val="24"/>
        </w:rPr>
        <w:t xml:space="preserve"> juridinio asmens kodas 190986693);</w:t>
      </w:r>
    </w:p>
    <w:p w14:paraId="5D255239" w14:textId="32E51489" w:rsidR="00D82D3C" w:rsidRPr="003A0202" w:rsidRDefault="00D82D3C" w:rsidP="00D82D3C">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 xml:space="preserve">2.4. </w:t>
      </w:r>
      <w:r w:rsidR="00030E26" w:rsidRPr="003A0202">
        <w:rPr>
          <w:rFonts w:ascii="Times New Roman" w:hAnsi="Times New Roman"/>
          <w:sz w:val="24"/>
          <w:szCs w:val="24"/>
        </w:rPr>
        <w:t>R</w:t>
      </w:r>
      <w:r w:rsidRPr="003A0202">
        <w:rPr>
          <w:rFonts w:ascii="Times New Roman" w:hAnsi="Times New Roman"/>
          <w:sz w:val="24"/>
          <w:szCs w:val="24"/>
        </w:rPr>
        <w:t xml:space="preserve">eorganizavime dalyvaujanti biudžetinė įstaiga </w:t>
      </w:r>
      <w:bookmarkStart w:id="4" w:name="_Hlk161174493"/>
      <w:bookmarkStart w:id="5" w:name="_Hlk161173023"/>
      <w:r w:rsidRPr="003A0202">
        <w:rPr>
          <w:rFonts w:ascii="Times New Roman" w:hAnsi="Times New Roman"/>
          <w:sz w:val="24"/>
          <w:szCs w:val="24"/>
        </w:rPr>
        <w:t>Šilutės rajono savivaldybės biudžetinė įstaiga Šilutės jaunimo ir suaugusiųjų mokymo centras</w:t>
      </w:r>
      <w:bookmarkEnd w:id="4"/>
      <w:r w:rsidRPr="003A0202">
        <w:rPr>
          <w:rFonts w:ascii="Times New Roman" w:hAnsi="Times New Roman"/>
          <w:sz w:val="24"/>
          <w:szCs w:val="24"/>
        </w:rPr>
        <w:t xml:space="preserve"> (K. Kalinausko g. 10, LT-99</w:t>
      </w:r>
      <w:r w:rsidR="00030E26" w:rsidRPr="003A0202">
        <w:rPr>
          <w:rFonts w:ascii="Times New Roman" w:hAnsi="Times New Roman"/>
          <w:sz w:val="24"/>
          <w:szCs w:val="24"/>
        </w:rPr>
        <w:t>130</w:t>
      </w:r>
      <w:r w:rsidRPr="003A0202">
        <w:rPr>
          <w:rFonts w:ascii="Times New Roman" w:hAnsi="Times New Roman"/>
          <w:sz w:val="24"/>
          <w:szCs w:val="24"/>
        </w:rPr>
        <w:t xml:space="preserve">, </w:t>
      </w:r>
      <w:r w:rsidR="00030E26" w:rsidRPr="003A0202">
        <w:rPr>
          <w:rFonts w:ascii="Times New Roman" w:hAnsi="Times New Roman"/>
          <w:sz w:val="24"/>
          <w:szCs w:val="24"/>
        </w:rPr>
        <w:t>Šilutė</w:t>
      </w:r>
      <w:r w:rsidRPr="003A0202">
        <w:rPr>
          <w:rFonts w:ascii="Times New Roman" w:hAnsi="Times New Roman"/>
          <w:sz w:val="24"/>
          <w:szCs w:val="24"/>
        </w:rPr>
        <w:t>, Šilutės r.</w:t>
      </w:r>
      <w:r w:rsidR="00030E26" w:rsidRPr="003A0202">
        <w:rPr>
          <w:rFonts w:ascii="Times New Roman" w:hAnsi="Times New Roman"/>
          <w:sz w:val="24"/>
          <w:szCs w:val="24"/>
        </w:rPr>
        <w:t xml:space="preserve"> sav.</w:t>
      </w:r>
      <w:r w:rsidRPr="003A0202">
        <w:rPr>
          <w:rFonts w:ascii="Times New Roman" w:hAnsi="Times New Roman"/>
          <w:sz w:val="24"/>
          <w:szCs w:val="24"/>
        </w:rPr>
        <w:t xml:space="preserve">, juridinio asmens kodas </w:t>
      </w:r>
      <w:r w:rsidR="00030E26" w:rsidRPr="003A0202">
        <w:rPr>
          <w:rFonts w:ascii="Times New Roman" w:hAnsi="Times New Roman"/>
          <w:sz w:val="24"/>
          <w:szCs w:val="24"/>
        </w:rPr>
        <w:t>195171155</w:t>
      </w:r>
      <w:r w:rsidRPr="003A0202">
        <w:rPr>
          <w:rFonts w:ascii="Times New Roman" w:hAnsi="Times New Roman"/>
          <w:sz w:val="24"/>
          <w:szCs w:val="24"/>
        </w:rPr>
        <w:t>);</w:t>
      </w:r>
    </w:p>
    <w:bookmarkEnd w:id="5"/>
    <w:p w14:paraId="7BD03D27" w14:textId="3C89273E" w:rsidR="00030E26" w:rsidRPr="003A0202" w:rsidRDefault="00E2291F" w:rsidP="00030E26">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 xml:space="preserve">2.5. </w:t>
      </w:r>
      <w:r w:rsidR="00030E26" w:rsidRPr="003A0202">
        <w:rPr>
          <w:rFonts w:ascii="Times New Roman" w:hAnsi="Times New Roman"/>
          <w:sz w:val="24"/>
          <w:szCs w:val="24"/>
        </w:rPr>
        <w:t xml:space="preserve">Po reorganizavimo veiksianti biudžetinė įstaiga Šilutės rajono savivaldybės biudžetinė įstaiga Šilutės jaunimo ir suaugusiųjų mokymo centras (K. Kalinausko g. 10, LT-99130, Šilutė, Šilutės r. sav., juridinio asmens kodas 195171155), turinti struktūrinį padalinį Traksėdžių </w:t>
      </w:r>
      <w:r w:rsidR="00D30833" w:rsidRPr="003A0202">
        <w:rPr>
          <w:rFonts w:ascii="Times New Roman" w:hAnsi="Times New Roman"/>
          <w:sz w:val="24"/>
          <w:szCs w:val="24"/>
        </w:rPr>
        <w:t xml:space="preserve">skyrių </w:t>
      </w:r>
      <w:r w:rsidR="00D30833" w:rsidRPr="003A0202">
        <w:rPr>
          <w:rFonts w:ascii="Times New Roman" w:eastAsia="Times New Roman" w:hAnsi="Times New Roman"/>
          <w:sz w:val="24"/>
          <w:szCs w:val="24"/>
        </w:rPr>
        <w:t>(specialiojo ugdymo)</w:t>
      </w:r>
      <w:r w:rsidR="00030E26" w:rsidRPr="003A0202">
        <w:rPr>
          <w:rFonts w:ascii="Times New Roman" w:hAnsi="Times New Roman"/>
          <w:sz w:val="24"/>
          <w:szCs w:val="24"/>
        </w:rPr>
        <w:t xml:space="preserve"> (Šilojų g. 15, LT-99133 Traksėdžių k., Šilutės r.</w:t>
      </w:r>
      <w:r w:rsidR="00126289">
        <w:rPr>
          <w:rFonts w:ascii="Times New Roman" w:hAnsi="Times New Roman"/>
          <w:sz w:val="24"/>
          <w:szCs w:val="24"/>
        </w:rPr>
        <w:t xml:space="preserve"> sav.</w:t>
      </w:r>
      <w:r w:rsidR="00D30833" w:rsidRPr="003A0202">
        <w:rPr>
          <w:rFonts w:ascii="Times New Roman" w:hAnsi="Times New Roman"/>
          <w:sz w:val="24"/>
          <w:szCs w:val="24"/>
        </w:rPr>
        <w:t>)</w:t>
      </w:r>
      <w:r w:rsidR="00030E26" w:rsidRPr="003A0202">
        <w:rPr>
          <w:rFonts w:ascii="Times New Roman" w:hAnsi="Times New Roman"/>
          <w:sz w:val="24"/>
          <w:szCs w:val="24"/>
        </w:rPr>
        <w:t>,</w:t>
      </w:r>
      <w:r w:rsidR="00D30833" w:rsidRPr="003A0202">
        <w:rPr>
          <w:rFonts w:ascii="Times New Roman" w:eastAsia="Times New Roman" w:hAnsi="Times New Roman"/>
          <w:sz w:val="24"/>
          <w:szCs w:val="24"/>
        </w:rPr>
        <w:t xml:space="preserve"> vykdantį individualizuotas pradinio ir pagrindinio ugdymo, socialinių įgūdžių ugdymo programas</w:t>
      </w:r>
      <w:r w:rsidR="00030E26" w:rsidRPr="003A0202">
        <w:rPr>
          <w:rFonts w:ascii="Times New Roman" w:hAnsi="Times New Roman"/>
          <w:sz w:val="24"/>
          <w:szCs w:val="24"/>
        </w:rPr>
        <w:t>, kuri perims visas reorganizuojamos biudžetinės įstaigos Šilutės r</w:t>
      </w:r>
      <w:r w:rsidR="00D30833" w:rsidRPr="003A0202">
        <w:rPr>
          <w:rFonts w:ascii="Times New Roman" w:hAnsi="Times New Roman"/>
          <w:sz w:val="24"/>
          <w:szCs w:val="24"/>
        </w:rPr>
        <w:t xml:space="preserve">ajono Traksėdžių Šilojų </w:t>
      </w:r>
      <w:r w:rsidR="00030E26" w:rsidRPr="003A0202">
        <w:rPr>
          <w:rFonts w:ascii="Times New Roman" w:hAnsi="Times New Roman"/>
          <w:sz w:val="24"/>
          <w:szCs w:val="24"/>
        </w:rPr>
        <w:t>mokyklos teises ir pareigas;</w:t>
      </w:r>
    </w:p>
    <w:p w14:paraId="7EC7094F" w14:textId="712BA741" w:rsidR="00FD7335" w:rsidRPr="003A0202" w:rsidRDefault="00FD7335" w:rsidP="00FD7335">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 xml:space="preserve">2.6. </w:t>
      </w:r>
      <w:r w:rsidR="000A5408">
        <w:rPr>
          <w:rFonts w:ascii="Times New Roman" w:hAnsi="Times New Roman"/>
          <w:sz w:val="24"/>
          <w:szCs w:val="24"/>
        </w:rPr>
        <w:t>P</w:t>
      </w:r>
      <w:r w:rsidRPr="003A0202">
        <w:rPr>
          <w:rFonts w:ascii="Times New Roman" w:hAnsi="Times New Roman"/>
          <w:sz w:val="24"/>
          <w:szCs w:val="24"/>
        </w:rPr>
        <w:t>o reorganizavimo veiksiančios biudžetinės įstaigos funkcijos bus nustatytos Šilutės rajono savivaldybės biudžetinės įstaigos Šilutės jaunimo ir suaugusiųjų mokymo centras nuostatuose. Pagrindinė veiklos sritis – švietimas;</w:t>
      </w:r>
    </w:p>
    <w:p w14:paraId="56237BD2" w14:textId="6AACCA74" w:rsidR="00E2291F" w:rsidRPr="00D92920" w:rsidRDefault="00220233" w:rsidP="00D92920">
      <w:pPr>
        <w:shd w:val="clear" w:color="auto" w:fill="FFFFFF"/>
        <w:spacing w:after="0" w:line="276" w:lineRule="auto"/>
        <w:ind w:firstLine="709"/>
        <w:jc w:val="both"/>
        <w:rPr>
          <w:rStyle w:val="Hipersaitas"/>
          <w:rFonts w:ascii="Times New Roman" w:hAnsi="Times New Roman"/>
          <w:sz w:val="24"/>
          <w:szCs w:val="24"/>
          <w:shd w:val="clear" w:color="auto" w:fill="FFFFFF"/>
        </w:rPr>
      </w:pPr>
      <w:r w:rsidRPr="003A0202">
        <w:rPr>
          <w:rFonts w:ascii="Times New Roman" w:hAnsi="Times New Roman"/>
          <w:sz w:val="24"/>
          <w:szCs w:val="24"/>
        </w:rPr>
        <w:t>2.</w:t>
      </w:r>
      <w:r w:rsidR="00FD7335" w:rsidRPr="003A0202">
        <w:rPr>
          <w:rFonts w:ascii="Times New Roman" w:hAnsi="Times New Roman"/>
          <w:sz w:val="24"/>
          <w:szCs w:val="24"/>
        </w:rPr>
        <w:t>7</w:t>
      </w:r>
      <w:bookmarkStart w:id="6" w:name="_Hlk161175210"/>
      <w:r w:rsidR="00D92920">
        <w:rPr>
          <w:rFonts w:ascii="Times New Roman" w:hAnsi="Times New Roman"/>
          <w:sz w:val="24"/>
          <w:szCs w:val="24"/>
        </w:rPr>
        <w:t xml:space="preserve">. </w:t>
      </w:r>
      <w:r w:rsidR="00D92920" w:rsidRPr="00D92920">
        <w:rPr>
          <w:rFonts w:ascii="Times New Roman" w:hAnsi="Times New Roman"/>
          <w:sz w:val="24"/>
          <w:szCs w:val="24"/>
        </w:rPr>
        <w:t xml:space="preserve">Po reorganizavimo veiksiančios biudžetinės įstaigos savininko  teises ir pareigas įgyvendina savivaldybės meras, išskyrus tas biudžetinės įstaigos savininko teises ir pareigas, kurios yra priskirtos išimtinei ir paprastajai savivaldybės tarybos kompetencijai (jeigu paprastosios </w:t>
      </w:r>
      <w:r w:rsidR="00D92920" w:rsidRPr="00D92920">
        <w:rPr>
          <w:rFonts w:ascii="Times New Roman" w:hAnsi="Times New Roman"/>
          <w:sz w:val="24"/>
          <w:szCs w:val="24"/>
        </w:rPr>
        <w:lastRenderedPageBreak/>
        <w:t>savivaldybės tarybos kompetencijos įgyvendinimo savivaldybės taryba nėra perdavusi savivaldybės merui).</w:t>
      </w:r>
    </w:p>
    <w:bookmarkEnd w:id="6"/>
    <w:p w14:paraId="2A51F9B6" w14:textId="45C6EB2D" w:rsidR="00FD7335" w:rsidRPr="003A0202" w:rsidRDefault="00FD7335" w:rsidP="00BB4705">
      <w:pPr>
        <w:shd w:val="clear" w:color="auto" w:fill="FFFFFF"/>
        <w:tabs>
          <w:tab w:val="left" w:pos="830"/>
        </w:tabs>
        <w:spacing w:after="0" w:line="240" w:lineRule="auto"/>
        <w:ind w:firstLine="709"/>
        <w:jc w:val="both"/>
        <w:rPr>
          <w:rFonts w:ascii="Times New Roman" w:hAnsi="Times New Roman"/>
          <w:color w:val="000000"/>
          <w:sz w:val="24"/>
          <w:szCs w:val="24"/>
        </w:rPr>
      </w:pPr>
      <w:r w:rsidRPr="003A0202">
        <w:rPr>
          <w:rFonts w:ascii="Times New Roman" w:hAnsi="Times New Roman"/>
          <w:color w:val="000000"/>
          <w:sz w:val="24"/>
          <w:szCs w:val="24"/>
        </w:rPr>
        <w:t>3. Įpareigoti Šilutės rajono savivaldybės biudžetinės įstaigos</w:t>
      </w:r>
      <w:r w:rsidR="00BB43A4" w:rsidRPr="003A0202">
        <w:rPr>
          <w:rFonts w:ascii="Times New Roman" w:hAnsi="Times New Roman"/>
          <w:sz w:val="24"/>
          <w:szCs w:val="24"/>
        </w:rPr>
        <w:t xml:space="preserve"> </w:t>
      </w:r>
      <w:bookmarkStart w:id="7" w:name="_Hlk161174858"/>
      <w:r w:rsidR="00BB43A4" w:rsidRPr="003A0202">
        <w:rPr>
          <w:rFonts w:ascii="Times New Roman" w:hAnsi="Times New Roman"/>
          <w:sz w:val="24"/>
          <w:szCs w:val="24"/>
        </w:rPr>
        <w:t>Šilutės rajono Traksėdžių Šilojų mokyklos</w:t>
      </w:r>
      <w:bookmarkEnd w:id="7"/>
      <w:r w:rsidRPr="003A0202">
        <w:rPr>
          <w:rFonts w:ascii="Times New Roman" w:hAnsi="Times New Roman"/>
          <w:color w:val="000000"/>
          <w:sz w:val="24"/>
          <w:szCs w:val="24"/>
        </w:rPr>
        <w:t xml:space="preserve"> </w:t>
      </w:r>
      <w:r w:rsidR="00BB43A4" w:rsidRPr="003A0202">
        <w:rPr>
          <w:rFonts w:ascii="Times New Roman" w:hAnsi="Times New Roman"/>
          <w:color w:val="000000"/>
          <w:sz w:val="24"/>
          <w:szCs w:val="24"/>
        </w:rPr>
        <w:t xml:space="preserve">direktorę </w:t>
      </w:r>
      <w:r w:rsidRPr="003A0202">
        <w:rPr>
          <w:rFonts w:ascii="Times New Roman" w:hAnsi="Times New Roman"/>
          <w:color w:val="000000"/>
          <w:sz w:val="24"/>
          <w:szCs w:val="24"/>
        </w:rPr>
        <w:t xml:space="preserve">ir </w:t>
      </w:r>
      <w:r w:rsidR="00BB43A4" w:rsidRPr="003A0202">
        <w:rPr>
          <w:rFonts w:ascii="Times New Roman" w:hAnsi="Times New Roman"/>
          <w:sz w:val="24"/>
          <w:szCs w:val="24"/>
        </w:rPr>
        <w:t>Šilutės rajono savivaldybės biudžetinė</w:t>
      </w:r>
      <w:r w:rsidR="00126289">
        <w:rPr>
          <w:rFonts w:ascii="Times New Roman" w:hAnsi="Times New Roman"/>
          <w:sz w:val="24"/>
          <w:szCs w:val="24"/>
        </w:rPr>
        <w:t>s</w:t>
      </w:r>
      <w:r w:rsidR="00BB43A4" w:rsidRPr="003A0202">
        <w:rPr>
          <w:rFonts w:ascii="Times New Roman" w:hAnsi="Times New Roman"/>
          <w:sz w:val="24"/>
          <w:szCs w:val="24"/>
        </w:rPr>
        <w:t xml:space="preserve"> įstaigos </w:t>
      </w:r>
      <w:bookmarkStart w:id="8" w:name="_Hlk161174639"/>
      <w:r w:rsidR="00BB43A4" w:rsidRPr="003A0202">
        <w:rPr>
          <w:rFonts w:ascii="Times New Roman" w:hAnsi="Times New Roman"/>
          <w:sz w:val="24"/>
          <w:szCs w:val="24"/>
        </w:rPr>
        <w:t>Šilutės jaunimo ir suaugusiųjų mokymo centr</w:t>
      </w:r>
      <w:r w:rsidR="00126289">
        <w:rPr>
          <w:rFonts w:ascii="Times New Roman" w:hAnsi="Times New Roman"/>
          <w:sz w:val="24"/>
          <w:szCs w:val="24"/>
        </w:rPr>
        <w:t>o</w:t>
      </w:r>
      <w:bookmarkEnd w:id="8"/>
      <w:r w:rsidR="00BB43A4" w:rsidRPr="003A0202">
        <w:rPr>
          <w:rFonts w:ascii="Times New Roman" w:hAnsi="Times New Roman"/>
          <w:color w:val="000000"/>
          <w:sz w:val="24"/>
          <w:szCs w:val="24"/>
        </w:rPr>
        <w:t xml:space="preserve"> </w:t>
      </w:r>
      <w:r w:rsidRPr="003A0202">
        <w:rPr>
          <w:rFonts w:ascii="Times New Roman" w:hAnsi="Times New Roman"/>
          <w:color w:val="000000"/>
          <w:sz w:val="24"/>
          <w:szCs w:val="24"/>
        </w:rPr>
        <w:t>direktori</w:t>
      </w:r>
      <w:r w:rsidR="00126289">
        <w:rPr>
          <w:rFonts w:ascii="Times New Roman" w:hAnsi="Times New Roman"/>
          <w:color w:val="000000"/>
          <w:sz w:val="24"/>
          <w:szCs w:val="24"/>
        </w:rPr>
        <w:t>a</w:t>
      </w:r>
      <w:r w:rsidRPr="003A0202">
        <w:rPr>
          <w:rFonts w:ascii="Times New Roman" w:hAnsi="Times New Roman"/>
          <w:color w:val="000000"/>
          <w:sz w:val="24"/>
          <w:szCs w:val="24"/>
        </w:rPr>
        <w:t>us</w:t>
      </w:r>
      <w:r w:rsidR="00BB43A4" w:rsidRPr="003A0202">
        <w:rPr>
          <w:rFonts w:ascii="Times New Roman" w:hAnsi="Times New Roman"/>
          <w:color w:val="000000"/>
          <w:sz w:val="24"/>
          <w:szCs w:val="24"/>
        </w:rPr>
        <w:t xml:space="preserve"> pavaduotoją, laikinai einančią direktoriaus pareigas</w:t>
      </w:r>
      <w:r w:rsidR="00126289">
        <w:rPr>
          <w:rFonts w:ascii="Times New Roman" w:hAnsi="Times New Roman"/>
          <w:color w:val="000000"/>
          <w:sz w:val="24"/>
          <w:szCs w:val="24"/>
        </w:rPr>
        <w:t>,</w:t>
      </w:r>
      <w:r w:rsidRPr="003A0202">
        <w:rPr>
          <w:rFonts w:ascii="Times New Roman" w:hAnsi="Times New Roman"/>
          <w:color w:val="000000"/>
          <w:sz w:val="24"/>
          <w:szCs w:val="24"/>
        </w:rPr>
        <w:t xml:space="preserve"> parengti Lietuvos Respublikos</w:t>
      </w:r>
      <w:bookmarkStart w:id="9" w:name="n1_6"/>
      <w:r w:rsidRPr="003A0202">
        <w:rPr>
          <w:rFonts w:ascii="Times New Roman" w:hAnsi="Times New Roman"/>
          <w:color w:val="000000"/>
          <w:sz w:val="24"/>
          <w:szCs w:val="24"/>
        </w:rPr>
        <w:t xml:space="preserve"> </w:t>
      </w:r>
      <w:hyperlink r:id="rId9" w:tgtFrame="_blank" w:tooltip="Lietuvos Respublikos civilinis kodeksas" w:history="1">
        <w:r w:rsidRPr="003A0202">
          <w:rPr>
            <w:rFonts w:ascii="Times New Roman" w:hAnsi="Times New Roman"/>
            <w:iCs/>
            <w:color w:val="000000"/>
            <w:sz w:val="24"/>
            <w:szCs w:val="24"/>
          </w:rPr>
          <w:t>civilinio kodekso</w:t>
        </w:r>
      </w:hyperlink>
      <w:bookmarkStart w:id="10" w:name="pn1_6"/>
      <w:bookmarkEnd w:id="9"/>
      <w:bookmarkEnd w:id="10"/>
      <w:r w:rsidRPr="003A0202">
        <w:rPr>
          <w:rFonts w:ascii="Times New Roman" w:hAnsi="Times New Roman"/>
          <w:color w:val="000000"/>
          <w:sz w:val="24"/>
          <w:szCs w:val="24"/>
        </w:rPr>
        <w:t xml:space="preserve"> ir Lietuvos Respublikos</w:t>
      </w:r>
      <w:bookmarkStart w:id="11" w:name="n1_7"/>
      <w:r w:rsidRPr="003A0202">
        <w:rPr>
          <w:rFonts w:ascii="Times New Roman" w:hAnsi="Times New Roman"/>
          <w:color w:val="000000"/>
          <w:sz w:val="24"/>
          <w:szCs w:val="24"/>
        </w:rPr>
        <w:t xml:space="preserve"> </w:t>
      </w:r>
      <w:hyperlink r:id="rId10" w:tgtFrame="_blank" w:tooltip="Lietuvos Respublikos biudžetinių įstaigų įstatymas" w:history="1">
        <w:r w:rsidRPr="003A0202">
          <w:rPr>
            <w:rFonts w:ascii="Times New Roman" w:hAnsi="Times New Roman"/>
            <w:iCs/>
            <w:color w:val="000000"/>
            <w:sz w:val="24"/>
            <w:szCs w:val="24"/>
          </w:rPr>
          <w:t>biudžetinių įstaigų įstatymo</w:t>
        </w:r>
      </w:hyperlink>
      <w:bookmarkStart w:id="12" w:name="pn1_7"/>
      <w:bookmarkStart w:id="13" w:name="pn1_8"/>
      <w:bookmarkEnd w:id="11"/>
      <w:bookmarkEnd w:id="12"/>
      <w:bookmarkEnd w:id="13"/>
      <w:r w:rsidR="00BB43A4" w:rsidRPr="003A0202">
        <w:rPr>
          <w:rFonts w:ascii="Times New Roman" w:hAnsi="Times New Roman"/>
          <w:iCs/>
          <w:color w:val="000000"/>
          <w:sz w:val="24"/>
          <w:szCs w:val="24"/>
        </w:rPr>
        <w:t xml:space="preserve"> </w:t>
      </w:r>
      <w:r w:rsidR="00BB43A4" w:rsidRPr="003A0202">
        <w:rPr>
          <w:rFonts w:ascii="Times New Roman" w:hAnsi="Times New Roman"/>
          <w:sz w:val="24"/>
          <w:szCs w:val="24"/>
        </w:rPr>
        <w:t>24</w:t>
      </w:r>
      <w:r w:rsidRPr="003A0202">
        <w:rPr>
          <w:rFonts w:ascii="Times New Roman" w:hAnsi="Times New Roman"/>
          <w:color w:val="000000"/>
          <w:sz w:val="24"/>
          <w:szCs w:val="24"/>
        </w:rPr>
        <w:t xml:space="preserve"> straipsnio 6 dalimi nustatyta tvarka Šilutės rajono savivaldybės biudžetinės įstaigos </w:t>
      </w:r>
      <w:r w:rsidR="00BB43A4" w:rsidRPr="003A0202">
        <w:rPr>
          <w:rFonts w:ascii="Times New Roman" w:hAnsi="Times New Roman"/>
          <w:sz w:val="24"/>
          <w:szCs w:val="24"/>
        </w:rPr>
        <w:t>Šilutės rajono Traksėdžių Šilojų mokyklos</w:t>
      </w:r>
      <w:r w:rsidR="00BB43A4" w:rsidRPr="003A0202">
        <w:rPr>
          <w:rFonts w:ascii="Times New Roman" w:hAnsi="Times New Roman"/>
          <w:color w:val="000000"/>
          <w:sz w:val="24"/>
          <w:szCs w:val="24"/>
        </w:rPr>
        <w:t xml:space="preserve"> </w:t>
      </w:r>
      <w:r w:rsidRPr="003A0202">
        <w:rPr>
          <w:rFonts w:ascii="Times New Roman" w:hAnsi="Times New Roman"/>
          <w:color w:val="000000"/>
          <w:sz w:val="24"/>
          <w:szCs w:val="24"/>
        </w:rPr>
        <w:t>reorganizavimo sąlygų aprašą iki 202</w:t>
      </w:r>
      <w:r w:rsidR="00BB43A4" w:rsidRPr="003A0202">
        <w:rPr>
          <w:rFonts w:ascii="Times New Roman" w:hAnsi="Times New Roman"/>
          <w:color w:val="000000"/>
          <w:sz w:val="24"/>
          <w:szCs w:val="24"/>
        </w:rPr>
        <w:t>4</w:t>
      </w:r>
      <w:r w:rsidRPr="003A0202">
        <w:rPr>
          <w:rFonts w:ascii="Times New Roman" w:hAnsi="Times New Roman"/>
          <w:color w:val="000000"/>
          <w:sz w:val="24"/>
          <w:szCs w:val="24"/>
        </w:rPr>
        <w:t xml:space="preserve"> m. balandžio 1 d. ir apie reorganizavimo sąlygų aprašo parengimą paskelbti viešai.</w:t>
      </w:r>
    </w:p>
    <w:p w14:paraId="25E58D77" w14:textId="53F6F567" w:rsidR="00FD7335" w:rsidRPr="003A0202" w:rsidRDefault="00FD7335" w:rsidP="00BB4705">
      <w:pPr>
        <w:shd w:val="clear" w:color="auto" w:fill="FFFFFF"/>
        <w:tabs>
          <w:tab w:val="left" w:pos="830"/>
        </w:tabs>
        <w:spacing w:after="0" w:line="240" w:lineRule="auto"/>
        <w:ind w:firstLine="709"/>
        <w:jc w:val="both"/>
        <w:rPr>
          <w:rFonts w:ascii="Times New Roman" w:hAnsi="Times New Roman"/>
          <w:color w:val="000000"/>
          <w:sz w:val="24"/>
          <w:szCs w:val="24"/>
        </w:rPr>
      </w:pPr>
      <w:r w:rsidRPr="003A0202">
        <w:rPr>
          <w:rFonts w:ascii="Times New Roman" w:hAnsi="Times New Roman"/>
          <w:color w:val="000000"/>
          <w:sz w:val="24"/>
          <w:szCs w:val="24"/>
        </w:rPr>
        <w:t xml:space="preserve">4. Įpareigoti Šilutės rajono savivaldybės biudžetinės įstaigos </w:t>
      </w:r>
      <w:bookmarkStart w:id="14" w:name="_Hlk161174976"/>
      <w:r w:rsidR="00BB43A4" w:rsidRPr="003A0202">
        <w:rPr>
          <w:rFonts w:ascii="Times New Roman" w:hAnsi="Times New Roman"/>
          <w:sz w:val="24"/>
          <w:szCs w:val="24"/>
        </w:rPr>
        <w:t>Šilutės jaunimo ir suaugusiųjų mokymo centr</w:t>
      </w:r>
      <w:r w:rsidR="00126289">
        <w:rPr>
          <w:rFonts w:ascii="Times New Roman" w:hAnsi="Times New Roman"/>
          <w:sz w:val="24"/>
          <w:szCs w:val="24"/>
        </w:rPr>
        <w:t>o</w:t>
      </w:r>
      <w:bookmarkEnd w:id="14"/>
      <w:r w:rsidR="00BB43A4" w:rsidRPr="003A0202">
        <w:rPr>
          <w:rFonts w:ascii="Times New Roman" w:hAnsi="Times New Roman"/>
          <w:color w:val="000000"/>
          <w:sz w:val="24"/>
          <w:szCs w:val="24"/>
        </w:rPr>
        <w:t xml:space="preserve"> direktoriaus pavaduotoją, laikinai einančią direktor</w:t>
      </w:r>
      <w:r w:rsidR="00126289">
        <w:rPr>
          <w:rFonts w:ascii="Times New Roman" w:hAnsi="Times New Roman"/>
          <w:color w:val="000000"/>
          <w:sz w:val="24"/>
          <w:szCs w:val="24"/>
        </w:rPr>
        <w:t>iaus</w:t>
      </w:r>
      <w:r w:rsidR="00BB43A4" w:rsidRPr="003A0202">
        <w:rPr>
          <w:rFonts w:ascii="Times New Roman" w:hAnsi="Times New Roman"/>
          <w:color w:val="000000"/>
          <w:sz w:val="24"/>
          <w:szCs w:val="24"/>
        </w:rPr>
        <w:t xml:space="preserve"> pareigas</w:t>
      </w:r>
      <w:r w:rsidRPr="003A0202">
        <w:rPr>
          <w:rFonts w:ascii="Times New Roman" w:hAnsi="Times New Roman"/>
          <w:color w:val="000000"/>
          <w:sz w:val="24"/>
          <w:szCs w:val="24"/>
        </w:rPr>
        <w:t>:</w:t>
      </w:r>
    </w:p>
    <w:p w14:paraId="7270D99B" w14:textId="5FCF327C" w:rsidR="00FD7335" w:rsidRPr="003A0202" w:rsidRDefault="00FD7335" w:rsidP="00BB4705">
      <w:pPr>
        <w:shd w:val="clear" w:color="auto" w:fill="FFFFFF"/>
        <w:tabs>
          <w:tab w:val="left" w:pos="830"/>
        </w:tabs>
        <w:spacing w:after="0" w:line="240" w:lineRule="auto"/>
        <w:ind w:firstLine="709"/>
        <w:jc w:val="both"/>
        <w:rPr>
          <w:rFonts w:ascii="Times New Roman" w:hAnsi="Times New Roman"/>
          <w:color w:val="000000"/>
          <w:sz w:val="24"/>
          <w:szCs w:val="24"/>
        </w:rPr>
      </w:pPr>
      <w:r w:rsidRPr="003A0202">
        <w:rPr>
          <w:rFonts w:ascii="Times New Roman" w:hAnsi="Times New Roman"/>
          <w:color w:val="000000"/>
          <w:sz w:val="24"/>
          <w:szCs w:val="24"/>
        </w:rPr>
        <w:t xml:space="preserve">4.1. </w:t>
      </w:r>
      <w:r w:rsidR="000A5408">
        <w:rPr>
          <w:rFonts w:ascii="Times New Roman" w:hAnsi="Times New Roman"/>
          <w:color w:val="000000"/>
          <w:sz w:val="24"/>
          <w:szCs w:val="24"/>
        </w:rPr>
        <w:t>N</w:t>
      </w:r>
      <w:r w:rsidRPr="003A0202">
        <w:rPr>
          <w:rFonts w:ascii="Times New Roman" w:hAnsi="Times New Roman"/>
          <w:color w:val="000000"/>
          <w:sz w:val="24"/>
          <w:szCs w:val="24"/>
        </w:rPr>
        <w:t xml:space="preserve">e vėliau kaip pirmą Šilutės rajono savivaldybės biudžetinės įstaigos </w:t>
      </w:r>
      <w:r w:rsidR="007E7433" w:rsidRPr="003A0202">
        <w:rPr>
          <w:rFonts w:ascii="Times New Roman" w:hAnsi="Times New Roman"/>
          <w:sz w:val="24"/>
          <w:szCs w:val="24"/>
        </w:rPr>
        <w:t>Šilutės rajono Traksėdžių Šilojų mokyklos</w:t>
      </w:r>
      <w:r w:rsidRPr="003A0202">
        <w:rPr>
          <w:rFonts w:ascii="Times New Roman" w:hAnsi="Times New Roman"/>
          <w:color w:val="000000"/>
          <w:sz w:val="24"/>
          <w:szCs w:val="24"/>
        </w:rPr>
        <w:t xml:space="preserve"> reorganizavimo sąlygų aprašo viešojo paskelbimo dieną pateikti Šilutės rajono savivaldybės biudžetinės įstaigos </w:t>
      </w:r>
      <w:bookmarkStart w:id="15" w:name="_Hlk161175021"/>
      <w:r w:rsidR="007E7433" w:rsidRPr="003A0202">
        <w:rPr>
          <w:rFonts w:ascii="Times New Roman" w:hAnsi="Times New Roman"/>
          <w:sz w:val="24"/>
          <w:szCs w:val="24"/>
        </w:rPr>
        <w:t>Šilutės rajono Traksėdžių Šilojų mokyklos</w:t>
      </w:r>
      <w:r w:rsidR="007E7433" w:rsidRPr="003A0202">
        <w:rPr>
          <w:rFonts w:ascii="Times New Roman" w:hAnsi="Times New Roman"/>
          <w:color w:val="000000"/>
          <w:sz w:val="24"/>
          <w:szCs w:val="24"/>
        </w:rPr>
        <w:t xml:space="preserve"> </w:t>
      </w:r>
      <w:bookmarkEnd w:id="15"/>
      <w:r w:rsidRPr="003A0202">
        <w:rPr>
          <w:rFonts w:ascii="Times New Roman" w:hAnsi="Times New Roman"/>
          <w:color w:val="000000"/>
          <w:sz w:val="24"/>
          <w:szCs w:val="24"/>
        </w:rPr>
        <w:t>reorganizavimo sąlygų aprašą VĮ Registrų centro Juridinių asmenų registrui;</w:t>
      </w:r>
    </w:p>
    <w:p w14:paraId="5BB04AFF" w14:textId="4431598B" w:rsidR="00465AB4" w:rsidRDefault="00FD7335" w:rsidP="00BB4705">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color w:val="000000"/>
          <w:sz w:val="24"/>
          <w:szCs w:val="24"/>
        </w:rPr>
        <w:t xml:space="preserve">4.2. </w:t>
      </w:r>
      <w:r w:rsidR="000A5408">
        <w:rPr>
          <w:rFonts w:ascii="Times New Roman" w:hAnsi="Times New Roman"/>
          <w:color w:val="000000"/>
          <w:sz w:val="24"/>
          <w:szCs w:val="24"/>
        </w:rPr>
        <w:t>T</w:t>
      </w:r>
      <w:r w:rsidRPr="003A0202">
        <w:rPr>
          <w:rFonts w:ascii="Times New Roman" w:hAnsi="Times New Roman"/>
          <w:color w:val="000000"/>
          <w:sz w:val="24"/>
          <w:szCs w:val="24"/>
        </w:rPr>
        <w:t xml:space="preserve">eisės aktų nustatyta tvarka parengti Šilutės rajono savivaldybės biudžetinės įstaigos </w:t>
      </w:r>
      <w:r w:rsidR="007E7433" w:rsidRPr="003A0202">
        <w:rPr>
          <w:rFonts w:ascii="Times New Roman" w:hAnsi="Times New Roman"/>
          <w:sz w:val="24"/>
          <w:szCs w:val="24"/>
        </w:rPr>
        <w:t>Šilutės jaunimo ir suaugusiųjų mokymo centr</w:t>
      </w:r>
      <w:r w:rsidR="00126289">
        <w:rPr>
          <w:rFonts w:ascii="Times New Roman" w:hAnsi="Times New Roman"/>
          <w:sz w:val="24"/>
          <w:szCs w:val="24"/>
        </w:rPr>
        <w:t>o</w:t>
      </w:r>
      <w:r w:rsidR="007E7433" w:rsidRPr="003A0202">
        <w:rPr>
          <w:rFonts w:ascii="Times New Roman" w:hAnsi="Times New Roman"/>
          <w:color w:val="000000"/>
          <w:sz w:val="24"/>
          <w:szCs w:val="24"/>
        </w:rPr>
        <w:t xml:space="preserve"> </w:t>
      </w:r>
      <w:r w:rsidR="00465AB4">
        <w:rPr>
          <w:rFonts w:ascii="Times New Roman" w:hAnsi="Times New Roman"/>
          <w:color w:val="000000"/>
          <w:sz w:val="24"/>
          <w:szCs w:val="24"/>
        </w:rPr>
        <w:t xml:space="preserve">ir Šilutės rajono Traksėdžių Šilojų mokyklos </w:t>
      </w:r>
      <w:r w:rsidR="00465AB4" w:rsidRPr="00AE2A7B">
        <w:rPr>
          <w:rFonts w:ascii="Times New Roman" w:hAnsi="Times New Roman"/>
          <w:sz w:val="24"/>
          <w:szCs w:val="24"/>
        </w:rPr>
        <w:t>reorganizavimo sąlygų aprašą</w:t>
      </w:r>
      <w:r w:rsidR="00465AB4">
        <w:rPr>
          <w:rFonts w:ascii="Times New Roman" w:hAnsi="Times New Roman"/>
          <w:sz w:val="24"/>
          <w:szCs w:val="24"/>
        </w:rPr>
        <w:t>, jį paskelbti viešai vieną kartą visų reorganizavime dalyvaujančių biudžetinių įstaigų nuostatuose nurodytuose šaltiniuose;</w:t>
      </w:r>
    </w:p>
    <w:p w14:paraId="6828382E" w14:textId="77777777" w:rsidR="00FD7335" w:rsidRPr="003A0202" w:rsidRDefault="00FD7335" w:rsidP="00BB4705">
      <w:pPr>
        <w:shd w:val="clear" w:color="auto" w:fill="FFFFFF"/>
        <w:tabs>
          <w:tab w:val="left" w:pos="830"/>
        </w:tabs>
        <w:spacing w:after="0" w:line="240" w:lineRule="auto"/>
        <w:ind w:firstLine="709"/>
        <w:jc w:val="both"/>
        <w:rPr>
          <w:rFonts w:ascii="Times New Roman" w:hAnsi="Times New Roman"/>
          <w:color w:val="000000"/>
          <w:sz w:val="24"/>
          <w:szCs w:val="24"/>
        </w:rPr>
      </w:pPr>
      <w:r w:rsidRPr="003A0202">
        <w:rPr>
          <w:rFonts w:ascii="Times New Roman" w:hAnsi="Times New Roman"/>
          <w:color w:val="000000"/>
          <w:sz w:val="24"/>
          <w:szCs w:val="24"/>
        </w:rPr>
        <w:t xml:space="preserve">5. Įpareigoti Šilutės rajono savivaldybės biudžetinės įstaigos </w:t>
      </w:r>
      <w:r w:rsidR="007E7433" w:rsidRPr="003A0202">
        <w:rPr>
          <w:rFonts w:ascii="Times New Roman" w:hAnsi="Times New Roman"/>
          <w:sz w:val="24"/>
          <w:szCs w:val="24"/>
        </w:rPr>
        <w:t>Šilutės rajono Traksėdžių Šilojų mokyklos</w:t>
      </w:r>
      <w:r w:rsidRPr="003A0202">
        <w:rPr>
          <w:rFonts w:ascii="Times New Roman" w:hAnsi="Times New Roman"/>
          <w:color w:val="000000"/>
          <w:sz w:val="24"/>
          <w:szCs w:val="24"/>
        </w:rPr>
        <w:t xml:space="preserve"> direktorių pranešti raštu visiems </w:t>
      </w:r>
      <w:r w:rsidR="007E7433" w:rsidRPr="003A0202">
        <w:rPr>
          <w:rFonts w:ascii="Times New Roman" w:hAnsi="Times New Roman"/>
          <w:sz w:val="24"/>
          <w:szCs w:val="24"/>
        </w:rPr>
        <w:t>Šilutės rajono Traksėdžių Šilojų mokyklos</w:t>
      </w:r>
      <w:r w:rsidR="007E7433" w:rsidRPr="003A0202">
        <w:rPr>
          <w:rFonts w:ascii="Times New Roman" w:hAnsi="Times New Roman"/>
          <w:color w:val="000000"/>
          <w:sz w:val="24"/>
          <w:szCs w:val="24"/>
        </w:rPr>
        <w:t xml:space="preserve"> </w:t>
      </w:r>
      <w:r w:rsidRPr="003A0202">
        <w:rPr>
          <w:rFonts w:ascii="Times New Roman" w:hAnsi="Times New Roman"/>
          <w:sz w:val="24"/>
          <w:szCs w:val="24"/>
        </w:rPr>
        <w:t>kreditoriams apie įstaigos reorganizavimo sąlygų aprašo parengimą iki 202</w:t>
      </w:r>
      <w:r w:rsidR="007E7433" w:rsidRPr="003A0202">
        <w:rPr>
          <w:rFonts w:ascii="Times New Roman" w:hAnsi="Times New Roman"/>
          <w:sz w:val="24"/>
          <w:szCs w:val="24"/>
        </w:rPr>
        <w:t>4</w:t>
      </w:r>
      <w:r w:rsidRPr="003A0202">
        <w:rPr>
          <w:rFonts w:ascii="Times New Roman" w:hAnsi="Times New Roman"/>
          <w:sz w:val="24"/>
          <w:szCs w:val="24"/>
        </w:rPr>
        <w:t xml:space="preserve"> m. balandžio 10 d.</w:t>
      </w:r>
    </w:p>
    <w:p w14:paraId="6A003CC3" w14:textId="77777777" w:rsidR="00FD7335" w:rsidRPr="003A0202" w:rsidRDefault="00FD7335" w:rsidP="00BB4705">
      <w:pPr>
        <w:shd w:val="clear" w:color="auto" w:fill="FFFFFF"/>
        <w:tabs>
          <w:tab w:val="left" w:pos="830"/>
        </w:tabs>
        <w:spacing w:after="0" w:line="240" w:lineRule="auto"/>
        <w:ind w:firstLine="709"/>
        <w:jc w:val="both"/>
        <w:rPr>
          <w:rFonts w:ascii="Times New Roman" w:hAnsi="Times New Roman"/>
          <w:color w:val="000000"/>
          <w:sz w:val="24"/>
          <w:szCs w:val="24"/>
        </w:rPr>
      </w:pPr>
      <w:r w:rsidRPr="003A0202">
        <w:rPr>
          <w:rFonts w:ascii="Times New Roman" w:hAnsi="Times New Roman"/>
          <w:color w:val="000000"/>
          <w:sz w:val="24"/>
          <w:szCs w:val="24"/>
        </w:rPr>
        <w:t xml:space="preserve">6. </w:t>
      </w:r>
      <w:r w:rsidR="007E7433" w:rsidRPr="003A0202">
        <w:rPr>
          <w:rFonts w:ascii="Times New Roman" w:hAnsi="Times New Roman"/>
          <w:sz w:val="24"/>
          <w:szCs w:val="24"/>
        </w:rPr>
        <w:t xml:space="preserve">Pavesti Šilutės rajono savivaldybės merui spręsti </w:t>
      </w:r>
      <w:r w:rsidR="007E7433" w:rsidRPr="003A0202">
        <w:rPr>
          <w:rFonts w:ascii="Times New Roman" w:hAnsi="Times New Roman"/>
          <w:color w:val="000000"/>
          <w:sz w:val="24"/>
          <w:szCs w:val="24"/>
        </w:rPr>
        <w:t>organizacinius klausimus</w:t>
      </w:r>
      <w:r w:rsidRPr="003A0202">
        <w:rPr>
          <w:rFonts w:ascii="Times New Roman" w:hAnsi="Times New Roman"/>
          <w:color w:val="000000"/>
          <w:sz w:val="24"/>
          <w:szCs w:val="24"/>
        </w:rPr>
        <w:t xml:space="preserve">, susijusius su </w:t>
      </w:r>
      <w:r w:rsidR="007E7433" w:rsidRPr="003A0202">
        <w:rPr>
          <w:rFonts w:ascii="Times New Roman" w:hAnsi="Times New Roman"/>
          <w:sz w:val="24"/>
          <w:szCs w:val="24"/>
        </w:rPr>
        <w:t>Šilutės rajono Traksėdžių Šilojų mokyklos</w:t>
      </w:r>
      <w:r w:rsidR="007E7433" w:rsidRPr="003A0202">
        <w:rPr>
          <w:rFonts w:ascii="Times New Roman" w:hAnsi="Times New Roman"/>
          <w:color w:val="000000"/>
          <w:sz w:val="24"/>
          <w:szCs w:val="24"/>
        </w:rPr>
        <w:t xml:space="preserve"> </w:t>
      </w:r>
      <w:r w:rsidRPr="003A0202">
        <w:rPr>
          <w:rFonts w:ascii="Times New Roman" w:hAnsi="Times New Roman"/>
          <w:color w:val="000000"/>
          <w:sz w:val="24"/>
          <w:szCs w:val="24"/>
        </w:rPr>
        <w:t xml:space="preserve">ir </w:t>
      </w:r>
      <w:r w:rsidR="007E7433" w:rsidRPr="003A0202">
        <w:rPr>
          <w:rFonts w:ascii="Times New Roman" w:hAnsi="Times New Roman"/>
          <w:sz w:val="24"/>
          <w:szCs w:val="24"/>
        </w:rPr>
        <w:t>Šilutės jaunimo ir suaugusiųjų mokymo centro</w:t>
      </w:r>
      <w:r w:rsidRPr="003A0202">
        <w:rPr>
          <w:rFonts w:ascii="Times New Roman" w:hAnsi="Times New Roman"/>
          <w:color w:val="000000"/>
          <w:sz w:val="24"/>
          <w:szCs w:val="24"/>
        </w:rPr>
        <w:t xml:space="preserve"> reorganizavimu. </w:t>
      </w:r>
    </w:p>
    <w:p w14:paraId="2627EEF1" w14:textId="73D5B2BA" w:rsidR="007E7433" w:rsidRPr="003A0202" w:rsidRDefault="00180CD1" w:rsidP="00BB4705">
      <w:pPr>
        <w:shd w:val="clear" w:color="auto" w:fill="FFFFFF"/>
        <w:tabs>
          <w:tab w:val="left" w:pos="830"/>
        </w:tabs>
        <w:spacing w:after="0" w:line="240" w:lineRule="auto"/>
        <w:ind w:firstLine="709"/>
        <w:jc w:val="both"/>
        <w:rPr>
          <w:rFonts w:ascii="Times New Roman" w:hAnsi="Times New Roman"/>
          <w:sz w:val="24"/>
          <w:szCs w:val="24"/>
        </w:rPr>
      </w:pPr>
      <w:r w:rsidRPr="003A0202">
        <w:rPr>
          <w:rFonts w:ascii="Times New Roman" w:hAnsi="Times New Roman"/>
          <w:sz w:val="24"/>
          <w:szCs w:val="24"/>
        </w:rPr>
        <w:t>7</w:t>
      </w:r>
      <w:r w:rsidR="007E7433" w:rsidRPr="003A0202">
        <w:rPr>
          <w:rFonts w:ascii="Times New Roman" w:hAnsi="Times New Roman"/>
          <w:sz w:val="24"/>
          <w:szCs w:val="24"/>
        </w:rPr>
        <w:t>. Skelbti sprendimą Šilutės rajono savivaldybės interneto svetainėje www.silute.lt.</w:t>
      </w:r>
    </w:p>
    <w:p w14:paraId="65064ED1" w14:textId="492A07D2" w:rsidR="007E7433" w:rsidRPr="003A0202" w:rsidRDefault="007E7433" w:rsidP="00BB4705">
      <w:pPr>
        <w:tabs>
          <w:tab w:val="left" w:pos="2880"/>
          <w:tab w:val="left" w:pos="8441"/>
        </w:tabs>
        <w:spacing w:after="0" w:line="240" w:lineRule="auto"/>
        <w:ind w:right="-34" w:firstLine="709"/>
        <w:jc w:val="both"/>
        <w:rPr>
          <w:rStyle w:val="Hipersaitas"/>
          <w:rFonts w:ascii="Times New Roman" w:hAnsi="Times New Roman"/>
          <w:sz w:val="24"/>
          <w:szCs w:val="24"/>
          <w:shd w:val="clear" w:color="auto" w:fill="FFFFFF"/>
        </w:rPr>
      </w:pPr>
      <w:r w:rsidRPr="003A0202">
        <w:rPr>
          <w:rFonts w:ascii="Times New Roman" w:hAnsi="Times New Roman"/>
          <w:color w:val="000000"/>
          <w:spacing w:val="-6"/>
          <w:sz w:val="24"/>
          <w:szCs w:val="24"/>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3E0A9BC4" w14:textId="77777777" w:rsidR="00E2291F" w:rsidRPr="003A0202" w:rsidRDefault="00E2291F" w:rsidP="00BB4705">
      <w:pPr>
        <w:tabs>
          <w:tab w:val="left" w:pos="2880"/>
          <w:tab w:val="left" w:pos="8441"/>
        </w:tabs>
        <w:spacing w:after="0" w:line="240" w:lineRule="auto"/>
        <w:ind w:right="-34" w:firstLine="709"/>
        <w:jc w:val="both"/>
        <w:rPr>
          <w:rFonts w:ascii="Times New Roman" w:hAnsi="Times New Roman"/>
          <w:color w:val="0000FF"/>
          <w:sz w:val="24"/>
          <w:szCs w:val="24"/>
          <w:u w:val="single"/>
          <w:shd w:val="clear" w:color="auto" w:fill="FFFFFF"/>
        </w:rPr>
      </w:pPr>
    </w:p>
    <w:p w14:paraId="38068100" w14:textId="77777777" w:rsidR="00C12556" w:rsidRDefault="00C12556" w:rsidP="00D92C79">
      <w:pPr>
        <w:tabs>
          <w:tab w:val="left" w:pos="2880"/>
          <w:tab w:val="left" w:pos="8441"/>
        </w:tabs>
        <w:spacing w:after="0" w:line="276" w:lineRule="auto"/>
        <w:ind w:right="-34"/>
        <w:jc w:val="both"/>
        <w:rPr>
          <w:rFonts w:ascii="Times New Roman" w:hAnsi="Times New Roman"/>
          <w:color w:val="0000FF"/>
          <w:sz w:val="24"/>
          <w:szCs w:val="24"/>
          <w:u w:val="single"/>
          <w:shd w:val="clear" w:color="auto" w:fill="FFFFFF"/>
        </w:rPr>
      </w:pPr>
    </w:p>
    <w:p w14:paraId="454BF20C" w14:textId="77777777" w:rsidR="00126289" w:rsidRPr="003A0202" w:rsidRDefault="00126289" w:rsidP="00D92C79">
      <w:pPr>
        <w:tabs>
          <w:tab w:val="left" w:pos="2880"/>
          <w:tab w:val="left" w:pos="8441"/>
        </w:tabs>
        <w:spacing w:after="0" w:line="276" w:lineRule="auto"/>
        <w:ind w:right="-34"/>
        <w:jc w:val="both"/>
        <w:rPr>
          <w:rFonts w:ascii="Times New Roman" w:hAnsi="Times New Roman"/>
          <w:color w:val="0000FF"/>
          <w:sz w:val="24"/>
          <w:szCs w:val="24"/>
          <w:u w:val="single"/>
          <w:shd w:val="clear" w:color="auto" w:fill="FFFFFF"/>
        </w:rPr>
      </w:pPr>
    </w:p>
    <w:p w14:paraId="6C8FABD2" w14:textId="77777777" w:rsidR="00E2291F" w:rsidRPr="003A0202" w:rsidRDefault="00E2291F" w:rsidP="00554BC6">
      <w:pPr>
        <w:tabs>
          <w:tab w:val="left" w:pos="851"/>
          <w:tab w:val="left" w:pos="2880"/>
          <w:tab w:val="left" w:pos="7176"/>
          <w:tab w:val="left" w:pos="8441"/>
        </w:tabs>
        <w:spacing w:after="0" w:line="276" w:lineRule="auto"/>
        <w:jc w:val="both"/>
        <w:rPr>
          <w:rFonts w:ascii="Times New Roman" w:hAnsi="Times New Roman"/>
          <w:sz w:val="24"/>
          <w:szCs w:val="24"/>
        </w:rPr>
      </w:pPr>
      <w:r w:rsidRPr="003A0202">
        <w:rPr>
          <w:rFonts w:ascii="Times New Roman" w:hAnsi="Times New Roman"/>
          <w:sz w:val="24"/>
          <w:szCs w:val="24"/>
        </w:rPr>
        <w:t xml:space="preserve">Savivaldybės meras                                                                                     </w:t>
      </w:r>
      <w:r w:rsidR="00B60040" w:rsidRPr="003A0202">
        <w:rPr>
          <w:rFonts w:ascii="Times New Roman" w:hAnsi="Times New Roman"/>
          <w:sz w:val="24"/>
          <w:szCs w:val="24"/>
        </w:rPr>
        <w:t xml:space="preserve">  </w:t>
      </w:r>
      <w:r w:rsidRPr="003A0202">
        <w:rPr>
          <w:rFonts w:ascii="Times New Roman" w:hAnsi="Times New Roman"/>
          <w:sz w:val="24"/>
          <w:szCs w:val="24"/>
        </w:rPr>
        <w:t xml:space="preserve">         Vytautas Laurinaitis</w:t>
      </w:r>
    </w:p>
    <w:p w14:paraId="5EBF9AC9" w14:textId="77777777" w:rsidR="00E2291F" w:rsidRPr="003A0202" w:rsidRDefault="00E2291F" w:rsidP="00554BC6">
      <w:pPr>
        <w:spacing w:after="0" w:line="276" w:lineRule="auto"/>
        <w:rPr>
          <w:rFonts w:ascii="Times New Roman" w:hAnsi="Times New Roman"/>
          <w:sz w:val="24"/>
          <w:szCs w:val="24"/>
        </w:rPr>
      </w:pPr>
    </w:p>
    <w:p w14:paraId="77A208D4" w14:textId="77777777" w:rsidR="00E2291F" w:rsidRPr="003A0202" w:rsidRDefault="00E2291F" w:rsidP="00554BC6">
      <w:pPr>
        <w:spacing w:after="0" w:line="276" w:lineRule="auto"/>
        <w:rPr>
          <w:rFonts w:ascii="Times New Roman" w:hAnsi="Times New Roman"/>
          <w:sz w:val="24"/>
          <w:szCs w:val="24"/>
        </w:rPr>
      </w:pPr>
    </w:p>
    <w:p w14:paraId="1E3997DE" w14:textId="77777777" w:rsidR="00E2291F" w:rsidRPr="003A0202" w:rsidRDefault="00E2291F" w:rsidP="00E2291F">
      <w:pPr>
        <w:spacing w:after="0" w:line="240" w:lineRule="auto"/>
        <w:rPr>
          <w:rFonts w:ascii="Times New Roman" w:hAnsi="Times New Roman"/>
          <w:sz w:val="24"/>
          <w:szCs w:val="24"/>
        </w:rPr>
      </w:pPr>
    </w:p>
    <w:p w14:paraId="2283D407" w14:textId="77777777" w:rsidR="00C12556" w:rsidRPr="003A0202" w:rsidRDefault="00C12556" w:rsidP="00E2291F">
      <w:pPr>
        <w:spacing w:after="0" w:line="240" w:lineRule="auto"/>
        <w:rPr>
          <w:rFonts w:ascii="Times New Roman" w:hAnsi="Times New Roman"/>
          <w:sz w:val="24"/>
          <w:szCs w:val="24"/>
        </w:rPr>
      </w:pPr>
    </w:p>
    <w:p w14:paraId="3669C2BF" w14:textId="77777777" w:rsidR="00C12556" w:rsidRPr="003A0202" w:rsidRDefault="00C12556" w:rsidP="00E2291F">
      <w:pPr>
        <w:spacing w:after="0" w:line="240" w:lineRule="auto"/>
        <w:rPr>
          <w:rFonts w:ascii="Times New Roman" w:hAnsi="Times New Roman"/>
          <w:sz w:val="24"/>
          <w:szCs w:val="24"/>
        </w:rPr>
      </w:pPr>
    </w:p>
    <w:p w14:paraId="1260E7B1" w14:textId="77777777" w:rsidR="00C12556" w:rsidRPr="003A0202" w:rsidRDefault="00C12556" w:rsidP="00E2291F">
      <w:pPr>
        <w:spacing w:after="0" w:line="240" w:lineRule="auto"/>
        <w:rPr>
          <w:rFonts w:ascii="Times New Roman" w:hAnsi="Times New Roman"/>
          <w:sz w:val="24"/>
          <w:szCs w:val="24"/>
        </w:rPr>
      </w:pPr>
    </w:p>
    <w:p w14:paraId="2AA51DA9" w14:textId="77777777" w:rsidR="00C12556" w:rsidRPr="003A0202" w:rsidRDefault="00C12556" w:rsidP="00E2291F">
      <w:pPr>
        <w:spacing w:after="0" w:line="240" w:lineRule="auto"/>
        <w:rPr>
          <w:rFonts w:ascii="Times New Roman" w:hAnsi="Times New Roman"/>
          <w:sz w:val="24"/>
          <w:szCs w:val="24"/>
        </w:rPr>
      </w:pPr>
    </w:p>
    <w:p w14:paraId="1B6FA441" w14:textId="77777777" w:rsidR="00C12556" w:rsidRPr="003A0202" w:rsidRDefault="00C12556" w:rsidP="00E2291F">
      <w:pPr>
        <w:spacing w:after="0" w:line="240" w:lineRule="auto"/>
        <w:rPr>
          <w:rFonts w:ascii="Times New Roman" w:hAnsi="Times New Roman"/>
          <w:sz w:val="24"/>
          <w:szCs w:val="24"/>
        </w:rPr>
      </w:pPr>
    </w:p>
    <w:p w14:paraId="24FD0C82" w14:textId="77777777" w:rsidR="00C12556" w:rsidRPr="003A0202" w:rsidRDefault="00C12556" w:rsidP="00E2291F">
      <w:pPr>
        <w:spacing w:after="0" w:line="240" w:lineRule="auto"/>
        <w:rPr>
          <w:rFonts w:ascii="Times New Roman" w:hAnsi="Times New Roman"/>
          <w:sz w:val="24"/>
          <w:szCs w:val="24"/>
        </w:rPr>
      </w:pPr>
    </w:p>
    <w:p w14:paraId="1AD5A83A" w14:textId="77777777" w:rsidR="00C12556" w:rsidRPr="003A0202" w:rsidRDefault="00C12556" w:rsidP="00E2291F">
      <w:pPr>
        <w:spacing w:after="0" w:line="240" w:lineRule="auto"/>
        <w:rPr>
          <w:rFonts w:ascii="Times New Roman" w:hAnsi="Times New Roman"/>
          <w:sz w:val="24"/>
          <w:szCs w:val="24"/>
        </w:rPr>
      </w:pPr>
    </w:p>
    <w:p w14:paraId="11A37A1C" w14:textId="77777777" w:rsidR="00C12556" w:rsidRDefault="00C12556" w:rsidP="00E2291F">
      <w:pPr>
        <w:spacing w:after="0" w:line="240" w:lineRule="auto"/>
        <w:rPr>
          <w:rFonts w:ascii="Times New Roman" w:hAnsi="Times New Roman"/>
          <w:sz w:val="24"/>
          <w:szCs w:val="24"/>
        </w:rPr>
      </w:pPr>
    </w:p>
    <w:p w14:paraId="6EB91963" w14:textId="77777777" w:rsidR="00126289" w:rsidRDefault="00126289" w:rsidP="00E2291F">
      <w:pPr>
        <w:spacing w:after="0" w:line="240" w:lineRule="auto"/>
        <w:rPr>
          <w:rFonts w:ascii="Times New Roman" w:hAnsi="Times New Roman"/>
          <w:sz w:val="24"/>
          <w:szCs w:val="24"/>
        </w:rPr>
      </w:pPr>
    </w:p>
    <w:p w14:paraId="71BA1D0E" w14:textId="77777777" w:rsidR="00126289" w:rsidRDefault="00126289" w:rsidP="00E2291F">
      <w:pPr>
        <w:spacing w:after="0" w:line="240" w:lineRule="auto"/>
        <w:rPr>
          <w:rFonts w:ascii="Times New Roman" w:hAnsi="Times New Roman"/>
          <w:sz w:val="24"/>
          <w:szCs w:val="24"/>
        </w:rPr>
      </w:pPr>
    </w:p>
    <w:p w14:paraId="47905120" w14:textId="77777777" w:rsidR="00D92C79" w:rsidRPr="003A0202" w:rsidRDefault="00D92C79" w:rsidP="00E2291F">
      <w:pPr>
        <w:spacing w:after="0" w:line="240" w:lineRule="auto"/>
        <w:rPr>
          <w:rFonts w:ascii="Times New Roman" w:hAnsi="Times New Roman"/>
          <w:sz w:val="24"/>
          <w:szCs w:val="24"/>
        </w:rPr>
      </w:pPr>
      <w:bookmarkStart w:id="16" w:name="_GoBack"/>
      <w:bookmarkEnd w:id="16"/>
    </w:p>
    <w:p w14:paraId="53DB7A70" w14:textId="77777777" w:rsidR="003A0202" w:rsidRDefault="003A0202" w:rsidP="003A0202">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Parengė</w:t>
      </w:r>
    </w:p>
    <w:p w14:paraId="25F4FE92" w14:textId="55B4F663" w:rsidR="003A0202" w:rsidRDefault="003A0202" w:rsidP="003A0202">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Dainora Butvydienė, telefono Nr. </w:t>
      </w:r>
      <w:r w:rsidR="00126289" w:rsidRPr="00BB4705">
        <w:rPr>
          <w:rFonts w:ascii="Times New Roman" w:hAnsi="Times New Roman"/>
          <w:sz w:val="24"/>
          <w:szCs w:val="24"/>
          <w:lang w:val="en-US" w:eastAsia="lt-LT"/>
        </w:rPr>
        <w:t>+370</w:t>
      </w:r>
      <w:r>
        <w:rPr>
          <w:rFonts w:ascii="TimesNewRomanPSMT" w:hAnsi="TimesNewRomanPSMT" w:cs="TimesNewRomanPSMT"/>
          <w:sz w:val="24"/>
          <w:szCs w:val="24"/>
          <w:lang w:eastAsia="lt-LT"/>
        </w:rPr>
        <w:t xml:space="preserve"> 441 79 286, el. p. dainora.butvydiene@silute.lt</w:t>
      </w:r>
    </w:p>
    <w:p w14:paraId="42D6DF63" w14:textId="77777777" w:rsidR="003A0202" w:rsidRDefault="003A0202" w:rsidP="003A0202">
      <w:pPr>
        <w:spacing w:after="0" w:line="240" w:lineRule="auto"/>
        <w:rPr>
          <w:rFonts w:ascii="Times New Roman" w:hAnsi="Times New Roman"/>
          <w:sz w:val="24"/>
          <w:szCs w:val="24"/>
        </w:rPr>
      </w:pPr>
      <w:r>
        <w:rPr>
          <w:rFonts w:ascii="TimesNewRomanPSMT" w:hAnsi="TimesNewRomanPSMT" w:cs="TimesNewRomanPSMT"/>
          <w:sz w:val="24"/>
          <w:szCs w:val="24"/>
          <w:lang w:eastAsia="lt-LT"/>
        </w:rPr>
        <w:t>2024-02-29</w:t>
      </w:r>
    </w:p>
    <w:p w14:paraId="6EA486C8" w14:textId="60AC7A44" w:rsidR="00FE26AF" w:rsidRPr="003A0202" w:rsidRDefault="00FE26AF" w:rsidP="003A0202">
      <w:pPr>
        <w:spacing w:after="0" w:line="240" w:lineRule="auto"/>
        <w:rPr>
          <w:rFonts w:ascii="Times New Roman" w:eastAsia="Arial Unicode MS" w:hAnsi="Times New Roman"/>
          <w:color w:val="000000"/>
          <w:sz w:val="24"/>
          <w:szCs w:val="24"/>
          <w:lang w:val="en-US" w:bidi="en-US"/>
        </w:rPr>
      </w:pPr>
    </w:p>
    <w:sectPr w:rsidR="00FE26AF" w:rsidRPr="003A0202" w:rsidSect="00505D8B">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5332E" w14:textId="77777777" w:rsidR="00AE365F" w:rsidRDefault="00AE365F" w:rsidP="00F411F6">
      <w:pPr>
        <w:spacing w:after="0" w:line="240" w:lineRule="auto"/>
      </w:pPr>
      <w:r>
        <w:separator/>
      </w:r>
    </w:p>
  </w:endnote>
  <w:endnote w:type="continuationSeparator" w:id="0">
    <w:p w14:paraId="6CBB55AF" w14:textId="77777777" w:rsidR="00AE365F" w:rsidRDefault="00AE365F"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1"/>
    <w:family w:val="roman"/>
    <w:pitch w:val="default"/>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E7994" w14:textId="77777777" w:rsidR="00690857" w:rsidRDefault="0069085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F977" w14:textId="77777777" w:rsidR="00690857" w:rsidRPr="001532AA" w:rsidRDefault="00690857" w:rsidP="00690857">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526B" w14:textId="77777777" w:rsidR="00690857" w:rsidRPr="001532AA" w:rsidRDefault="00690857" w:rsidP="00F411F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25AD4" w14:textId="77777777" w:rsidR="00AE365F" w:rsidRDefault="00AE365F" w:rsidP="00F411F6">
      <w:pPr>
        <w:spacing w:after="0" w:line="240" w:lineRule="auto"/>
      </w:pPr>
      <w:r>
        <w:separator/>
      </w:r>
    </w:p>
  </w:footnote>
  <w:footnote w:type="continuationSeparator" w:id="0">
    <w:p w14:paraId="37996AA4" w14:textId="77777777" w:rsidR="00AE365F" w:rsidRDefault="00AE365F" w:rsidP="00F41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293F9" w14:textId="77777777" w:rsidR="00690857" w:rsidRDefault="0069085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25C88" w14:textId="77777777" w:rsidR="00F411F6" w:rsidRDefault="00F411F6" w:rsidP="00F411F6">
    <w:pPr>
      <w:pStyle w:val="Antrats"/>
    </w:pPr>
  </w:p>
  <w:p w14:paraId="3394C5BE" w14:textId="77777777" w:rsidR="00690857" w:rsidRDefault="00690857">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327B" w14:textId="77777777" w:rsidR="00690857" w:rsidRDefault="00690857">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2"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3"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8"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10"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2"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0B2593"/>
    <w:multiLevelType w:val="hybridMultilevel"/>
    <w:tmpl w:val="E4262EC6"/>
    <w:lvl w:ilvl="0" w:tplc="D7520E64">
      <w:start w:val="1"/>
      <w:numFmt w:val="decimal"/>
      <w:lvlText w:val="%1."/>
      <w:lvlJc w:val="left"/>
      <w:rPr>
        <w:rFonts w:ascii="Times New Roman" w:eastAsia="Calibri" w:hAnsi="Times New Roman" w:cs="Times New Roman"/>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15"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6"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7"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D65218"/>
    <w:multiLevelType w:val="multilevel"/>
    <w:tmpl w:val="777660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EA9242E"/>
    <w:multiLevelType w:val="hybridMultilevel"/>
    <w:tmpl w:val="77D0FEDE"/>
    <w:lvl w:ilvl="0" w:tplc="067C3F9A">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B594E50"/>
    <w:multiLevelType w:val="hybridMultilevel"/>
    <w:tmpl w:val="C1E87B24"/>
    <w:lvl w:ilvl="0" w:tplc="A9661D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21"/>
  </w:num>
  <w:num w:numId="3">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abstractNumId w:val="7"/>
  </w:num>
  <w:num w:numId="6">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abstractNumId w:val="9"/>
  </w:num>
  <w:num w:numId="10">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abstractNumId w:val="16"/>
  </w:num>
  <w:num w:numId="12">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abstractNumId w:val="1"/>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5"/>
  </w:num>
  <w:num w:numId="20">
    <w:abstractNumId w:val="10"/>
  </w:num>
  <w:num w:numId="21">
    <w:abstractNumId w:val="12"/>
  </w:num>
  <w:num w:numId="22">
    <w:abstractNumId w:val="19"/>
  </w:num>
  <w:num w:numId="23">
    <w:abstractNumId w:val="11"/>
  </w:num>
  <w:num w:numId="24">
    <w:abstractNumId w:val="18"/>
  </w:num>
  <w:num w:numId="25">
    <w:abstractNumId w:val="13"/>
  </w:num>
  <w:num w:numId="26">
    <w:abstractNumId w:val="15"/>
  </w:num>
  <w:num w:numId="27">
    <w:abstractNumId w:val="3"/>
  </w:num>
  <w:num w:numId="28">
    <w:abstractNumId w:val="25"/>
  </w:num>
  <w:num w:numId="29">
    <w:abstractNumId w:val="23"/>
  </w:num>
  <w:num w:numId="30">
    <w:abstractNumId w:val="24"/>
  </w:num>
  <w:num w:numId="31">
    <w:abstractNumId w:val="8"/>
  </w:num>
  <w:num w:numId="32">
    <w:abstractNumId w:val="14"/>
  </w:num>
  <w:num w:numId="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6037"/>
    <w:rsid w:val="00007A86"/>
    <w:rsid w:val="00011216"/>
    <w:rsid w:val="00016480"/>
    <w:rsid w:val="000209E4"/>
    <w:rsid w:val="00020C37"/>
    <w:rsid w:val="0002153D"/>
    <w:rsid w:val="00024BCB"/>
    <w:rsid w:val="00026F5A"/>
    <w:rsid w:val="00030E26"/>
    <w:rsid w:val="000314E8"/>
    <w:rsid w:val="000357D4"/>
    <w:rsid w:val="00040995"/>
    <w:rsid w:val="00046C1C"/>
    <w:rsid w:val="000524EA"/>
    <w:rsid w:val="00055258"/>
    <w:rsid w:val="00056611"/>
    <w:rsid w:val="00061263"/>
    <w:rsid w:val="00063543"/>
    <w:rsid w:val="00066103"/>
    <w:rsid w:val="000665C0"/>
    <w:rsid w:val="000672CC"/>
    <w:rsid w:val="00071AAA"/>
    <w:rsid w:val="0007259D"/>
    <w:rsid w:val="00073905"/>
    <w:rsid w:val="00073BA1"/>
    <w:rsid w:val="00081C8E"/>
    <w:rsid w:val="00094C6C"/>
    <w:rsid w:val="000A51CF"/>
    <w:rsid w:val="000A5408"/>
    <w:rsid w:val="000A717E"/>
    <w:rsid w:val="000B025C"/>
    <w:rsid w:val="000B43F8"/>
    <w:rsid w:val="000B7322"/>
    <w:rsid w:val="000C1F0E"/>
    <w:rsid w:val="000C5810"/>
    <w:rsid w:val="000E22B8"/>
    <w:rsid w:val="000E43A5"/>
    <w:rsid w:val="000F055B"/>
    <w:rsid w:val="000F6163"/>
    <w:rsid w:val="000F7506"/>
    <w:rsid w:val="001029C6"/>
    <w:rsid w:val="001055A2"/>
    <w:rsid w:val="00116C42"/>
    <w:rsid w:val="00126289"/>
    <w:rsid w:val="00133214"/>
    <w:rsid w:val="00134A33"/>
    <w:rsid w:val="001407F3"/>
    <w:rsid w:val="00141635"/>
    <w:rsid w:val="00145302"/>
    <w:rsid w:val="00150F2B"/>
    <w:rsid w:val="00152069"/>
    <w:rsid w:val="00154A34"/>
    <w:rsid w:val="001562F4"/>
    <w:rsid w:val="0016778C"/>
    <w:rsid w:val="00171482"/>
    <w:rsid w:val="00173298"/>
    <w:rsid w:val="00173DFF"/>
    <w:rsid w:val="001756A2"/>
    <w:rsid w:val="00180592"/>
    <w:rsid w:val="00180CD1"/>
    <w:rsid w:val="00182017"/>
    <w:rsid w:val="00182642"/>
    <w:rsid w:val="001833CC"/>
    <w:rsid w:val="00186BE6"/>
    <w:rsid w:val="00194B00"/>
    <w:rsid w:val="001975F6"/>
    <w:rsid w:val="001A0B2E"/>
    <w:rsid w:val="001A272D"/>
    <w:rsid w:val="001A608E"/>
    <w:rsid w:val="001B2DEF"/>
    <w:rsid w:val="001C0A14"/>
    <w:rsid w:val="001C22F8"/>
    <w:rsid w:val="001D01AD"/>
    <w:rsid w:val="001D0CB3"/>
    <w:rsid w:val="001D230C"/>
    <w:rsid w:val="001D7932"/>
    <w:rsid w:val="001E2ADB"/>
    <w:rsid w:val="001F336F"/>
    <w:rsid w:val="001F7E09"/>
    <w:rsid w:val="0020207A"/>
    <w:rsid w:val="00203AB3"/>
    <w:rsid w:val="002172DE"/>
    <w:rsid w:val="00220233"/>
    <w:rsid w:val="00221094"/>
    <w:rsid w:val="00223B04"/>
    <w:rsid w:val="0022795B"/>
    <w:rsid w:val="00230203"/>
    <w:rsid w:val="00241033"/>
    <w:rsid w:val="002428EC"/>
    <w:rsid w:val="00244B01"/>
    <w:rsid w:val="00252B07"/>
    <w:rsid w:val="002622B3"/>
    <w:rsid w:val="002622C6"/>
    <w:rsid w:val="002628B0"/>
    <w:rsid w:val="002657DD"/>
    <w:rsid w:val="00273B95"/>
    <w:rsid w:val="002811FF"/>
    <w:rsid w:val="002828CC"/>
    <w:rsid w:val="0028647C"/>
    <w:rsid w:val="00293FE5"/>
    <w:rsid w:val="00296F4C"/>
    <w:rsid w:val="002A17C7"/>
    <w:rsid w:val="002A6F4F"/>
    <w:rsid w:val="002A7D2E"/>
    <w:rsid w:val="002C33DF"/>
    <w:rsid w:val="002C7D3A"/>
    <w:rsid w:val="002D09C7"/>
    <w:rsid w:val="002F294F"/>
    <w:rsid w:val="0030226F"/>
    <w:rsid w:val="003103E0"/>
    <w:rsid w:val="0031223E"/>
    <w:rsid w:val="00312D8D"/>
    <w:rsid w:val="00313DDF"/>
    <w:rsid w:val="00332924"/>
    <w:rsid w:val="00342D6A"/>
    <w:rsid w:val="00347DDD"/>
    <w:rsid w:val="00347FE8"/>
    <w:rsid w:val="003575A4"/>
    <w:rsid w:val="00374713"/>
    <w:rsid w:val="0037478A"/>
    <w:rsid w:val="003851BE"/>
    <w:rsid w:val="00386247"/>
    <w:rsid w:val="00393393"/>
    <w:rsid w:val="0039540F"/>
    <w:rsid w:val="003A0202"/>
    <w:rsid w:val="003B17DF"/>
    <w:rsid w:val="003B4510"/>
    <w:rsid w:val="003B45D1"/>
    <w:rsid w:val="003B4F5D"/>
    <w:rsid w:val="003C2858"/>
    <w:rsid w:val="003C36E7"/>
    <w:rsid w:val="003C6172"/>
    <w:rsid w:val="003D2559"/>
    <w:rsid w:val="003D3326"/>
    <w:rsid w:val="003F412C"/>
    <w:rsid w:val="00401B73"/>
    <w:rsid w:val="00401E14"/>
    <w:rsid w:val="00402A54"/>
    <w:rsid w:val="0041177B"/>
    <w:rsid w:val="004132D2"/>
    <w:rsid w:val="00416E53"/>
    <w:rsid w:val="00416EC3"/>
    <w:rsid w:val="00423D88"/>
    <w:rsid w:val="00425FED"/>
    <w:rsid w:val="004263C1"/>
    <w:rsid w:val="0042745E"/>
    <w:rsid w:val="0044320D"/>
    <w:rsid w:val="004446A6"/>
    <w:rsid w:val="00453252"/>
    <w:rsid w:val="004543D9"/>
    <w:rsid w:val="004549A6"/>
    <w:rsid w:val="00454D31"/>
    <w:rsid w:val="00456841"/>
    <w:rsid w:val="00465AB4"/>
    <w:rsid w:val="004903EE"/>
    <w:rsid w:val="004914EB"/>
    <w:rsid w:val="00492893"/>
    <w:rsid w:val="004932C2"/>
    <w:rsid w:val="00493C2A"/>
    <w:rsid w:val="004A4BBB"/>
    <w:rsid w:val="004A5C0E"/>
    <w:rsid w:val="004B05D1"/>
    <w:rsid w:val="004B3346"/>
    <w:rsid w:val="004C18BB"/>
    <w:rsid w:val="004C627D"/>
    <w:rsid w:val="004D0016"/>
    <w:rsid w:val="004D2DCE"/>
    <w:rsid w:val="004D6554"/>
    <w:rsid w:val="004D7D36"/>
    <w:rsid w:val="004F56F1"/>
    <w:rsid w:val="004F7508"/>
    <w:rsid w:val="00501400"/>
    <w:rsid w:val="00503618"/>
    <w:rsid w:val="00505D8B"/>
    <w:rsid w:val="005066A4"/>
    <w:rsid w:val="00506FE9"/>
    <w:rsid w:val="00524034"/>
    <w:rsid w:val="005260AC"/>
    <w:rsid w:val="00536DFD"/>
    <w:rsid w:val="00540992"/>
    <w:rsid w:val="005409D7"/>
    <w:rsid w:val="00545749"/>
    <w:rsid w:val="00545EAB"/>
    <w:rsid w:val="00546452"/>
    <w:rsid w:val="0055003C"/>
    <w:rsid w:val="00554BC6"/>
    <w:rsid w:val="00556388"/>
    <w:rsid w:val="00561E1A"/>
    <w:rsid w:val="005635CB"/>
    <w:rsid w:val="00571D74"/>
    <w:rsid w:val="00573538"/>
    <w:rsid w:val="00574F88"/>
    <w:rsid w:val="0057583B"/>
    <w:rsid w:val="00581321"/>
    <w:rsid w:val="00583949"/>
    <w:rsid w:val="00584B4F"/>
    <w:rsid w:val="005B4DDB"/>
    <w:rsid w:val="005C6E82"/>
    <w:rsid w:val="005D0BC5"/>
    <w:rsid w:val="005D0FCA"/>
    <w:rsid w:val="005D19D4"/>
    <w:rsid w:val="005D3B90"/>
    <w:rsid w:val="005D59F2"/>
    <w:rsid w:val="005E0927"/>
    <w:rsid w:val="005E10FC"/>
    <w:rsid w:val="005E6EC7"/>
    <w:rsid w:val="005F1C9E"/>
    <w:rsid w:val="005F66A2"/>
    <w:rsid w:val="005F7DC1"/>
    <w:rsid w:val="006242B7"/>
    <w:rsid w:val="00625CC9"/>
    <w:rsid w:val="00635067"/>
    <w:rsid w:val="00635500"/>
    <w:rsid w:val="006408AC"/>
    <w:rsid w:val="0064163D"/>
    <w:rsid w:val="00643AB5"/>
    <w:rsid w:val="00644D0E"/>
    <w:rsid w:val="006510CB"/>
    <w:rsid w:val="00652637"/>
    <w:rsid w:val="00654230"/>
    <w:rsid w:val="006556A8"/>
    <w:rsid w:val="006571DB"/>
    <w:rsid w:val="0066089B"/>
    <w:rsid w:val="00662165"/>
    <w:rsid w:val="00671DE6"/>
    <w:rsid w:val="00681984"/>
    <w:rsid w:val="00685088"/>
    <w:rsid w:val="0068618C"/>
    <w:rsid w:val="0068744F"/>
    <w:rsid w:val="00690857"/>
    <w:rsid w:val="0069113B"/>
    <w:rsid w:val="006923FA"/>
    <w:rsid w:val="006A01E8"/>
    <w:rsid w:val="006A1790"/>
    <w:rsid w:val="006A768E"/>
    <w:rsid w:val="006B0D1C"/>
    <w:rsid w:val="006B113B"/>
    <w:rsid w:val="006B48C6"/>
    <w:rsid w:val="006B6625"/>
    <w:rsid w:val="006C4CBA"/>
    <w:rsid w:val="006C4DB0"/>
    <w:rsid w:val="006C53E8"/>
    <w:rsid w:val="006D2F17"/>
    <w:rsid w:val="006E3E9A"/>
    <w:rsid w:val="006E6528"/>
    <w:rsid w:val="006F1CCD"/>
    <w:rsid w:val="006F6BBA"/>
    <w:rsid w:val="00714E4F"/>
    <w:rsid w:val="00715651"/>
    <w:rsid w:val="00717898"/>
    <w:rsid w:val="00725F5E"/>
    <w:rsid w:val="00734C65"/>
    <w:rsid w:val="007467DF"/>
    <w:rsid w:val="00761B1D"/>
    <w:rsid w:val="007673EE"/>
    <w:rsid w:val="007700C7"/>
    <w:rsid w:val="00781714"/>
    <w:rsid w:val="00781FA8"/>
    <w:rsid w:val="00790959"/>
    <w:rsid w:val="00792406"/>
    <w:rsid w:val="007927E0"/>
    <w:rsid w:val="007931F4"/>
    <w:rsid w:val="007950AB"/>
    <w:rsid w:val="007A0B2C"/>
    <w:rsid w:val="007A6AAB"/>
    <w:rsid w:val="007B1E44"/>
    <w:rsid w:val="007B69BD"/>
    <w:rsid w:val="007B77E1"/>
    <w:rsid w:val="007B7EAC"/>
    <w:rsid w:val="007D05EB"/>
    <w:rsid w:val="007D2C46"/>
    <w:rsid w:val="007E385B"/>
    <w:rsid w:val="007E6EA1"/>
    <w:rsid w:val="007E7433"/>
    <w:rsid w:val="008002E8"/>
    <w:rsid w:val="008019E7"/>
    <w:rsid w:val="00802598"/>
    <w:rsid w:val="00804C23"/>
    <w:rsid w:val="0081301A"/>
    <w:rsid w:val="00817E92"/>
    <w:rsid w:val="00820667"/>
    <w:rsid w:val="00831011"/>
    <w:rsid w:val="00841E58"/>
    <w:rsid w:val="00842F4C"/>
    <w:rsid w:val="008432F1"/>
    <w:rsid w:val="00847184"/>
    <w:rsid w:val="00847307"/>
    <w:rsid w:val="008646C3"/>
    <w:rsid w:val="008726D8"/>
    <w:rsid w:val="0087374E"/>
    <w:rsid w:val="00873AA7"/>
    <w:rsid w:val="008758F0"/>
    <w:rsid w:val="00877B72"/>
    <w:rsid w:val="00880891"/>
    <w:rsid w:val="008961DE"/>
    <w:rsid w:val="008A04D3"/>
    <w:rsid w:val="008A4FD2"/>
    <w:rsid w:val="008B5160"/>
    <w:rsid w:val="008B5315"/>
    <w:rsid w:val="008C238C"/>
    <w:rsid w:val="008C7856"/>
    <w:rsid w:val="008D0D88"/>
    <w:rsid w:val="008D4306"/>
    <w:rsid w:val="008D56B2"/>
    <w:rsid w:val="008E0B42"/>
    <w:rsid w:val="008E1656"/>
    <w:rsid w:val="008E26D6"/>
    <w:rsid w:val="008E4B84"/>
    <w:rsid w:val="008E65F0"/>
    <w:rsid w:val="008E7D84"/>
    <w:rsid w:val="008F5ED6"/>
    <w:rsid w:val="008F6AFE"/>
    <w:rsid w:val="009002E0"/>
    <w:rsid w:val="00901E48"/>
    <w:rsid w:val="009032CB"/>
    <w:rsid w:val="00905795"/>
    <w:rsid w:val="00921B69"/>
    <w:rsid w:val="00922951"/>
    <w:rsid w:val="009276FC"/>
    <w:rsid w:val="009306FF"/>
    <w:rsid w:val="00937C5D"/>
    <w:rsid w:val="00942915"/>
    <w:rsid w:val="00944DAF"/>
    <w:rsid w:val="00946102"/>
    <w:rsid w:val="00951A79"/>
    <w:rsid w:val="00953357"/>
    <w:rsid w:val="00955609"/>
    <w:rsid w:val="009601D7"/>
    <w:rsid w:val="009674A0"/>
    <w:rsid w:val="0097631F"/>
    <w:rsid w:val="00991D25"/>
    <w:rsid w:val="00994361"/>
    <w:rsid w:val="00996953"/>
    <w:rsid w:val="009A0479"/>
    <w:rsid w:val="009B0CA7"/>
    <w:rsid w:val="009C238A"/>
    <w:rsid w:val="009C47EE"/>
    <w:rsid w:val="009D2CCE"/>
    <w:rsid w:val="009D4422"/>
    <w:rsid w:val="009D731A"/>
    <w:rsid w:val="009D7F01"/>
    <w:rsid w:val="009E0519"/>
    <w:rsid w:val="009E2DDB"/>
    <w:rsid w:val="009F07B3"/>
    <w:rsid w:val="009F0FD6"/>
    <w:rsid w:val="009F5C65"/>
    <w:rsid w:val="009F72E4"/>
    <w:rsid w:val="00A02A95"/>
    <w:rsid w:val="00A1464E"/>
    <w:rsid w:val="00A21299"/>
    <w:rsid w:val="00A23298"/>
    <w:rsid w:val="00A27705"/>
    <w:rsid w:val="00A27A9A"/>
    <w:rsid w:val="00A35B98"/>
    <w:rsid w:val="00A36CD6"/>
    <w:rsid w:val="00A4178B"/>
    <w:rsid w:val="00A52EE4"/>
    <w:rsid w:val="00A53F85"/>
    <w:rsid w:val="00A60812"/>
    <w:rsid w:val="00A653BC"/>
    <w:rsid w:val="00A67B61"/>
    <w:rsid w:val="00A706ED"/>
    <w:rsid w:val="00A7177F"/>
    <w:rsid w:val="00A74FC3"/>
    <w:rsid w:val="00A76DCA"/>
    <w:rsid w:val="00A91DBF"/>
    <w:rsid w:val="00AA065D"/>
    <w:rsid w:val="00AA0CFC"/>
    <w:rsid w:val="00AA5593"/>
    <w:rsid w:val="00AB71F5"/>
    <w:rsid w:val="00AD3D6E"/>
    <w:rsid w:val="00AD4668"/>
    <w:rsid w:val="00AD5947"/>
    <w:rsid w:val="00AD6934"/>
    <w:rsid w:val="00AE02B1"/>
    <w:rsid w:val="00AE2A7B"/>
    <w:rsid w:val="00AE365F"/>
    <w:rsid w:val="00AE45A0"/>
    <w:rsid w:val="00AE773D"/>
    <w:rsid w:val="00AF4DF1"/>
    <w:rsid w:val="00AF5E95"/>
    <w:rsid w:val="00AF6B3F"/>
    <w:rsid w:val="00B20532"/>
    <w:rsid w:val="00B23AEA"/>
    <w:rsid w:val="00B41C13"/>
    <w:rsid w:val="00B42938"/>
    <w:rsid w:val="00B42C59"/>
    <w:rsid w:val="00B44620"/>
    <w:rsid w:val="00B520CD"/>
    <w:rsid w:val="00B563E6"/>
    <w:rsid w:val="00B57D4F"/>
    <w:rsid w:val="00B60040"/>
    <w:rsid w:val="00B60F3B"/>
    <w:rsid w:val="00B64F23"/>
    <w:rsid w:val="00B6528E"/>
    <w:rsid w:val="00B67A13"/>
    <w:rsid w:val="00B71807"/>
    <w:rsid w:val="00B84F73"/>
    <w:rsid w:val="00B853D1"/>
    <w:rsid w:val="00B8782D"/>
    <w:rsid w:val="00BA478B"/>
    <w:rsid w:val="00BA4C6D"/>
    <w:rsid w:val="00BA6867"/>
    <w:rsid w:val="00BB43A4"/>
    <w:rsid w:val="00BB4705"/>
    <w:rsid w:val="00BC1A34"/>
    <w:rsid w:val="00BD32C4"/>
    <w:rsid w:val="00BD3989"/>
    <w:rsid w:val="00BD773D"/>
    <w:rsid w:val="00BE31FD"/>
    <w:rsid w:val="00BE45D1"/>
    <w:rsid w:val="00BE5E86"/>
    <w:rsid w:val="00BF26D0"/>
    <w:rsid w:val="00BF4138"/>
    <w:rsid w:val="00C016B7"/>
    <w:rsid w:val="00C1145E"/>
    <w:rsid w:val="00C12556"/>
    <w:rsid w:val="00C12E84"/>
    <w:rsid w:val="00C145C1"/>
    <w:rsid w:val="00C15E4F"/>
    <w:rsid w:val="00C20F3C"/>
    <w:rsid w:val="00C32EDE"/>
    <w:rsid w:val="00C33CCB"/>
    <w:rsid w:val="00C50E33"/>
    <w:rsid w:val="00C524C8"/>
    <w:rsid w:val="00C53295"/>
    <w:rsid w:val="00C604C0"/>
    <w:rsid w:val="00C61668"/>
    <w:rsid w:val="00C62F80"/>
    <w:rsid w:val="00C667DC"/>
    <w:rsid w:val="00C74805"/>
    <w:rsid w:val="00C766CE"/>
    <w:rsid w:val="00C77148"/>
    <w:rsid w:val="00C822E6"/>
    <w:rsid w:val="00C84640"/>
    <w:rsid w:val="00C91142"/>
    <w:rsid w:val="00C91743"/>
    <w:rsid w:val="00C93BA1"/>
    <w:rsid w:val="00CA023F"/>
    <w:rsid w:val="00CA4114"/>
    <w:rsid w:val="00CA5F19"/>
    <w:rsid w:val="00CB6544"/>
    <w:rsid w:val="00CC436E"/>
    <w:rsid w:val="00CC4BB3"/>
    <w:rsid w:val="00CD32FE"/>
    <w:rsid w:val="00CD65F4"/>
    <w:rsid w:val="00CE589E"/>
    <w:rsid w:val="00CE5906"/>
    <w:rsid w:val="00CF2AAB"/>
    <w:rsid w:val="00CF3BA5"/>
    <w:rsid w:val="00D035C6"/>
    <w:rsid w:val="00D04D5B"/>
    <w:rsid w:val="00D10F7A"/>
    <w:rsid w:val="00D12126"/>
    <w:rsid w:val="00D12FA6"/>
    <w:rsid w:val="00D139AE"/>
    <w:rsid w:val="00D149AC"/>
    <w:rsid w:val="00D15F5A"/>
    <w:rsid w:val="00D16983"/>
    <w:rsid w:val="00D21DEE"/>
    <w:rsid w:val="00D30833"/>
    <w:rsid w:val="00D32BD7"/>
    <w:rsid w:val="00D50E53"/>
    <w:rsid w:val="00D54745"/>
    <w:rsid w:val="00D61930"/>
    <w:rsid w:val="00D62AA4"/>
    <w:rsid w:val="00D62BCD"/>
    <w:rsid w:val="00D65C62"/>
    <w:rsid w:val="00D7275D"/>
    <w:rsid w:val="00D75274"/>
    <w:rsid w:val="00D76DB4"/>
    <w:rsid w:val="00D82D3C"/>
    <w:rsid w:val="00D834EB"/>
    <w:rsid w:val="00D859A3"/>
    <w:rsid w:val="00D86B56"/>
    <w:rsid w:val="00D92920"/>
    <w:rsid w:val="00D92C79"/>
    <w:rsid w:val="00DA25BB"/>
    <w:rsid w:val="00DA3370"/>
    <w:rsid w:val="00DB488F"/>
    <w:rsid w:val="00DB5832"/>
    <w:rsid w:val="00DB6622"/>
    <w:rsid w:val="00DB6A5C"/>
    <w:rsid w:val="00DC0A02"/>
    <w:rsid w:val="00DD0098"/>
    <w:rsid w:val="00DD1B1D"/>
    <w:rsid w:val="00DE0D77"/>
    <w:rsid w:val="00DE5A79"/>
    <w:rsid w:val="00DF1CB9"/>
    <w:rsid w:val="00E0484A"/>
    <w:rsid w:val="00E04B64"/>
    <w:rsid w:val="00E052DE"/>
    <w:rsid w:val="00E0797F"/>
    <w:rsid w:val="00E20877"/>
    <w:rsid w:val="00E2291F"/>
    <w:rsid w:val="00E27ABA"/>
    <w:rsid w:val="00E36A15"/>
    <w:rsid w:val="00E45877"/>
    <w:rsid w:val="00E51548"/>
    <w:rsid w:val="00E51F51"/>
    <w:rsid w:val="00E52BF6"/>
    <w:rsid w:val="00E61CA6"/>
    <w:rsid w:val="00E6702D"/>
    <w:rsid w:val="00E7511A"/>
    <w:rsid w:val="00E75FF1"/>
    <w:rsid w:val="00E762DB"/>
    <w:rsid w:val="00E80DCD"/>
    <w:rsid w:val="00E81B2D"/>
    <w:rsid w:val="00E82B41"/>
    <w:rsid w:val="00E84975"/>
    <w:rsid w:val="00E8603B"/>
    <w:rsid w:val="00E96084"/>
    <w:rsid w:val="00E9682F"/>
    <w:rsid w:val="00EA4A5F"/>
    <w:rsid w:val="00EB2227"/>
    <w:rsid w:val="00EC1DE9"/>
    <w:rsid w:val="00EE6841"/>
    <w:rsid w:val="00EE6E37"/>
    <w:rsid w:val="00EE7C8D"/>
    <w:rsid w:val="00F07E88"/>
    <w:rsid w:val="00F15E86"/>
    <w:rsid w:val="00F167D0"/>
    <w:rsid w:val="00F2223B"/>
    <w:rsid w:val="00F30900"/>
    <w:rsid w:val="00F40441"/>
    <w:rsid w:val="00F411F6"/>
    <w:rsid w:val="00F44F34"/>
    <w:rsid w:val="00F517D9"/>
    <w:rsid w:val="00F531A7"/>
    <w:rsid w:val="00F7282A"/>
    <w:rsid w:val="00F74A5F"/>
    <w:rsid w:val="00F804C9"/>
    <w:rsid w:val="00F82F10"/>
    <w:rsid w:val="00F86812"/>
    <w:rsid w:val="00F8696F"/>
    <w:rsid w:val="00FA2B67"/>
    <w:rsid w:val="00FA4D8A"/>
    <w:rsid w:val="00FA707A"/>
    <w:rsid w:val="00FB07FF"/>
    <w:rsid w:val="00FB30B5"/>
    <w:rsid w:val="00FB702F"/>
    <w:rsid w:val="00FC0C8F"/>
    <w:rsid w:val="00FC144D"/>
    <w:rsid w:val="00FC25FF"/>
    <w:rsid w:val="00FC6DD5"/>
    <w:rsid w:val="00FD7335"/>
    <w:rsid w:val="00FE088F"/>
    <w:rsid w:val="00FE26AF"/>
    <w:rsid w:val="00FE4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7E52"/>
  <w15:chartTrackingRefBased/>
  <w15:docId w15:val="{E95EE1A3-11C9-4DAD-AC66-BBCBFBA5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uiPriority w:val="99"/>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character" w:customStyle="1" w:styleId="Typewriter">
    <w:name w:val="Typewriter"/>
    <w:rsid w:val="0002153D"/>
    <w:rPr>
      <w:rFonts w:ascii="Courier New" w:hAnsi="Courier New"/>
      <w:sz w:val="20"/>
    </w:rPr>
  </w:style>
  <w:style w:type="paragraph" w:styleId="Pataisymai">
    <w:name w:val="Revision"/>
    <w:hidden/>
    <w:uiPriority w:val="99"/>
    <w:semiHidden/>
    <w:rsid w:val="002D09C7"/>
    <w:rPr>
      <w:sz w:val="22"/>
      <w:szCs w:val="22"/>
      <w:lang w:eastAsia="en-US"/>
    </w:rPr>
  </w:style>
  <w:style w:type="character" w:styleId="Komentaronuoroda">
    <w:name w:val="annotation reference"/>
    <w:uiPriority w:val="99"/>
    <w:semiHidden/>
    <w:unhideWhenUsed/>
    <w:rsid w:val="002D09C7"/>
    <w:rPr>
      <w:sz w:val="16"/>
      <w:szCs w:val="16"/>
    </w:rPr>
  </w:style>
  <w:style w:type="paragraph" w:styleId="Komentarotekstas">
    <w:name w:val="annotation text"/>
    <w:basedOn w:val="prastasis"/>
    <w:link w:val="KomentarotekstasDiagrama"/>
    <w:uiPriority w:val="99"/>
    <w:unhideWhenUsed/>
    <w:rsid w:val="002D09C7"/>
    <w:pPr>
      <w:spacing w:line="240" w:lineRule="auto"/>
    </w:pPr>
    <w:rPr>
      <w:sz w:val="20"/>
      <w:szCs w:val="20"/>
    </w:rPr>
  </w:style>
  <w:style w:type="character" w:customStyle="1" w:styleId="KomentarotekstasDiagrama">
    <w:name w:val="Komentaro tekstas Diagrama"/>
    <w:link w:val="Komentarotekstas"/>
    <w:uiPriority w:val="99"/>
    <w:rsid w:val="002D09C7"/>
    <w:rPr>
      <w:lang w:eastAsia="en-US"/>
    </w:rPr>
  </w:style>
  <w:style w:type="paragraph" w:styleId="Komentarotema">
    <w:name w:val="annotation subject"/>
    <w:basedOn w:val="Komentarotekstas"/>
    <w:next w:val="Komentarotekstas"/>
    <w:link w:val="KomentarotemaDiagrama"/>
    <w:uiPriority w:val="99"/>
    <w:semiHidden/>
    <w:unhideWhenUsed/>
    <w:rsid w:val="002D09C7"/>
    <w:rPr>
      <w:b/>
      <w:bCs/>
    </w:rPr>
  </w:style>
  <w:style w:type="character" w:customStyle="1" w:styleId="KomentarotemaDiagrama">
    <w:name w:val="Komentaro tema Diagrama"/>
    <w:link w:val="Komentarotema"/>
    <w:uiPriority w:val="99"/>
    <w:semiHidden/>
    <w:rsid w:val="002D09C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6778">
      <w:bodyDiv w:val="1"/>
      <w:marLeft w:val="0"/>
      <w:marRight w:val="0"/>
      <w:marTop w:val="0"/>
      <w:marBottom w:val="0"/>
      <w:divBdr>
        <w:top w:val="none" w:sz="0" w:space="0" w:color="auto"/>
        <w:left w:val="none" w:sz="0" w:space="0" w:color="auto"/>
        <w:bottom w:val="none" w:sz="0" w:space="0" w:color="auto"/>
        <w:right w:val="none" w:sz="0" w:space="0" w:color="auto"/>
      </w:divBdr>
      <w:divsChild>
        <w:div w:id="662590318">
          <w:marLeft w:val="0"/>
          <w:marRight w:val="0"/>
          <w:marTop w:val="0"/>
          <w:marBottom w:val="0"/>
          <w:divBdr>
            <w:top w:val="none" w:sz="0" w:space="0" w:color="auto"/>
            <w:left w:val="none" w:sz="0" w:space="0" w:color="auto"/>
            <w:bottom w:val="none" w:sz="0" w:space="0" w:color="auto"/>
            <w:right w:val="none" w:sz="0" w:space="0" w:color="auto"/>
          </w:divBdr>
        </w:div>
        <w:div w:id="800726609">
          <w:marLeft w:val="0"/>
          <w:marRight w:val="0"/>
          <w:marTop w:val="0"/>
          <w:marBottom w:val="0"/>
          <w:divBdr>
            <w:top w:val="none" w:sz="0" w:space="0" w:color="auto"/>
            <w:left w:val="none" w:sz="0" w:space="0" w:color="auto"/>
            <w:bottom w:val="none" w:sz="0" w:space="0" w:color="auto"/>
            <w:right w:val="none" w:sz="0" w:space="0" w:color="auto"/>
          </w:divBdr>
        </w:div>
        <w:div w:id="905920511">
          <w:marLeft w:val="0"/>
          <w:marRight w:val="0"/>
          <w:marTop w:val="0"/>
          <w:marBottom w:val="0"/>
          <w:divBdr>
            <w:top w:val="none" w:sz="0" w:space="0" w:color="auto"/>
            <w:left w:val="none" w:sz="0" w:space="0" w:color="auto"/>
            <w:bottom w:val="none" w:sz="0" w:space="0" w:color="auto"/>
            <w:right w:val="none" w:sz="0" w:space="0" w:color="auto"/>
          </w:divBdr>
        </w:div>
        <w:div w:id="1322347535">
          <w:marLeft w:val="0"/>
          <w:marRight w:val="0"/>
          <w:marTop w:val="0"/>
          <w:marBottom w:val="0"/>
          <w:divBdr>
            <w:top w:val="none" w:sz="0" w:space="0" w:color="auto"/>
            <w:left w:val="none" w:sz="0" w:space="0" w:color="auto"/>
            <w:bottom w:val="none" w:sz="0" w:space="0" w:color="auto"/>
            <w:right w:val="none" w:sz="0" w:space="0" w:color="auto"/>
          </w:divBdr>
        </w:div>
      </w:divsChild>
    </w:div>
    <w:div w:id="456686595">
      <w:bodyDiv w:val="1"/>
      <w:marLeft w:val="0"/>
      <w:marRight w:val="0"/>
      <w:marTop w:val="0"/>
      <w:marBottom w:val="0"/>
      <w:divBdr>
        <w:top w:val="none" w:sz="0" w:space="0" w:color="auto"/>
        <w:left w:val="none" w:sz="0" w:space="0" w:color="auto"/>
        <w:bottom w:val="none" w:sz="0" w:space="0" w:color="auto"/>
        <w:right w:val="none" w:sz="0" w:space="0" w:color="auto"/>
      </w:divBdr>
    </w:div>
    <w:div w:id="608968577">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028145871">
      <w:bodyDiv w:val="1"/>
      <w:marLeft w:val="0"/>
      <w:marRight w:val="0"/>
      <w:marTop w:val="0"/>
      <w:marBottom w:val="0"/>
      <w:divBdr>
        <w:top w:val="none" w:sz="0" w:space="0" w:color="auto"/>
        <w:left w:val="none" w:sz="0" w:space="0" w:color="auto"/>
        <w:bottom w:val="none" w:sz="0" w:space="0" w:color="auto"/>
        <w:right w:val="none" w:sz="0" w:space="0" w:color="auto"/>
      </w:divBdr>
      <w:divsChild>
        <w:div w:id="211354926">
          <w:marLeft w:val="0"/>
          <w:marRight w:val="0"/>
          <w:marTop w:val="0"/>
          <w:marBottom w:val="0"/>
          <w:divBdr>
            <w:top w:val="none" w:sz="0" w:space="0" w:color="auto"/>
            <w:left w:val="none" w:sz="0" w:space="0" w:color="auto"/>
            <w:bottom w:val="none" w:sz="0" w:space="0" w:color="auto"/>
            <w:right w:val="none" w:sz="0" w:space="0" w:color="auto"/>
          </w:divBdr>
          <w:divsChild>
            <w:div w:id="1896157612">
              <w:marLeft w:val="0"/>
              <w:marRight w:val="0"/>
              <w:marTop w:val="0"/>
              <w:marBottom w:val="0"/>
              <w:divBdr>
                <w:top w:val="none" w:sz="0" w:space="0" w:color="auto"/>
                <w:left w:val="none" w:sz="0" w:space="0" w:color="auto"/>
                <w:bottom w:val="none" w:sz="0" w:space="0" w:color="auto"/>
                <w:right w:val="none" w:sz="0" w:space="0" w:color="auto"/>
              </w:divBdr>
            </w:div>
          </w:divsChild>
        </w:div>
        <w:div w:id="460268729">
          <w:marLeft w:val="0"/>
          <w:marRight w:val="0"/>
          <w:marTop w:val="0"/>
          <w:marBottom w:val="0"/>
          <w:divBdr>
            <w:top w:val="none" w:sz="0" w:space="0" w:color="auto"/>
            <w:left w:val="none" w:sz="0" w:space="0" w:color="auto"/>
            <w:bottom w:val="none" w:sz="0" w:space="0" w:color="auto"/>
            <w:right w:val="none" w:sz="0" w:space="0" w:color="auto"/>
          </w:divBdr>
        </w:div>
        <w:div w:id="894006274">
          <w:marLeft w:val="0"/>
          <w:marRight w:val="0"/>
          <w:marTop w:val="0"/>
          <w:marBottom w:val="0"/>
          <w:divBdr>
            <w:top w:val="none" w:sz="0" w:space="0" w:color="auto"/>
            <w:left w:val="none" w:sz="0" w:space="0" w:color="auto"/>
            <w:bottom w:val="none" w:sz="0" w:space="0" w:color="auto"/>
            <w:right w:val="none" w:sz="0" w:space="0" w:color="auto"/>
          </w:divBdr>
        </w:div>
        <w:div w:id="1927884461">
          <w:marLeft w:val="0"/>
          <w:marRight w:val="0"/>
          <w:marTop w:val="0"/>
          <w:marBottom w:val="0"/>
          <w:divBdr>
            <w:top w:val="none" w:sz="0" w:space="0" w:color="auto"/>
            <w:left w:val="none" w:sz="0" w:space="0" w:color="auto"/>
            <w:bottom w:val="none" w:sz="0" w:space="0" w:color="auto"/>
            <w:right w:val="none" w:sz="0" w:space="0" w:color="auto"/>
          </w:divBdr>
        </w:div>
      </w:divsChild>
    </w:div>
    <w:div w:id="1166893848">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3175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lex.lt/ta/86375" TargetMode="External"/><Relationship Id="rId4" Type="http://schemas.openxmlformats.org/officeDocument/2006/relationships/settings" Target="settings.xml"/><Relationship Id="rId9" Type="http://schemas.openxmlformats.org/officeDocument/2006/relationships/hyperlink" Target="https://www.infolex.lt/ta/10022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2f8667d45e243548241d743e827b87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7CB0B8-CA9E-4796-A1CC-3D2C06DF32C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6C02-3CAB-4CA6-89B9-4A4FDC96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02f8667d45e243548241d743e827b87b.dot</Template>
  <TotalTime>1</TotalTime>
  <Pages>3</Pages>
  <Words>3908</Words>
  <Characters>2229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SUTIKIMO REORGANIZUOTI BIUDŽETINES ĮSTAIGAS - SENŲJŲ KAIMO TRADICIJŲ KULTŪROS CENTRĄ, SALOS ETNOKULTŪROS IR INFORMACIJOS CENTRĄ, ŽEMAIČIŲ KRAŠTO ETNOKULTŪROS CENTRĄ</vt:lpstr>
      <vt:lpstr>DĖL SUTIKIMO REORGANIZUOTI BIUDŽETINES ĮSTAIGAS - SENŲJŲ KAIMO TRADICIJŲ KULTŪROS CENTRĄ, SALOS ETNOKULTŪROS IR INFORMACIJOS CENTRĄ, ŽEMAIČIŲ KRAŠTO ETNOKULTŪROS CENTRĄ</vt:lpstr>
    </vt:vector>
  </TitlesOfParts>
  <Manager>2023-11-30</Manager>
  <Company/>
  <LinksUpToDate>false</LinksUpToDate>
  <CharactersWithSpaces>6125</CharactersWithSpaces>
  <SharedDoc>false</SharedDoc>
  <HLinks>
    <vt:vector size="12" baseType="variant">
      <vt:variant>
        <vt:i4>2883698</vt:i4>
      </vt:variant>
      <vt:variant>
        <vt:i4>3</vt:i4>
      </vt:variant>
      <vt:variant>
        <vt:i4>0</vt:i4>
      </vt:variant>
      <vt:variant>
        <vt:i4>5</vt:i4>
      </vt:variant>
      <vt:variant>
        <vt:lpwstr>https://www.infolex.lt/ta/86375</vt:lpwstr>
      </vt:variant>
      <vt:variant>
        <vt:lpwstr/>
      </vt:variant>
      <vt:variant>
        <vt:i4>1507402</vt:i4>
      </vt:variant>
      <vt:variant>
        <vt:i4>0</vt:i4>
      </vt:variant>
      <vt:variant>
        <vt:i4>0</vt:i4>
      </vt:variant>
      <vt:variant>
        <vt:i4>5</vt:i4>
      </vt:variant>
      <vt:variant>
        <vt:lpwstr>https://www.infolex.lt/ta/100228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REORGANIZUOTI BIUDŽETINES ĮSTAIGAS - SENŲJŲ KAIMO TRADICIJŲ KULTŪROS CENTRĄ, SALOS ETNOKULTŪROS IR INFORMACIJOS CENTRĄ, ŽEMAIČIŲ KRAŠTO ETNOKULTŪROS CENTRĄ</dc:title>
  <dc:subject>T1-159</dc:subject>
  <dc:creator>ŠILUTĖS RAJONO SAVIVALDYBĖS TARYBA</dc:creator>
  <cp:keywords/>
  <dc:description/>
  <cp:lastModifiedBy>Taryba_JT</cp:lastModifiedBy>
  <cp:revision>2</cp:revision>
  <cp:lastPrinted>2023-11-10T07:23:00Z</cp:lastPrinted>
  <dcterms:created xsi:type="dcterms:W3CDTF">2024-03-28T07:25:00Z</dcterms:created>
  <dcterms:modified xsi:type="dcterms:W3CDTF">2024-03-28T07:25:00Z</dcterms:modified>
  <cp:category>SPRENDIMAS</cp:category>
</cp:coreProperties>
</file>