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AF36F" w14:textId="2E75737A" w:rsidR="005943DB" w:rsidRPr="005943DB" w:rsidRDefault="005943DB" w:rsidP="005943DB">
      <w:pPr>
        <w:jc w:val="right"/>
        <w:rPr>
          <w:b/>
        </w:rPr>
      </w:pPr>
      <w:bookmarkStart w:id="0" w:name="_GoBack"/>
      <w:bookmarkEnd w:id="0"/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B46EEAA" w14:textId="29FD2489" w:rsidR="00F25F3A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B5470A">
        <w:rPr>
          <w:b/>
          <w:caps/>
        </w:rPr>
        <w:t xml:space="preserve"> </w:t>
      </w:r>
      <w:r w:rsidR="00F11A4C">
        <w:rPr>
          <w:b/>
          <w:caps/>
        </w:rPr>
        <w:t xml:space="preserve">autobusų stočių steigimo šilutės rajono savivaldybėje </w:t>
      </w:r>
      <w:r w:rsidR="007D63C8" w:rsidRPr="007D63C8">
        <w:rPr>
          <w:b/>
          <w:caps/>
        </w:rPr>
        <w:t>TVARKOS APRAŠO PATVIRTINIMO</w:t>
      </w:r>
      <w:r w:rsidR="007D63C8" w:rsidRPr="007D63C8" w:rsidDel="007D63C8">
        <w:rPr>
          <w:b/>
          <w:caps/>
        </w:rPr>
        <w:t xml:space="preserve"> </w:t>
      </w: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6BE1938B" w:rsidR="00F25F3A" w:rsidRDefault="001B3B6A" w:rsidP="00F25F3A">
      <w:pPr>
        <w:jc w:val="center"/>
      </w:pPr>
      <w:r>
        <w:t xml:space="preserve">2024 </w:t>
      </w:r>
      <w:r w:rsidR="00F25F3A">
        <w:t>m.</w:t>
      </w:r>
      <w:r w:rsidR="00BF2D08">
        <w:t xml:space="preserve"> </w:t>
      </w:r>
      <w:r>
        <w:t xml:space="preserve">              </w:t>
      </w:r>
      <w:r w:rsidR="00DF7F8F">
        <w:t xml:space="preserve">  </w:t>
      </w:r>
      <w:r w:rsidR="00E45B36">
        <w:t>d</w:t>
      </w:r>
      <w:r w:rsidR="00B6640C"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3A6C255" w14:textId="253F4238" w:rsidR="00BB25E7" w:rsidRDefault="00F25F3A" w:rsidP="001B3B6A">
      <w:pPr>
        <w:ind w:firstLine="840"/>
        <w:jc w:val="both"/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B5470A">
            <w:t>15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D776D5">
            <w:t>4</w:t>
          </w:r>
        </w:sdtContent>
      </w:sdt>
      <w:r w:rsidR="00B6640C">
        <w:t xml:space="preserve"> dali</w:t>
      </w:r>
      <w:r w:rsidR="00D776D5">
        <w:t>mi</w:t>
      </w:r>
      <w:r w:rsidR="0058115F">
        <w:t xml:space="preserve">, </w:t>
      </w:r>
      <w:r w:rsidR="0058115F" w:rsidRPr="0058115F">
        <w:t xml:space="preserve">Lietuvos Respublikos kelių transporto </w:t>
      </w:r>
      <w:r w:rsidR="001B3B6A" w:rsidRPr="0058115F">
        <w:t>kodeks</w:t>
      </w:r>
      <w:r w:rsidR="00F11A4C">
        <w:t>o 11 straipsnio 6 dalimi</w:t>
      </w:r>
      <w:r w:rsidR="00CD0B7D">
        <w:t>,</w:t>
      </w:r>
      <w:r>
        <w:t xml:space="preserve"> Šilutės rajono savivaldyb</w:t>
      </w:r>
      <w:r w:rsidR="00CD0B7D">
        <w:t>ės taryb</w:t>
      </w:r>
      <w:r w:rsidR="0058115F">
        <w:t>a</w:t>
      </w:r>
      <w:r w:rsidR="0080275D">
        <w:t xml:space="preserve"> </w:t>
      </w:r>
      <w:r w:rsidR="0058115F">
        <w:t xml:space="preserve"> </w:t>
      </w:r>
      <w:r w:rsidR="00CD0B7D">
        <w:t>n u s p r e n d ž i a</w:t>
      </w:r>
      <w:r>
        <w:t>:</w:t>
      </w:r>
    </w:p>
    <w:p w14:paraId="52F2002B" w14:textId="11E13FE0" w:rsidR="00F11A4C" w:rsidRDefault="007D63C8" w:rsidP="007D63C8">
      <w:pPr>
        <w:pStyle w:val="Sraopastraipa"/>
        <w:numPr>
          <w:ilvl w:val="0"/>
          <w:numId w:val="2"/>
        </w:numPr>
        <w:ind w:left="0" w:firstLine="851"/>
        <w:jc w:val="both"/>
      </w:pPr>
      <w:r>
        <w:t>P</w:t>
      </w:r>
      <w:r w:rsidR="0058115F">
        <w:t>atvirtinti</w:t>
      </w:r>
      <w:r>
        <w:t xml:space="preserve"> </w:t>
      </w:r>
      <w:r w:rsidR="00F11A4C">
        <w:t>Autobusų stočių steigimo Šilutės rajono savivaldybėje</w:t>
      </w:r>
      <w:r w:rsidR="00D776D5" w:rsidRPr="00D776D5">
        <w:t xml:space="preserve"> tvarkos aprašą</w:t>
      </w:r>
      <w:r w:rsidR="00DF7F8F">
        <w:t xml:space="preserve"> (pridedama)</w:t>
      </w:r>
      <w:r w:rsidR="00D776D5" w:rsidRPr="00D776D5">
        <w:t>.</w:t>
      </w:r>
    </w:p>
    <w:p w14:paraId="767B2D89" w14:textId="1F401D99" w:rsidR="00E86791" w:rsidRDefault="007C5051" w:rsidP="00F11A4C">
      <w:pPr>
        <w:pStyle w:val="Sraopastraipa"/>
        <w:numPr>
          <w:ilvl w:val="0"/>
          <w:numId w:val="2"/>
        </w:numPr>
        <w:ind w:left="0" w:firstLine="851"/>
        <w:jc w:val="both"/>
      </w:pPr>
      <w:r w:rsidRPr="007C5051">
        <w:t>Skelbti šį sprendimą Teisės aktų registre ir Šilutės rajono savivaldybės interneto svetainėje www.silute.lt.</w:t>
      </w:r>
    </w:p>
    <w:p w14:paraId="6E8ECBD7" w14:textId="77777777" w:rsidR="00F25F3A" w:rsidRDefault="00F25F3A" w:rsidP="00F25F3A"/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5938D92F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</w:t>
      </w:r>
      <w:r w:rsidR="0080275D">
        <w:t xml:space="preserve">  </w:t>
      </w:r>
      <w:r w:rsidR="00E45B36">
        <w:t>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17C16A7C" w14:textId="77777777" w:rsidR="00E45B36" w:rsidRDefault="00E45B36" w:rsidP="004B7D10">
      <w:pPr>
        <w:jc w:val="both"/>
        <w:rPr>
          <w:lang w:eastAsia="en-US"/>
        </w:rPr>
      </w:pPr>
    </w:p>
    <w:p w14:paraId="6DA53E27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8B0A849" w14:textId="77777777" w:rsidR="007C5051" w:rsidRDefault="007C5051" w:rsidP="00C21D86">
      <w:pPr>
        <w:tabs>
          <w:tab w:val="left" w:pos="1279"/>
        </w:tabs>
        <w:jc w:val="both"/>
        <w:rPr>
          <w:lang w:eastAsia="en-US"/>
        </w:rPr>
      </w:pPr>
    </w:p>
    <w:p w14:paraId="22D7409C" w14:textId="77777777" w:rsidR="007D63C8" w:rsidRDefault="007D63C8" w:rsidP="00C21D86">
      <w:pPr>
        <w:tabs>
          <w:tab w:val="left" w:pos="1279"/>
        </w:tabs>
        <w:jc w:val="both"/>
        <w:rPr>
          <w:lang w:eastAsia="en-US"/>
        </w:rPr>
      </w:pPr>
    </w:p>
    <w:p w14:paraId="3D8B78A9" w14:textId="77777777" w:rsidR="007C5051" w:rsidRDefault="007C5051" w:rsidP="00C21D86">
      <w:pPr>
        <w:tabs>
          <w:tab w:val="left" w:pos="1279"/>
        </w:tabs>
        <w:jc w:val="both"/>
        <w:rPr>
          <w:lang w:eastAsia="en-US"/>
        </w:rPr>
      </w:pPr>
    </w:p>
    <w:p w14:paraId="765BA931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3576C2D9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281DD706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1BCED301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68818E53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4D3DF280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5C8CE500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243A1C4D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645C6DA4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48E72B35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6771690B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04D7AE35" w14:textId="77777777" w:rsidR="00F11A4C" w:rsidRDefault="00F11A4C" w:rsidP="00C21D86">
      <w:pPr>
        <w:tabs>
          <w:tab w:val="left" w:pos="1279"/>
        </w:tabs>
        <w:jc w:val="both"/>
        <w:rPr>
          <w:lang w:eastAsia="en-US"/>
        </w:rPr>
      </w:pPr>
    </w:p>
    <w:p w14:paraId="57C41996" w14:textId="77777777" w:rsidR="00C21D86" w:rsidRDefault="00C21D86" w:rsidP="00C21D86">
      <w:pPr>
        <w:tabs>
          <w:tab w:val="left" w:pos="1279"/>
        </w:tabs>
        <w:jc w:val="both"/>
        <w:rPr>
          <w:lang w:eastAsia="en-US"/>
        </w:rPr>
      </w:pPr>
      <w:r>
        <w:rPr>
          <w:lang w:eastAsia="en-US"/>
        </w:rPr>
        <w:t>Parengė</w:t>
      </w:r>
    </w:p>
    <w:p w14:paraId="19167326" w14:textId="65B7FB01" w:rsidR="00C21D86" w:rsidRDefault="00C21D86" w:rsidP="00C21D86">
      <w:pPr>
        <w:tabs>
          <w:tab w:val="left" w:pos="1279"/>
        </w:tabs>
        <w:jc w:val="both"/>
        <w:rPr>
          <w:lang w:eastAsia="en-US"/>
        </w:rPr>
      </w:pPr>
      <w:r>
        <w:rPr>
          <w:lang w:eastAsia="en-US"/>
        </w:rPr>
        <w:t xml:space="preserve">Irmantas Narevičius, tel. </w:t>
      </w:r>
      <w:r w:rsidR="0080275D">
        <w:rPr>
          <w:lang w:val="en-US" w:eastAsia="en-US"/>
        </w:rPr>
        <w:t>+370</w:t>
      </w:r>
      <w:r>
        <w:rPr>
          <w:lang w:eastAsia="en-US"/>
        </w:rPr>
        <w:t xml:space="preserve"> 441 79 221, el. p. irmantas.narevicius@silute.lt</w:t>
      </w:r>
    </w:p>
    <w:p w14:paraId="3E6E8049" w14:textId="5302D1DE" w:rsidR="0018269D" w:rsidRDefault="00C21D86" w:rsidP="00C21D86">
      <w:pPr>
        <w:tabs>
          <w:tab w:val="left" w:pos="1279"/>
        </w:tabs>
        <w:jc w:val="both"/>
        <w:rPr>
          <w:lang w:eastAsia="en-US"/>
        </w:rPr>
      </w:pPr>
      <w:r>
        <w:rPr>
          <w:lang w:eastAsia="en-US"/>
        </w:rPr>
        <w:t>202</w:t>
      </w:r>
      <w:r w:rsidR="001D0774">
        <w:rPr>
          <w:lang w:eastAsia="en-US"/>
        </w:rPr>
        <w:t>4</w:t>
      </w:r>
      <w:r>
        <w:rPr>
          <w:lang w:eastAsia="en-US"/>
        </w:rPr>
        <w:t>-</w:t>
      </w:r>
      <w:r w:rsidR="001D0774">
        <w:rPr>
          <w:lang w:eastAsia="en-US"/>
        </w:rPr>
        <w:t>04</w:t>
      </w:r>
      <w:r>
        <w:rPr>
          <w:lang w:eastAsia="en-US"/>
        </w:rPr>
        <w:t>-</w:t>
      </w:r>
      <w:r w:rsidR="00F11A4C">
        <w:rPr>
          <w:lang w:eastAsia="en-US"/>
        </w:rPr>
        <w:t>15</w:t>
      </w:r>
    </w:p>
    <w:sectPr w:rsidR="0018269D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BFC6B" w14:textId="77777777" w:rsidR="00EA4D9F" w:rsidRDefault="00EA4D9F" w:rsidP="001D50EF">
      <w:r>
        <w:separator/>
      </w:r>
    </w:p>
  </w:endnote>
  <w:endnote w:type="continuationSeparator" w:id="0">
    <w:p w14:paraId="10E4EAB1" w14:textId="77777777" w:rsidR="00EA4D9F" w:rsidRDefault="00EA4D9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6C88" w14:textId="77777777" w:rsidR="00EA4D9F" w:rsidRDefault="00EA4D9F" w:rsidP="001D50EF">
      <w:r>
        <w:separator/>
      </w:r>
    </w:p>
  </w:footnote>
  <w:footnote w:type="continuationSeparator" w:id="0">
    <w:p w14:paraId="57FF4373" w14:textId="77777777" w:rsidR="00EA4D9F" w:rsidRDefault="00EA4D9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C9"/>
    <w:multiLevelType w:val="multilevel"/>
    <w:tmpl w:val="98BC0B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D977B9"/>
    <w:multiLevelType w:val="multilevel"/>
    <w:tmpl w:val="BCE2E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60B41FEA"/>
    <w:multiLevelType w:val="multilevel"/>
    <w:tmpl w:val="BCE2E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94A3C"/>
    <w:rsid w:val="000C3E49"/>
    <w:rsid w:val="000E088F"/>
    <w:rsid w:val="000F260F"/>
    <w:rsid w:val="000F55B7"/>
    <w:rsid w:val="0018269D"/>
    <w:rsid w:val="001B3B6A"/>
    <w:rsid w:val="001C1835"/>
    <w:rsid w:val="001D0774"/>
    <w:rsid w:val="001D50EF"/>
    <w:rsid w:val="00237CB1"/>
    <w:rsid w:val="00243207"/>
    <w:rsid w:val="00253F83"/>
    <w:rsid w:val="00261961"/>
    <w:rsid w:val="0037464E"/>
    <w:rsid w:val="003D28BB"/>
    <w:rsid w:val="003D2BE4"/>
    <w:rsid w:val="003F6B77"/>
    <w:rsid w:val="004065DB"/>
    <w:rsid w:val="004A182A"/>
    <w:rsid w:val="004B7D10"/>
    <w:rsid w:val="004D66CA"/>
    <w:rsid w:val="00505E3D"/>
    <w:rsid w:val="0056113F"/>
    <w:rsid w:val="0058115F"/>
    <w:rsid w:val="005943DB"/>
    <w:rsid w:val="005A3DD4"/>
    <w:rsid w:val="005D1311"/>
    <w:rsid w:val="005E4DE4"/>
    <w:rsid w:val="0068501F"/>
    <w:rsid w:val="006C1DB1"/>
    <w:rsid w:val="006E7AFA"/>
    <w:rsid w:val="00705185"/>
    <w:rsid w:val="00706384"/>
    <w:rsid w:val="00765D85"/>
    <w:rsid w:val="00780BB7"/>
    <w:rsid w:val="007C5051"/>
    <w:rsid w:val="007D63C8"/>
    <w:rsid w:val="007F3220"/>
    <w:rsid w:val="0080275D"/>
    <w:rsid w:val="00874EB7"/>
    <w:rsid w:val="00930503"/>
    <w:rsid w:val="00935847"/>
    <w:rsid w:val="00946768"/>
    <w:rsid w:val="00985436"/>
    <w:rsid w:val="009F3623"/>
    <w:rsid w:val="00A16A47"/>
    <w:rsid w:val="00A31665"/>
    <w:rsid w:val="00A82839"/>
    <w:rsid w:val="00AD5055"/>
    <w:rsid w:val="00B21E04"/>
    <w:rsid w:val="00B46F47"/>
    <w:rsid w:val="00B5470A"/>
    <w:rsid w:val="00B54AF3"/>
    <w:rsid w:val="00B6640C"/>
    <w:rsid w:val="00B75AA5"/>
    <w:rsid w:val="00BB25E7"/>
    <w:rsid w:val="00BC3BE4"/>
    <w:rsid w:val="00BD0A48"/>
    <w:rsid w:val="00BE68EE"/>
    <w:rsid w:val="00BF2D08"/>
    <w:rsid w:val="00C10A13"/>
    <w:rsid w:val="00C20CEB"/>
    <w:rsid w:val="00C20F3C"/>
    <w:rsid w:val="00C21D86"/>
    <w:rsid w:val="00C46016"/>
    <w:rsid w:val="00C67210"/>
    <w:rsid w:val="00CD0B7D"/>
    <w:rsid w:val="00D75E34"/>
    <w:rsid w:val="00D776D5"/>
    <w:rsid w:val="00DD39DC"/>
    <w:rsid w:val="00DF7F8F"/>
    <w:rsid w:val="00E12F58"/>
    <w:rsid w:val="00E421A3"/>
    <w:rsid w:val="00E45B36"/>
    <w:rsid w:val="00E86791"/>
    <w:rsid w:val="00EA4D9F"/>
    <w:rsid w:val="00F10BB4"/>
    <w:rsid w:val="00F11A4C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0F55B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48"/>
    <w:rsid w:val="000B2516"/>
    <w:rsid w:val="00341DD5"/>
    <w:rsid w:val="0040684A"/>
    <w:rsid w:val="004478FE"/>
    <w:rsid w:val="006C6B48"/>
    <w:rsid w:val="007259B4"/>
    <w:rsid w:val="0074172C"/>
    <w:rsid w:val="00962571"/>
    <w:rsid w:val="00A02E3E"/>
    <w:rsid w:val="00B81BF5"/>
    <w:rsid w:val="00CD3384"/>
    <w:rsid w:val="00D843FF"/>
    <w:rsid w:val="00D86C89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A83679-7C6A-45B5-9131-C96D9758940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2023-05-10T06:55:00Z</dcterms:created>
  <dcterms:modified xsi:type="dcterms:W3CDTF">2024-04-15T13:27:00Z</dcterms:modified>
</cp:coreProperties>
</file>