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4DEED2D5" w:rsidR="00DD1F44" w:rsidRPr="007832C9" w:rsidRDefault="00DD1F44" w:rsidP="0015466C">
      <w:pPr>
        <w:jc w:val="center"/>
        <w:rPr>
          <w:b/>
          <w:szCs w:val="24"/>
        </w:rPr>
      </w:pPr>
      <w:r w:rsidRPr="0002068F">
        <w:rPr>
          <w:b/>
          <w:bCs/>
          <w:caps/>
          <w:szCs w:val="24"/>
        </w:rPr>
        <w:t xml:space="preserve">Dėl TARYBOS sprendimo </w:t>
      </w:r>
      <w:r w:rsidRPr="00CA002D">
        <w:rPr>
          <w:b/>
          <w:bCs/>
          <w:caps/>
          <w:szCs w:val="24"/>
        </w:rPr>
        <w:t>„</w:t>
      </w:r>
      <w:r w:rsidR="0015466C" w:rsidRPr="0015466C">
        <w:rPr>
          <w:b/>
          <w:szCs w:val="24"/>
        </w:rPr>
        <w:t>DĖL VALSTYBINĖS  ŽEMĖS SKLYPO DALIES (KADASTRO NR. 8867/0019:13), ESANČIOS ŠILUTĖS MIESTE, TILŽĖS G. 49,</w:t>
      </w:r>
      <w:r w:rsidR="0015466C">
        <w:rPr>
          <w:b/>
          <w:szCs w:val="24"/>
        </w:rPr>
        <w:t xml:space="preserve"> </w:t>
      </w:r>
      <w:r w:rsidR="0015466C" w:rsidRPr="0015466C">
        <w:rPr>
          <w:b/>
          <w:szCs w:val="24"/>
        </w:rPr>
        <w:t>NUOMOS</w:t>
      </w:r>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144EB8D3" w:rsidR="00DD1F44" w:rsidRPr="0002068F" w:rsidRDefault="00B55D2E" w:rsidP="00DD1F44">
      <w:pPr>
        <w:tabs>
          <w:tab w:val="left" w:pos="567"/>
        </w:tabs>
        <w:jc w:val="center"/>
        <w:rPr>
          <w:szCs w:val="24"/>
        </w:rPr>
      </w:pPr>
      <w:r w:rsidRPr="0002068F">
        <w:rPr>
          <w:szCs w:val="24"/>
        </w:rPr>
        <w:t xml:space="preserve">  </w:t>
      </w:r>
      <w:r w:rsidR="00D96C9F" w:rsidRPr="005D15BF">
        <w:rPr>
          <w:szCs w:val="24"/>
        </w:rPr>
        <w:t xml:space="preserve">2024 </w:t>
      </w:r>
      <w:r w:rsidR="00DD1F44" w:rsidRPr="005D15BF">
        <w:rPr>
          <w:szCs w:val="24"/>
        </w:rPr>
        <w:t xml:space="preserve">m. </w:t>
      </w:r>
      <w:r w:rsidRPr="005D15BF">
        <w:rPr>
          <w:szCs w:val="24"/>
        </w:rPr>
        <w:t xml:space="preserve"> </w:t>
      </w:r>
      <w:r w:rsidR="001C763B">
        <w:rPr>
          <w:szCs w:val="24"/>
        </w:rPr>
        <w:t xml:space="preserve">gegužės 13 </w:t>
      </w:r>
      <w:r w:rsidR="00DD1F44" w:rsidRPr="005D15BF">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7E205D91" w:rsidR="00DD1F44" w:rsidRPr="00E92B1D" w:rsidRDefault="00FF230F" w:rsidP="002971FE">
            <w:pPr>
              <w:suppressAutoHyphens/>
              <w:ind w:firstLine="851"/>
              <w:jc w:val="both"/>
              <w:rPr>
                <w:bCs/>
                <w:szCs w:val="24"/>
                <w:highlight w:val="yellow"/>
                <w:lang w:eastAsia="lt-LT"/>
              </w:rPr>
            </w:pPr>
            <w:r w:rsidRPr="00FF230F">
              <w:rPr>
                <w:bCs/>
                <w:szCs w:val="24"/>
                <w:lang w:eastAsia="lt-LT"/>
              </w:rPr>
              <w:t>Patvirtinti parengtą sprendimą</w:t>
            </w:r>
            <w:r w:rsidR="00BD2580">
              <w:rPr>
                <w:bCs/>
                <w:szCs w:val="24"/>
                <w:lang w:eastAsia="lt-LT"/>
              </w:rPr>
              <w:t xml:space="preserve"> išnuomoti kitos paskirties </w:t>
            </w:r>
            <w:r w:rsidR="002F71EF">
              <w:rPr>
                <w:bCs/>
                <w:szCs w:val="24"/>
                <w:lang w:eastAsia="lt-LT"/>
              </w:rPr>
              <w:t>0,</w:t>
            </w:r>
            <w:r w:rsidR="0015466C">
              <w:rPr>
                <w:bCs/>
                <w:szCs w:val="24"/>
                <w:lang w:eastAsia="lt-LT"/>
              </w:rPr>
              <w:t xml:space="preserve">0355 </w:t>
            </w:r>
            <w:r w:rsidR="002F71EF">
              <w:rPr>
                <w:bCs/>
                <w:szCs w:val="24"/>
                <w:lang w:eastAsia="lt-LT"/>
              </w:rPr>
              <w:t>ha ploto</w:t>
            </w:r>
            <w:r w:rsidR="0015466C">
              <w:rPr>
                <w:bCs/>
                <w:szCs w:val="24"/>
                <w:lang w:eastAsia="lt-LT"/>
              </w:rPr>
              <w:t xml:space="preserve"> </w:t>
            </w:r>
            <w:r w:rsidR="000C73E2">
              <w:rPr>
                <w:bCs/>
                <w:szCs w:val="24"/>
                <w:lang w:eastAsia="lt-LT"/>
              </w:rPr>
              <w:t xml:space="preserve">dalį </w:t>
            </w:r>
            <w:r w:rsidR="0015466C">
              <w:rPr>
                <w:bCs/>
                <w:szCs w:val="24"/>
                <w:lang w:eastAsia="lt-LT"/>
              </w:rPr>
              <w:t>iš bendro 0,4368 ploto žemės sklypo</w:t>
            </w:r>
            <w:r w:rsidR="00BD2580">
              <w:rPr>
                <w:bCs/>
                <w:szCs w:val="24"/>
                <w:lang w:eastAsia="lt-LT"/>
              </w:rPr>
              <w:t xml:space="preserve"> prie </w:t>
            </w:r>
            <w:proofErr w:type="spellStart"/>
            <w:r w:rsidR="001C763B">
              <w:rPr>
                <w:bCs/>
                <w:szCs w:val="24"/>
                <w:lang w:eastAsia="lt-LT"/>
              </w:rPr>
              <w:t>prie</w:t>
            </w:r>
            <w:proofErr w:type="spellEnd"/>
            <w:r w:rsidR="001C763B">
              <w:rPr>
                <w:bCs/>
                <w:szCs w:val="24"/>
                <w:lang w:eastAsia="lt-LT"/>
              </w:rPr>
              <w:t xml:space="preserve"> </w:t>
            </w:r>
            <w:proofErr w:type="spellStart"/>
            <w:r w:rsidR="001C763B">
              <w:rPr>
                <w:bCs/>
                <w:szCs w:val="24"/>
                <w:lang w:eastAsia="lt-LT"/>
              </w:rPr>
              <w:t>pil</w:t>
            </w:r>
            <w:proofErr w:type="spellEnd"/>
            <w:r w:rsidR="001C763B">
              <w:rPr>
                <w:bCs/>
                <w:szCs w:val="24"/>
                <w:lang w:eastAsia="lt-LT"/>
              </w:rPr>
              <w:t xml:space="preserve">. A. G. nuosavybės teise valdomo </w:t>
            </w:r>
            <w:r w:rsidR="0015466C">
              <w:rPr>
                <w:bCs/>
                <w:szCs w:val="24"/>
                <w:lang w:eastAsia="lt-LT"/>
              </w:rPr>
              <w:t>buto</w:t>
            </w:r>
            <w:r w:rsidR="001E0AA0">
              <w:rPr>
                <w:bCs/>
                <w:szCs w:val="24"/>
                <w:lang w:eastAsia="lt-LT"/>
              </w:rPr>
              <w:t xml:space="preserve"> </w:t>
            </w:r>
            <w:r w:rsidR="0015466C">
              <w:rPr>
                <w:bCs/>
                <w:szCs w:val="24"/>
                <w:lang w:eastAsia="lt-LT"/>
              </w:rPr>
              <w:t>/</w:t>
            </w:r>
            <w:r w:rsidR="001E0AA0">
              <w:rPr>
                <w:bCs/>
                <w:szCs w:val="24"/>
                <w:lang w:eastAsia="lt-LT"/>
              </w:rPr>
              <w:t xml:space="preserve"> </w:t>
            </w:r>
            <w:r w:rsidR="0015466C">
              <w:rPr>
                <w:bCs/>
                <w:szCs w:val="24"/>
                <w:lang w:eastAsia="lt-LT"/>
              </w:rPr>
              <w:t>patalpos-buto</w:t>
            </w:r>
            <w:r w:rsidR="00BD2580">
              <w:rPr>
                <w:bCs/>
                <w:szCs w:val="24"/>
                <w:lang w:eastAsia="lt-LT"/>
              </w:rPr>
              <w:t xml:space="preserve">, </w:t>
            </w:r>
            <w:r w:rsidR="00BD2580" w:rsidRPr="00BD2580">
              <w:rPr>
                <w:bCs/>
                <w:szCs w:val="24"/>
                <w:lang w:eastAsia="lt-LT"/>
              </w:rPr>
              <w:t>esanči</w:t>
            </w:r>
            <w:r w:rsidR="0015466C">
              <w:rPr>
                <w:bCs/>
                <w:szCs w:val="24"/>
                <w:lang w:eastAsia="lt-LT"/>
              </w:rPr>
              <w:t>o</w:t>
            </w:r>
            <w:r w:rsidR="00BD2580" w:rsidRPr="00BD2580">
              <w:rPr>
                <w:bCs/>
                <w:szCs w:val="24"/>
                <w:lang w:eastAsia="lt-LT"/>
              </w:rPr>
              <w:t xml:space="preserve"> Šilutė</w:t>
            </w:r>
            <w:r w:rsidR="0015466C">
              <w:rPr>
                <w:bCs/>
                <w:szCs w:val="24"/>
                <w:lang w:eastAsia="lt-LT"/>
              </w:rPr>
              <w:t>je</w:t>
            </w:r>
            <w:r w:rsidR="000C73E2">
              <w:rPr>
                <w:bCs/>
                <w:szCs w:val="24"/>
                <w:lang w:eastAsia="lt-LT"/>
              </w:rPr>
              <w:t>,</w:t>
            </w:r>
            <w:r w:rsidR="0015466C">
              <w:rPr>
                <w:bCs/>
                <w:szCs w:val="24"/>
                <w:lang w:eastAsia="lt-LT"/>
              </w:rPr>
              <w:t xml:space="preserve"> Tilžės g. 49, </w:t>
            </w:r>
            <w:r w:rsidRPr="00FF230F">
              <w:rPr>
                <w:bCs/>
                <w:szCs w:val="24"/>
                <w:lang w:eastAsia="lt-LT"/>
              </w:rPr>
              <w:t xml:space="preserve">atsižvelgiant į </w:t>
            </w:r>
            <w:proofErr w:type="spellStart"/>
            <w:r w:rsidR="0015466C">
              <w:rPr>
                <w:bCs/>
                <w:szCs w:val="24"/>
                <w:lang w:eastAsia="lt-LT"/>
              </w:rPr>
              <w:t>pil</w:t>
            </w:r>
            <w:proofErr w:type="spellEnd"/>
            <w:r w:rsidR="0015466C">
              <w:rPr>
                <w:bCs/>
                <w:szCs w:val="24"/>
                <w:lang w:eastAsia="lt-LT"/>
              </w:rPr>
              <w:t>. A. G.</w:t>
            </w:r>
            <w:r w:rsidR="002F71EF">
              <w:rPr>
                <w:bCs/>
                <w:szCs w:val="24"/>
                <w:lang w:eastAsia="lt-LT"/>
              </w:rPr>
              <w:t xml:space="preserve"> </w:t>
            </w:r>
            <w:r w:rsidR="0015466C" w:rsidRPr="00FF230F">
              <w:rPr>
                <w:bCs/>
                <w:szCs w:val="24"/>
                <w:lang w:eastAsia="lt-LT"/>
              </w:rPr>
              <w:t>202</w:t>
            </w:r>
            <w:r w:rsidR="0015466C">
              <w:rPr>
                <w:bCs/>
                <w:szCs w:val="24"/>
                <w:lang w:eastAsia="lt-LT"/>
              </w:rPr>
              <w:t>4</w:t>
            </w:r>
            <w:r w:rsidRPr="00FF230F">
              <w:rPr>
                <w:bCs/>
                <w:szCs w:val="24"/>
                <w:lang w:eastAsia="lt-LT"/>
              </w:rPr>
              <w:t>-</w:t>
            </w:r>
            <w:r w:rsidR="0015466C">
              <w:rPr>
                <w:bCs/>
                <w:szCs w:val="24"/>
                <w:lang w:eastAsia="lt-LT"/>
              </w:rPr>
              <w:t xml:space="preserve">04-11 </w:t>
            </w:r>
            <w:r w:rsidRPr="00FF230F">
              <w:rPr>
                <w:bCs/>
                <w:szCs w:val="24"/>
                <w:lang w:eastAsia="lt-LT"/>
              </w:rPr>
              <w:t>pateiktą prašymą</w:t>
            </w:r>
            <w:r w:rsidR="001E0AA0">
              <w:rPr>
                <w:bCs/>
                <w:szCs w:val="24"/>
                <w:lang w:eastAsia="lt-LT"/>
              </w:rPr>
              <w:t>,</w:t>
            </w:r>
            <w:r w:rsidR="00152AF8">
              <w:rPr>
                <w:bCs/>
                <w:szCs w:val="24"/>
                <w:lang w:eastAsia="lt-LT"/>
              </w:rPr>
              <w:t xml:space="preserve"> </w:t>
            </w:r>
            <w:r w:rsidR="001E0AA0">
              <w:rPr>
                <w:bCs/>
                <w:szCs w:val="24"/>
                <w:lang w:eastAsia="lt-LT"/>
              </w:rPr>
              <w:t xml:space="preserve">                           </w:t>
            </w:r>
            <w:proofErr w:type="spellStart"/>
            <w:r w:rsidR="00152AF8">
              <w:rPr>
                <w:bCs/>
                <w:szCs w:val="24"/>
                <w:lang w:eastAsia="lt-LT"/>
              </w:rPr>
              <w:t>reg</w:t>
            </w:r>
            <w:proofErr w:type="spellEnd"/>
            <w:r w:rsidR="00152AF8">
              <w:rPr>
                <w:bCs/>
                <w:szCs w:val="24"/>
                <w:lang w:eastAsia="lt-LT"/>
              </w:rPr>
              <w:t>.</w:t>
            </w:r>
            <w:r w:rsidRPr="00FF230F">
              <w:rPr>
                <w:bCs/>
                <w:szCs w:val="24"/>
                <w:lang w:eastAsia="lt-LT"/>
              </w:rPr>
              <w:t xml:space="preserve"> Nr.</w:t>
            </w:r>
            <w:r w:rsidR="00C57F01">
              <w:rPr>
                <w:bCs/>
                <w:szCs w:val="24"/>
                <w:lang w:eastAsia="lt-LT"/>
              </w:rPr>
              <w:t xml:space="preserve"> </w:t>
            </w:r>
            <w:r w:rsidRPr="00FF230F">
              <w:rPr>
                <w:bCs/>
                <w:szCs w:val="24"/>
                <w:lang w:eastAsia="lt-LT"/>
              </w:rPr>
              <w:t>R</w:t>
            </w:r>
            <w:r w:rsidR="0015466C">
              <w:rPr>
                <w:bCs/>
                <w:szCs w:val="24"/>
                <w:lang w:eastAsia="lt-LT"/>
              </w:rPr>
              <w:t>1-1110</w:t>
            </w:r>
            <w:r w:rsidR="00BD2580">
              <w:rPr>
                <w:bCs/>
                <w:szCs w:val="24"/>
                <w:lang w:eastAsia="lt-LT"/>
              </w:rPr>
              <w:t>.</w:t>
            </w:r>
          </w:p>
        </w:tc>
      </w:tr>
      <w:tr w:rsidR="00DD1F44" w:rsidRPr="0002068F" w14:paraId="17911A4A" w14:textId="77777777" w:rsidTr="00DD1F44">
        <w:tc>
          <w:tcPr>
            <w:tcW w:w="9854" w:type="dxa"/>
          </w:tcPr>
          <w:p w14:paraId="5C6BDBB9" w14:textId="77777777" w:rsidR="00DD1F44" w:rsidRPr="00E92B1D" w:rsidRDefault="00DD1F44" w:rsidP="002971FE">
            <w:pPr>
              <w:ind w:firstLine="540"/>
              <w:rPr>
                <w:b/>
                <w:bCs/>
                <w:szCs w:val="24"/>
                <w:highlight w:val="yellow"/>
              </w:rPr>
            </w:pPr>
          </w:p>
          <w:p w14:paraId="30D93348" w14:textId="77777777" w:rsidR="00DD1F44" w:rsidRPr="00E92B1D" w:rsidRDefault="00DD1F44" w:rsidP="002971FE">
            <w:pPr>
              <w:ind w:firstLine="540"/>
              <w:rPr>
                <w:b/>
                <w:bCs/>
                <w:szCs w:val="24"/>
                <w:highlight w:val="yellow"/>
              </w:rPr>
            </w:pPr>
            <w:r w:rsidRPr="00FF230F">
              <w:rPr>
                <w:b/>
                <w:bCs/>
                <w:i/>
                <w:iCs/>
                <w:szCs w:val="24"/>
              </w:rPr>
              <w:t>2. Kaip šiuo metu yra sureguliuoti projekte aptarti klausimai.</w:t>
            </w:r>
          </w:p>
        </w:tc>
      </w:tr>
      <w:tr w:rsidR="00DD1F44" w:rsidRPr="0002068F" w14:paraId="0378547A" w14:textId="77777777" w:rsidTr="000760C3">
        <w:trPr>
          <w:trHeight w:val="2094"/>
        </w:trPr>
        <w:tc>
          <w:tcPr>
            <w:tcW w:w="9854" w:type="dxa"/>
          </w:tcPr>
          <w:p w14:paraId="479A2942" w14:textId="6E3D97B0" w:rsidR="001C763B" w:rsidRDefault="001C763B" w:rsidP="00834490">
            <w:pPr>
              <w:tabs>
                <w:tab w:val="left" w:pos="709"/>
                <w:tab w:val="left" w:pos="993"/>
              </w:tabs>
              <w:suppressAutoHyphens/>
              <w:ind w:firstLine="851"/>
              <w:jc w:val="both"/>
              <w:rPr>
                <w:szCs w:val="24"/>
              </w:rPr>
            </w:pPr>
            <w:r w:rsidRPr="004F2A03">
              <w:rPr>
                <w:szCs w:val="24"/>
              </w:rPr>
              <w:t xml:space="preserve">Kitos paskirties </w:t>
            </w:r>
            <w:r w:rsidR="00834490" w:rsidRPr="004F2A03">
              <w:rPr>
                <w:szCs w:val="24"/>
              </w:rPr>
              <w:t xml:space="preserve">0,4368 ha ploto </w:t>
            </w:r>
            <w:r w:rsidRPr="004F2A03">
              <w:rPr>
                <w:szCs w:val="24"/>
              </w:rPr>
              <w:t>žemės sklype kadastro Nr.  8867/0019:13</w:t>
            </w:r>
            <w:r w:rsidR="00834490" w:rsidRPr="004F2A03">
              <w:rPr>
                <w:szCs w:val="24"/>
              </w:rPr>
              <w:t>, esančiame Šilutės mieste, Tilžės g. 49</w:t>
            </w:r>
            <w:r w:rsidR="00A45060" w:rsidRPr="004F2A03">
              <w:rPr>
                <w:szCs w:val="24"/>
              </w:rPr>
              <w:t>,</w:t>
            </w:r>
            <w:r w:rsidR="00834490" w:rsidRPr="004F2A03">
              <w:rPr>
                <w:szCs w:val="24"/>
              </w:rPr>
              <w:t xml:space="preserve"> </w:t>
            </w:r>
            <w:proofErr w:type="spellStart"/>
            <w:r w:rsidR="00834490" w:rsidRPr="004F2A03">
              <w:rPr>
                <w:szCs w:val="24"/>
              </w:rPr>
              <w:t>pil</w:t>
            </w:r>
            <w:proofErr w:type="spellEnd"/>
            <w:r w:rsidR="00841765" w:rsidRPr="004F2A03">
              <w:rPr>
                <w:szCs w:val="24"/>
              </w:rPr>
              <w:t>.</w:t>
            </w:r>
            <w:r w:rsidR="00834490" w:rsidRPr="004F2A03">
              <w:rPr>
                <w:szCs w:val="24"/>
              </w:rPr>
              <w:t xml:space="preserve"> A. G. išskirta 0,0355 ha ploto dalis iš bendro žemės sklypo</w:t>
            </w:r>
            <w:r w:rsidR="00A45060" w:rsidRPr="004F2A03">
              <w:rPr>
                <w:szCs w:val="24"/>
              </w:rPr>
              <w:t>, kurio patikėtinė yra Šilutės rajono savivaldybė.</w:t>
            </w:r>
          </w:p>
          <w:p w14:paraId="75087AD3" w14:textId="2FBEB93F" w:rsidR="00841765" w:rsidRPr="001C763B" w:rsidRDefault="00841765" w:rsidP="00834490">
            <w:pPr>
              <w:tabs>
                <w:tab w:val="left" w:pos="709"/>
                <w:tab w:val="left" w:pos="993"/>
              </w:tabs>
              <w:suppressAutoHyphens/>
              <w:ind w:firstLine="851"/>
              <w:jc w:val="both"/>
              <w:rPr>
                <w:szCs w:val="24"/>
              </w:rPr>
            </w:pPr>
            <w:r>
              <w:rPr>
                <w:szCs w:val="24"/>
              </w:rPr>
              <w:t xml:space="preserve">Žemės sklypo dalies nuomos terminas prie jame esančių pastatų </w:t>
            </w:r>
            <w:r w:rsidR="004F2A03">
              <w:rPr>
                <w:szCs w:val="24"/>
              </w:rPr>
              <w:t>a</w:t>
            </w:r>
            <w:r w:rsidR="001E0AA0">
              <w:rPr>
                <w:szCs w:val="24"/>
              </w:rPr>
              <w:t>p</w:t>
            </w:r>
            <w:r w:rsidR="004F2A03">
              <w:rPr>
                <w:szCs w:val="24"/>
              </w:rPr>
              <w:t>skaičiuotas</w:t>
            </w:r>
            <w:r>
              <w:rPr>
                <w:szCs w:val="24"/>
              </w:rPr>
              <w:t xml:space="preserve"> remiantis </w:t>
            </w:r>
            <w:r w:rsidRPr="00841765">
              <w:rPr>
                <w:color w:val="000000"/>
              </w:rPr>
              <w:t>statybos techninio reglamento STR 1.12.06:202 Statinio naudojimo paskirtis ir gyvavimo trukmė“, patvirtinto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w:t>
            </w:r>
            <w:r>
              <w:rPr>
                <w:color w:val="000000"/>
              </w:rPr>
              <w:t xml:space="preserve">. Priedo </w:t>
            </w:r>
            <w:r w:rsidR="001E0AA0">
              <w:rPr>
                <w:color w:val="000000"/>
              </w:rPr>
              <w:t>„G</w:t>
            </w:r>
            <w:r>
              <w:rPr>
                <w:color w:val="000000"/>
              </w:rPr>
              <w:t>yvenamosios paskirties pastatai</w:t>
            </w:r>
            <w:r w:rsidR="001E0AA0">
              <w:rPr>
                <w:color w:val="000000"/>
              </w:rPr>
              <w:t>“ 1 punkto</w:t>
            </w:r>
            <w:r>
              <w:rPr>
                <w:color w:val="000000"/>
              </w:rPr>
              <w:t xml:space="preserve"> </w:t>
            </w:r>
            <w:r w:rsidRPr="00841765">
              <w:rPr>
                <w:color w:val="000000"/>
              </w:rPr>
              <w:t>1.1  papunk</w:t>
            </w:r>
            <w:r>
              <w:rPr>
                <w:color w:val="000000"/>
              </w:rPr>
              <w:t>tyje nurodyta, kad plytų mūro ir mišrių konstrukcijų pastatai tarnauja 100 m. Pastatas – gyvenamas namas, kuriame yra piliečiui priklausantis butas</w:t>
            </w:r>
            <w:r w:rsidR="001E0AA0">
              <w:rPr>
                <w:color w:val="000000"/>
              </w:rPr>
              <w:t>,</w:t>
            </w:r>
            <w:r>
              <w:rPr>
                <w:color w:val="000000"/>
              </w:rPr>
              <w:t xml:space="preserve"> pastatytas 1910 m., o tai reiškia, kad pastato gyvavimo terminas suėjęs, tačiau remiantis piliečiui priklausančio buto nekilnojamojo turto išrašu</w:t>
            </w:r>
            <w:r w:rsidR="001E0AA0">
              <w:rPr>
                <w:color w:val="000000"/>
              </w:rPr>
              <w:t>,</w:t>
            </w:r>
            <w:r>
              <w:rPr>
                <w:color w:val="000000"/>
              </w:rPr>
              <w:t xml:space="preserve"> 2001 m. buvo įregistruotas 67 proc. nusidėvėjimas, kas reiškia, kad</w:t>
            </w:r>
            <w:r w:rsidR="004F2A03">
              <w:rPr>
                <w:color w:val="000000"/>
              </w:rPr>
              <w:t xml:space="preserve"> žemės sklypo dalis gali būti suteikta nuomai 10 m</w:t>
            </w:r>
            <w:r w:rsidR="001E0AA0">
              <w:rPr>
                <w:color w:val="000000"/>
              </w:rPr>
              <w:t>.</w:t>
            </w:r>
            <w:r w:rsidR="004F2A03">
              <w:rPr>
                <w:color w:val="000000"/>
              </w:rPr>
              <w:t xml:space="preserve"> terminui.</w:t>
            </w:r>
            <w:r>
              <w:rPr>
                <w:color w:val="000000"/>
              </w:rPr>
              <w:t xml:space="preserve"> </w:t>
            </w:r>
          </w:p>
          <w:p w14:paraId="002DA1FF" w14:textId="77777777" w:rsidR="001C763B" w:rsidRPr="001C763B" w:rsidRDefault="001C763B" w:rsidP="001C763B">
            <w:pPr>
              <w:tabs>
                <w:tab w:val="left" w:pos="709"/>
                <w:tab w:val="left" w:pos="993"/>
              </w:tabs>
              <w:suppressAutoHyphens/>
              <w:ind w:firstLine="851"/>
              <w:jc w:val="both"/>
              <w:rPr>
                <w:szCs w:val="24"/>
              </w:rPr>
            </w:pPr>
            <w:r w:rsidRPr="001C763B">
              <w:rPr>
                <w:szCs w:val="24"/>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p>
          <w:p w14:paraId="71AC5F04" w14:textId="77777777" w:rsidR="001C763B" w:rsidRPr="001C763B" w:rsidRDefault="001C763B" w:rsidP="001C763B">
            <w:pPr>
              <w:tabs>
                <w:tab w:val="left" w:pos="709"/>
                <w:tab w:val="left" w:pos="993"/>
              </w:tabs>
              <w:suppressAutoHyphens/>
              <w:ind w:firstLine="851"/>
              <w:jc w:val="both"/>
              <w:rPr>
                <w:szCs w:val="24"/>
              </w:rPr>
            </w:pPr>
            <w:r w:rsidRPr="001C763B">
              <w:rPr>
                <w:szCs w:val="24"/>
              </w:rPr>
              <w:t>Taisyklių 35 punkte nurodyta,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p>
          <w:p w14:paraId="6C4AC28D" w14:textId="256D063E" w:rsidR="001C763B" w:rsidRPr="00834490" w:rsidRDefault="00F05C08" w:rsidP="002971FE">
            <w:pPr>
              <w:tabs>
                <w:tab w:val="left" w:pos="709"/>
                <w:tab w:val="left" w:pos="993"/>
              </w:tabs>
              <w:suppressAutoHyphens/>
              <w:ind w:firstLine="851"/>
              <w:jc w:val="both"/>
              <w:rPr>
                <w:szCs w:val="24"/>
              </w:rPr>
            </w:pPr>
            <w:r w:rsidRPr="00834490">
              <w:rPr>
                <w:szCs w:val="24"/>
              </w:rPr>
              <w:t>Gavus pastato ar jo dalies  savininko prašymą išnuomoti žemės sklypą ar jo dalį, kuriame stovi statinys</w:t>
            </w:r>
            <w:r w:rsidR="001E0AA0">
              <w:rPr>
                <w:szCs w:val="24"/>
              </w:rPr>
              <w:t>,</w:t>
            </w:r>
            <w:r w:rsidRPr="00834490">
              <w:rPr>
                <w:szCs w:val="24"/>
              </w:rPr>
              <w:t xml:space="preserve"> valstybinės žemės patikėtinis</w:t>
            </w:r>
            <w:r w:rsidR="001E0AA0">
              <w:rPr>
                <w:szCs w:val="24"/>
              </w:rPr>
              <w:t>,</w:t>
            </w:r>
            <w:r w:rsidRPr="00834490">
              <w:rPr>
                <w:szCs w:val="24"/>
              </w:rPr>
              <w:t xml:space="preserve"> remdamasis taisyklių </w:t>
            </w:r>
            <w:r w:rsidR="001C763B" w:rsidRPr="00834490">
              <w:rPr>
                <w:szCs w:val="24"/>
              </w:rPr>
              <w:t>39.4</w:t>
            </w:r>
            <w:r w:rsidR="00F353C6" w:rsidRPr="00834490">
              <w:rPr>
                <w:szCs w:val="24"/>
              </w:rPr>
              <w:t xml:space="preserve"> punktu</w:t>
            </w:r>
            <w:r w:rsidR="001E0AA0">
              <w:rPr>
                <w:szCs w:val="24"/>
              </w:rPr>
              <w:t>,</w:t>
            </w:r>
            <w:r w:rsidR="001C763B" w:rsidRPr="00834490">
              <w:rPr>
                <w:szCs w:val="24"/>
              </w:rPr>
              <w:t xml:space="preserve"> atlieka faktinių duomenų patikrinimą vietoje.</w:t>
            </w:r>
          </w:p>
          <w:p w14:paraId="53B8482D" w14:textId="0FD49F50" w:rsidR="00F05C08" w:rsidRDefault="001C763B" w:rsidP="002971FE">
            <w:pPr>
              <w:tabs>
                <w:tab w:val="left" w:pos="709"/>
                <w:tab w:val="left" w:pos="993"/>
              </w:tabs>
              <w:suppressAutoHyphens/>
              <w:ind w:firstLine="851"/>
              <w:jc w:val="both"/>
              <w:rPr>
                <w:szCs w:val="24"/>
              </w:rPr>
            </w:pPr>
            <w:r w:rsidRPr="00834490">
              <w:rPr>
                <w:szCs w:val="24"/>
              </w:rPr>
              <w:t>Atlikus faktinių duomenų patikrinim</w:t>
            </w:r>
            <w:r w:rsidR="001E0AA0">
              <w:rPr>
                <w:szCs w:val="24"/>
              </w:rPr>
              <w:t>ą</w:t>
            </w:r>
            <w:r w:rsidRPr="00834490">
              <w:rPr>
                <w:szCs w:val="24"/>
              </w:rPr>
              <w:t xml:space="preserve"> vietoje nustatyta, kad pastatas su jame esančiu piliečiui priklausančiu butu atitinka žemės sklypo </w:t>
            </w:r>
            <w:r w:rsidR="001E0AA0">
              <w:rPr>
                <w:szCs w:val="24"/>
              </w:rPr>
              <w:t>N</w:t>
            </w:r>
            <w:r w:rsidRPr="00834490">
              <w:rPr>
                <w:szCs w:val="24"/>
              </w:rPr>
              <w:t xml:space="preserve">ekilnojamojo turto registre įregistruotą naudojimo būdą, o žemės sklypo dalis nustatyta butui eksploatuoti </w:t>
            </w:r>
            <w:r>
              <w:rPr>
                <w:szCs w:val="24"/>
              </w:rPr>
              <w:t xml:space="preserve">yra </w:t>
            </w:r>
            <w:r w:rsidRPr="00834490">
              <w:rPr>
                <w:szCs w:val="24"/>
              </w:rPr>
              <w:t>pakankama</w:t>
            </w:r>
            <w:r>
              <w:rPr>
                <w:szCs w:val="24"/>
              </w:rPr>
              <w:t>.</w:t>
            </w:r>
          </w:p>
          <w:p w14:paraId="34AA4726" w14:textId="0587CBBB" w:rsidR="00DD1F44" w:rsidRPr="000760C3" w:rsidRDefault="002F71EF" w:rsidP="002971FE">
            <w:pPr>
              <w:tabs>
                <w:tab w:val="left" w:pos="709"/>
                <w:tab w:val="left" w:pos="993"/>
              </w:tabs>
              <w:suppressAutoHyphens/>
              <w:ind w:firstLine="851"/>
              <w:jc w:val="both"/>
              <w:rPr>
                <w:szCs w:val="24"/>
              </w:rPr>
            </w:pPr>
            <w:r>
              <w:rPr>
                <w:szCs w:val="24"/>
              </w:rPr>
              <w:t>Atsižvelgiant į pastato nusidėvėjimo būklę ir statybos metus</w:t>
            </w:r>
            <w:r w:rsidR="001E0AA0">
              <w:rPr>
                <w:szCs w:val="24"/>
              </w:rPr>
              <w:t>,</w:t>
            </w:r>
            <w:r>
              <w:rPr>
                <w:szCs w:val="24"/>
              </w:rPr>
              <w:t xml:space="preserve"> ž</w:t>
            </w:r>
            <w:r w:rsidR="00F353C6">
              <w:rPr>
                <w:szCs w:val="24"/>
              </w:rPr>
              <w:t>emės s</w:t>
            </w:r>
            <w:r w:rsidR="00F05C08">
              <w:rPr>
                <w:szCs w:val="24"/>
              </w:rPr>
              <w:t>klyp</w:t>
            </w:r>
            <w:r>
              <w:rPr>
                <w:szCs w:val="24"/>
              </w:rPr>
              <w:t xml:space="preserve">as </w:t>
            </w:r>
            <w:r w:rsidR="00BD2580" w:rsidRPr="00BD2580">
              <w:rPr>
                <w:szCs w:val="24"/>
              </w:rPr>
              <w:t>išnuomojama</w:t>
            </w:r>
            <w:r>
              <w:rPr>
                <w:szCs w:val="24"/>
              </w:rPr>
              <w:t>s</w:t>
            </w:r>
            <w:r w:rsidR="00BD2580" w:rsidRPr="00BD2580">
              <w:rPr>
                <w:szCs w:val="24"/>
              </w:rPr>
              <w:t xml:space="preserve"> </w:t>
            </w:r>
            <w:r w:rsidR="000C73E2">
              <w:rPr>
                <w:szCs w:val="24"/>
              </w:rPr>
              <w:t>10</w:t>
            </w:r>
            <w:r w:rsidR="000C73E2" w:rsidRPr="00BD2580">
              <w:rPr>
                <w:szCs w:val="24"/>
              </w:rPr>
              <w:t xml:space="preserve"> </w:t>
            </w:r>
            <w:r w:rsidR="00BD2580" w:rsidRPr="00BD2580">
              <w:rPr>
                <w:szCs w:val="24"/>
              </w:rPr>
              <w:t>metų laikotarpiui nuo nuomos sutarties sudarymo dienos</w:t>
            </w:r>
            <w:r w:rsidR="00F05C08">
              <w:rPr>
                <w:szCs w:val="24"/>
              </w:rPr>
              <w:t>.</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3A977DD" w:rsidR="00DD1F44" w:rsidRPr="0002068F" w:rsidRDefault="00AE2C20" w:rsidP="006E2ED8">
            <w:pPr>
              <w:ind w:firstLine="540"/>
              <w:jc w:val="both"/>
              <w:rPr>
                <w:szCs w:val="24"/>
              </w:rPr>
            </w:pPr>
            <w:r w:rsidRPr="006E2ED8">
              <w:rPr>
                <w:szCs w:val="24"/>
              </w:rPr>
              <w:t xml:space="preserve">Sklandus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DD1F44">
            <w:pPr>
              <w:ind w:firstLine="540"/>
              <w:rPr>
                <w:b/>
                <w:bCs/>
                <w:i/>
                <w:iCs/>
                <w:szCs w:val="24"/>
              </w:rPr>
            </w:pPr>
          </w:p>
          <w:p w14:paraId="2A6275AE" w14:textId="77777777" w:rsidR="00DD1F44" w:rsidRPr="00BD6CAD" w:rsidRDefault="00DD1F44" w:rsidP="00DD1F44">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2971FE">
        <w:trPr>
          <w:trHeight w:val="699"/>
        </w:trPr>
        <w:tc>
          <w:tcPr>
            <w:tcW w:w="9854" w:type="dxa"/>
          </w:tcPr>
          <w:p w14:paraId="3182C9B8" w14:textId="58433D01" w:rsidR="006B670F" w:rsidRPr="004F2A03" w:rsidRDefault="00F936E7" w:rsidP="005D15BF">
            <w:pPr>
              <w:ind w:firstLine="596"/>
              <w:jc w:val="both"/>
              <w:rPr>
                <w:rStyle w:val="Hipersaitas"/>
              </w:rPr>
            </w:pPr>
            <w:hyperlink r:id="rId6" w:history="1">
              <w:r w:rsidR="006B670F" w:rsidRPr="004F2A03">
                <w:rPr>
                  <w:rStyle w:val="Hipersaitas"/>
                </w:rPr>
                <w:t xml:space="preserve">Lietuvos Respublikos vietos savivaldos įstatymo 15 straipsnio 2 </w:t>
              </w:r>
              <w:r w:rsidR="0095420E" w:rsidRPr="004F2A03">
                <w:rPr>
                  <w:rStyle w:val="Hipersaitas"/>
                </w:rPr>
                <w:t>dalies 20 punktas</w:t>
              </w:r>
            </w:hyperlink>
            <w:r w:rsidR="0095420E" w:rsidRPr="004F2A03">
              <w:rPr>
                <w:rStyle w:val="Hipersaitas"/>
              </w:rPr>
              <w:t>;</w:t>
            </w:r>
          </w:p>
          <w:p w14:paraId="07B8E6C0" w14:textId="5027EA4E" w:rsidR="00E148A7" w:rsidRPr="004F2A03" w:rsidRDefault="00F936E7" w:rsidP="005D15BF">
            <w:pPr>
              <w:ind w:firstLine="596"/>
              <w:jc w:val="both"/>
              <w:rPr>
                <w:rStyle w:val="Hipersaitas"/>
              </w:rPr>
            </w:pPr>
            <w:hyperlink r:id="rId7" w:history="1">
              <w:r w:rsidR="00E148A7" w:rsidRPr="004F2A03">
                <w:rPr>
                  <w:rStyle w:val="Hipersaitas"/>
                </w:rPr>
                <w:t xml:space="preserve">Lietuvos Respublikos žemės įstatymo </w:t>
              </w:r>
              <w:r w:rsidR="00E148A7" w:rsidRPr="004F2A03">
                <w:rPr>
                  <w:rStyle w:val="Hipersaitas"/>
                  <w:rFonts w:eastAsia="Calibri"/>
                </w:rPr>
                <w:t>7 straipsnio 1 dalies 2 punktu, 9 straipsnio 1 dalies 1 punktu, 32 straipsnio 5 dalies 1 punktu</w:t>
              </w:r>
            </w:hyperlink>
            <w:r w:rsidR="00E148A7" w:rsidRPr="004F2A03">
              <w:rPr>
                <w:rFonts w:eastAsia="Calibri"/>
              </w:rPr>
              <w:t>;</w:t>
            </w:r>
          </w:p>
          <w:p w14:paraId="38CA44A8" w14:textId="4FA973C2" w:rsidR="000E54BD" w:rsidRPr="004F2A03" w:rsidRDefault="000A0334" w:rsidP="005D15BF">
            <w:pPr>
              <w:ind w:firstLine="596"/>
              <w:jc w:val="both"/>
              <w:rPr>
                <w:rStyle w:val="Hipersaitas"/>
                <w:bCs/>
              </w:rPr>
            </w:pPr>
            <w:r w:rsidRPr="004F2A03">
              <w:rPr>
                <w:rStyle w:val="Hipersaitas"/>
                <w:bCs/>
              </w:rPr>
              <w:fldChar w:fldCharType="begin"/>
            </w:r>
            <w:r w:rsidRPr="004F2A03">
              <w:rPr>
                <w:rStyle w:val="Hipersaitas"/>
                <w:bCs/>
              </w:rPr>
              <w:instrText xml:space="preserve"> HYPERLINK "https://e-seimas.lrs.lt/portal/legalAct/lt/TAD/TAIS.75817/asr" </w:instrText>
            </w:r>
            <w:r w:rsidRPr="004F2A03">
              <w:rPr>
                <w:rStyle w:val="Hipersaitas"/>
                <w:bCs/>
              </w:rPr>
            </w:r>
            <w:r w:rsidRPr="004F2A03">
              <w:rPr>
                <w:rStyle w:val="Hipersaitas"/>
                <w:bCs/>
              </w:rPr>
              <w:fldChar w:fldCharType="separate"/>
            </w:r>
            <w:r w:rsidR="00A216B0" w:rsidRPr="004F2A03">
              <w:rPr>
                <w:rStyle w:val="Hipersaitas"/>
                <w:bCs/>
              </w:rPr>
              <w:t xml:space="preserve">Lietuvos  Respublikos  Vyriausybės  </w:t>
            </w:r>
            <w:r w:rsidRPr="004F2A03">
              <w:rPr>
                <w:rStyle w:val="Hipersaitas"/>
                <w:bCs/>
              </w:rPr>
              <w:t>1999</w:t>
            </w:r>
            <w:r w:rsidR="00A216B0" w:rsidRPr="004F2A03">
              <w:rPr>
                <w:rStyle w:val="Hipersaitas"/>
                <w:bCs/>
              </w:rPr>
              <w:t xml:space="preserve"> m.  </w:t>
            </w:r>
            <w:r w:rsidRPr="004F2A03">
              <w:rPr>
                <w:rStyle w:val="Hipersaitas"/>
                <w:bCs/>
              </w:rPr>
              <w:t>kovo 9</w:t>
            </w:r>
            <w:r w:rsidR="00A216B0" w:rsidRPr="004F2A03">
              <w:rPr>
                <w:rStyle w:val="Hipersaitas"/>
                <w:bCs/>
              </w:rPr>
              <w:t xml:space="preserve"> d</w:t>
            </w:r>
            <w:r w:rsidRPr="004F2A03">
              <w:rPr>
                <w:rStyle w:val="Hipersaitas"/>
                <w:bCs/>
              </w:rPr>
              <w:t>.</w:t>
            </w:r>
            <w:r w:rsidR="00A216B0" w:rsidRPr="004F2A03">
              <w:rPr>
                <w:rStyle w:val="Hipersaitas"/>
                <w:bCs/>
              </w:rPr>
              <w:t xml:space="preserve"> nutarimas Nr. 2</w:t>
            </w:r>
            <w:r w:rsidRPr="004F2A03">
              <w:rPr>
                <w:rStyle w:val="Hipersaitas"/>
                <w:bCs/>
              </w:rPr>
              <w:t xml:space="preserve">60 </w:t>
            </w:r>
            <w:r w:rsidR="00A216B0" w:rsidRPr="004F2A03">
              <w:rPr>
                <w:rStyle w:val="Hipersaitas"/>
                <w:bCs/>
              </w:rPr>
              <w:t>„</w:t>
            </w:r>
            <w:r w:rsidR="00E148A7" w:rsidRPr="004F2A03">
              <w:rPr>
                <w:rStyle w:val="Hipersaitas"/>
                <w:bCs/>
              </w:rPr>
              <w:t>Dėl</w:t>
            </w:r>
            <w:r w:rsidRPr="004F2A03">
              <w:rPr>
                <w:rStyle w:val="Hipersaitas"/>
                <w:bCs/>
              </w:rPr>
              <w:t xml:space="preserve"> naudojamų kitos paskirties valstybinės žemės sklypų</w:t>
            </w:r>
            <w:r w:rsidR="00E148A7" w:rsidRPr="004F2A03">
              <w:rPr>
                <w:rStyle w:val="Hipersaitas"/>
                <w:bCs/>
              </w:rPr>
              <w:t xml:space="preserve"> </w:t>
            </w:r>
            <w:r w:rsidR="00A216B0" w:rsidRPr="004F2A03">
              <w:rPr>
                <w:rStyle w:val="Hipersaitas"/>
                <w:bCs/>
              </w:rPr>
              <w:t>pardavimo ir nuomos“</w:t>
            </w:r>
            <w:r w:rsidR="007041DD" w:rsidRPr="004F2A03">
              <w:rPr>
                <w:rStyle w:val="Hipersaitas"/>
                <w:bCs/>
              </w:rPr>
              <w:t>;</w:t>
            </w:r>
          </w:p>
          <w:p w14:paraId="7F217C25" w14:textId="5470B1F9" w:rsidR="002971FE" w:rsidRPr="004F2A03" w:rsidRDefault="000A0334" w:rsidP="005D15BF">
            <w:pPr>
              <w:ind w:firstLine="591"/>
              <w:jc w:val="both"/>
              <w:rPr>
                <w:bCs/>
                <w:highlight w:val="yellow"/>
              </w:rPr>
            </w:pPr>
            <w:r w:rsidRPr="004F2A03">
              <w:rPr>
                <w:rStyle w:val="Hipersaitas"/>
                <w:bCs/>
              </w:rPr>
              <w:fldChar w:fldCharType="end"/>
            </w:r>
            <w:hyperlink r:id="rId8" w:history="1">
              <w:r w:rsidR="002F71EF" w:rsidRPr="004F2A03">
                <w:rPr>
                  <w:rStyle w:val="Hipersaitas"/>
                  <w:bCs/>
                </w:rPr>
                <w:t xml:space="preserve">Lietuvos Respublikos Aplinkos ministro 2002 m. spalio 30 d. įsakymas Nr. 565 „Dėl statybos techninio reglamento STR 1.12.06:2002 "Statinio naudojimo paskirtis ir gyvavimo trukmė" </w:t>
              </w:r>
              <w:r w:rsidR="002F71EF" w:rsidRPr="004F2A03">
                <w:rPr>
                  <w:rStyle w:val="Hipersaitas"/>
                  <w:bCs/>
                  <w:u w:val="none"/>
                </w:rPr>
                <w:t>patvirtinimo“</w:t>
              </w:r>
            </w:hyperlink>
          </w:p>
        </w:tc>
      </w:tr>
      <w:tr w:rsidR="00DD1F44" w:rsidRPr="0002068F" w14:paraId="1DBC2C76" w14:textId="77777777" w:rsidTr="00DD1F44">
        <w:tc>
          <w:tcPr>
            <w:tcW w:w="9854" w:type="dxa"/>
          </w:tcPr>
          <w:p w14:paraId="3F7FC4EF" w14:textId="77777777" w:rsidR="00DD1F44" w:rsidRPr="0002068F" w:rsidRDefault="00DD1F44" w:rsidP="005D15BF">
            <w:pPr>
              <w:ind w:firstLine="540"/>
              <w:jc w:val="both"/>
              <w:rPr>
                <w:b/>
                <w:bCs/>
                <w:i/>
                <w:iCs/>
                <w:szCs w:val="24"/>
              </w:rPr>
            </w:pPr>
          </w:p>
          <w:p w14:paraId="23B2CF01" w14:textId="65351D0A" w:rsidR="00DD1F44" w:rsidRPr="0002068F" w:rsidRDefault="00DD1F44" w:rsidP="005D15BF">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98C03F2" w:rsidR="00DD1F44" w:rsidRPr="0002068F" w:rsidRDefault="00BD4FB5" w:rsidP="005D15BF">
            <w:pPr>
              <w:ind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5D15BF">
            <w:pPr>
              <w:ind w:firstLine="540"/>
              <w:jc w:val="both"/>
              <w:rPr>
                <w:i/>
                <w:iCs/>
                <w:szCs w:val="24"/>
              </w:rPr>
            </w:pPr>
          </w:p>
          <w:p w14:paraId="2B8850F1" w14:textId="77777777" w:rsidR="00DD1F44" w:rsidRPr="00A216B0" w:rsidRDefault="00DD1F44" w:rsidP="005D15BF">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5D15BF">
            <w:pPr>
              <w:ind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5D15BF">
            <w:pPr>
              <w:ind w:firstLine="540"/>
              <w:jc w:val="both"/>
              <w:rPr>
                <w:b/>
                <w:bCs/>
                <w:i/>
                <w:iCs/>
                <w:szCs w:val="24"/>
              </w:rPr>
            </w:pPr>
          </w:p>
          <w:p w14:paraId="0B0129A7" w14:textId="77777777" w:rsidR="00DD1F44" w:rsidRPr="0002068F" w:rsidRDefault="00DD1F44" w:rsidP="005D15BF">
            <w:pPr>
              <w:ind w:firstLine="540"/>
              <w:jc w:val="both"/>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46DBBAB6" w:rsidR="00DD1F44" w:rsidRPr="0002068F" w:rsidRDefault="0095420E" w:rsidP="005D15BF">
            <w:pPr>
              <w:ind w:firstLine="540"/>
              <w:jc w:val="both"/>
              <w:rPr>
                <w:szCs w:val="24"/>
              </w:rPr>
            </w:pPr>
            <w:r w:rsidRPr="0095420E">
              <w:rPr>
                <w:szCs w:val="24"/>
              </w:rPr>
              <w:t xml:space="preserve">Agnė </w:t>
            </w:r>
            <w:proofErr w:type="spellStart"/>
            <w:r w:rsidRPr="0095420E">
              <w:rPr>
                <w:szCs w:val="24"/>
              </w:rPr>
              <w:t>Vingytė</w:t>
            </w:r>
            <w:proofErr w:type="spellEnd"/>
            <w:r w:rsidRPr="0095420E">
              <w:rPr>
                <w:szCs w:val="24"/>
              </w:rPr>
              <w:t>-Grikšienė</w:t>
            </w:r>
            <w:r w:rsidR="007126CB" w:rsidRPr="0095420E">
              <w:rPr>
                <w:szCs w:val="24"/>
              </w:rPr>
              <w:t xml:space="preserve">, Architektūros ir urbanistikos skyriaus </w:t>
            </w:r>
            <w:r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5D15BF">
            <w:pPr>
              <w:ind w:firstLine="540"/>
              <w:jc w:val="both"/>
              <w:rPr>
                <w:b/>
                <w:bCs/>
                <w:i/>
                <w:iCs/>
                <w:szCs w:val="24"/>
              </w:rPr>
            </w:pPr>
          </w:p>
          <w:p w14:paraId="571A2B1E" w14:textId="77777777" w:rsidR="00DD1F44" w:rsidRPr="00A216B0" w:rsidRDefault="00DD1F44" w:rsidP="005D15BF">
            <w:pPr>
              <w:ind w:firstLine="540"/>
              <w:jc w:val="both"/>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5FA5605A" w:rsidR="00DD1F44" w:rsidRPr="00A216B0" w:rsidRDefault="00882340" w:rsidP="005D15BF">
            <w:pPr>
              <w:ind w:firstLine="540"/>
              <w:jc w:val="both"/>
              <w:rPr>
                <w:szCs w:val="24"/>
              </w:rPr>
            </w:pPr>
            <w:r>
              <w:rPr>
                <w:szCs w:val="24"/>
              </w:rPr>
              <w:t>Kitos</w:t>
            </w:r>
            <w:r w:rsidR="00A216B0" w:rsidRPr="00A216B0">
              <w:rPr>
                <w:szCs w:val="24"/>
              </w:rPr>
              <w:t xml:space="preserve"> paskirties žemės sklypai, valstybinės žemės sklypai,</w:t>
            </w:r>
            <w:r w:rsidR="00A216B0">
              <w:rPr>
                <w:szCs w:val="24"/>
              </w:rPr>
              <w:t xml:space="preserve"> valstybinė žemė, </w:t>
            </w:r>
            <w:r w:rsidR="00A216B0" w:rsidRPr="00A216B0">
              <w:rPr>
                <w:szCs w:val="24"/>
              </w:rPr>
              <w:t>valstybinės žemės nuoma.</w:t>
            </w:r>
          </w:p>
        </w:tc>
      </w:tr>
      <w:tr w:rsidR="00DD1F44" w:rsidRPr="0002068F" w14:paraId="4F9FC60C" w14:textId="77777777" w:rsidTr="00DD1F44">
        <w:tc>
          <w:tcPr>
            <w:tcW w:w="9854" w:type="dxa"/>
          </w:tcPr>
          <w:p w14:paraId="2CC7757B" w14:textId="77777777" w:rsidR="00DD1F44" w:rsidRPr="0002068F" w:rsidRDefault="00DD1F44" w:rsidP="005D15BF">
            <w:pPr>
              <w:jc w:val="both"/>
              <w:rPr>
                <w:b/>
                <w:bCs/>
                <w:i/>
                <w:iCs/>
                <w:szCs w:val="24"/>
              </w:rPr>
            </w:pPr>
          </w:p>
          <w:p w14:paraId="7AF2CC97" w14:textId="77777777" w:rsidR="00DD1F44" w:rsidRPr="0002068F" w:rsidRDefault="00DD1F44" w:rsidP="005D15BF">
            <w:pPr>
              <w:ind w:firstLine="540"/>
              <w:jc w:val="both"/>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B805B58" w:rsidR="00DD1F44" w:rsidRPr="0002068F" w:rsidRDefault="00DD1F44" w:rsidP="005D15BF">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6116710F" w:rsidR="00DD1F44" w:rsidRPr="00BC3842" w:rsidRDefault="00990EDB"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A216B0">
        <w:rPr>
          <w:sz w:val="24"/>
          <w:szCs w:val="24"/>
        </w:rPr>
        <w:t xml:space="preserve">Agnė </w:t>
      </w:r>
      <w:proofErr w:type="spellStart"/>
      <w:r w:rsidR="00A216B0">
        <w:rPr>
          <w:sz w:val="24"/>
          <w:szCs w:val="24"/>
        </w:rPr>
        <w:t>Vingytė</w:t>
      </w:r>
      <w:proofErr w:type="spellEnd"/>
      <w:r w:rsidR="008707AB">
        <w:rPr>
          <w:sz w:val="24"/>
          <w:szCs w:val="24"/>
        </w:rPr>
        <w:t>-</w:t>
      </w:r>
      <w:r w:rsidR="00A216B0">
        <w:rPr>
          <w:sz w:val="24"/>
          <w:szCs w:val="24"/>
        </w:rPr>
        <w:t>Grikšienė</w:t>
      </w:r>
    </w:p>
    <w:p w14:paraId="23729834" w14:textId="77777777" w:rsidR="005D1983" w:rsidRPr="0002068F" w:rsidRDefault="005D1983">
      <w:pPr>
        <w:rPr>
          <w:szCs w:val="24"/>
        </w:rPr>
      </w:pPr>
    </w:p>
    <w:sectPr w:rsidR="005D1983" w:rsidRPr="000206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2D371" w14:textId="77777777" w:rsidR="00886540" w:rsidRDefault="00886540">
      <w:r>
        <w:separator/>
      </w:r>
    </w:p>
  </w:endnote>
  <w:endnote w:type="continuationSeparator" w:id="0">
    <w:p w14:paraId="2F938476" w14:textId="77777777" w:rsidR="00886540" w:rsidRDefault="0088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4B502" w14:textId="77777777" w:rsidR="00886540" w:rsidRDefault="00886540">
      <w:r>
        <w:separator/>
      </w:r>
    </w:p>
  </w:footnote>
  <w:footnote w:type="continuationSeparator" w:id="0">
    <w:p w14:paraId="0787D37E" w14:textId="77777777" w:rsidR="00886540" w:rsidRDefault="00886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7C4A"/>
    <w:rsid w:val="000734BA"/>
    <w:rsid w:val="000760C3"/>
    <w:rsid w:val="00091058"/>
    <w:rsid w:val="000A0334"/>
    <w:rsid w:val="000C73E2"/>
    <w:rsid w:val="000E54BD"/>
    <w:rsid w:val="00104EFE"/>
    <w:rsid w:val="00152AF8"/>
    <w:rsid w:val="0015466C"/>
    <w:rsid w:val="001A1951"/>
    <w:rsid w:val="001A4826"/>
    <w:rsid w:val="001C253E"/>
    <w:rsid w:val="001C763B"/>
    <w:rsid w:val="001E0AA0"/>
    <w:rsid w:val="001F755D"/>
    <w:rsid w:val="00213F18"/>
    <w:rsid w:val="00274BB8"/>
    <w:rsid w:val="002971FE"/>
    <w:rsid w:val="002A47F7"/>
    <w:rsid w:val="002A78E1"/>
    <w:rsid w:val="002A7977"/>
    <w:rsid w:val="002D3654"/>
    <w:rsid w:val="002D7E19"/>
    <w:rsid w:val="002E31D7"/>
    <w:rsid w:val="002F71EF"/>
    <w:rsid w:val="00322C9A"/>
    <w:rsid w:val="00325518"/>
    <w:rsid w:val="00327A98"/>
    <w:rsid w:val="00331563"/>
    <w:rsid w:val="00340D9C"/>
    <w:rsid w:val="00343C0F"/>
    <w:rsid w:val="003E44A1"/>
    <w:rsid w:val="00401D1E"/>
    <w:rsid w:val="00414014"/>
    <w:rsid w:val="0042230F"/>
    <w:rsid w:val="00432B09"/>
    <w:rsid w:val="004B0302"/>
    <w:rsid w:val="004C2C0A"/>
    <w:rsid w:val="004D3945"/>
    <w:rsid w:val="004D6CA1"/>
    <w:rsid w:val="004F2A03"/>
    <w:rsid w:val="00527C8E"/>
    <w:rsid w:val="0055514A"/>
    <w:rsid w:val="005D15BF"/>
    <w:rsid w:val="005D1983"/>
    <w:rsid w:val="005D65CF"/>
    <w:rsid w:val="006100CA"/>
    <w:rsid w:val="0062788B"/>
    <w:rsid w:val="00631813"/>
    <w:rsid w:val="006B670F"/>
    <w:rsid w:val="006E0536"/>
    <w:rsid w:val="006E2ED8"/>
    <w:rsid w:val="007041DD"/>
    <w:rsid w:val="007126CB"/>
    <w:rsid w:val="007171B9"/>
    <w:rsid w:val="00725FF9"/>
    <w:rsid w:val="0072744C"/>
    <w:rsid w:val="00737001"/>
    <w:rsid w:val="007832C9"/>
    <w:rsid w:val="007975A8"/>
    <w:rsid w:val="007B3388"/>
    <w:rsid w:val="007C3DAE"/>
    <w:rsid w:val="007D2585"/>
    <w:rsid w:val="007D53EB"/>
    <w:rsid w:val="007D72ED"/>
    <w:rsid w:val="007E17CF"/>
    <w:rsid w:val="007E50F5"/>
    <w:rsid w:val="00834490"/>
    <w:rsid w:val="00841765"/>
    <w:rsid w:val="00855D80"/>
    <w:rsid w:val="00870339"/>
    <w:rsid w:val="008707AB"/>
    <w:rsid w:val="00882340"/>
    <w:rsid w:val="00886540"/>
    <w:rsid w:val="00893706"/>
    <w:rsid w:val="008A1957"/>
    <w:rsid w:val="008A6A0A"/>
    <w:rsid w:val="008B285C"/>
    <w:rsid w:val="008E7D4A"/>
    <w:rsid w:val="008F3337"/>
    <w:rsid w:val="00904FBA"/>
    <w:rsid w:val="00921A90"/>
    <w:rsid w:val="0094087D"/>
    <w:rsid w:val="0095420E"/>
    <w:rsid w:val="00961F04"/>
    <w:rsid w:val="00974D16"/>
    <w:rsid w:val="00981C0B"/>
    <w:rsid w:val="00990EDB"/>
    <w:rsid w:val="009B4FA3"/>
    <w:rsid w:val="009F10B6"/>
    <w:rsid w:val="00A02156"/>
    <w:rsid w:val="00A13AC5"/>
    <w:rsid w:val="00A216B0"/>
    <w:rsid w:val="00A35B66"/>
    <w:rsid w:val="00A45060"/>
    <w:rsid w:val="00A517AB"/>
    <w:rsid w:val="00A93B9B"/>
    <w:rsid w:val="00AE2C20"/>
    <w:rsid w:val="00AF51A9"/>
    <w:rsid w:val="00B03E5C"/>
    <w:rsid w:val="00B4797C"/>
    <w:rsid w:val="00B55D2E"/>
    <w:rsid w:val="00B570A8"/>
    <w:rsid w:val="00BB2CD1"/>
    <w:rsid w:val="00BC3842"/>
    <w:rsid w:val="00BD051A"/>
    <w:rsid w:val="00BD2580"/>
    <w:rsid w:val="00BD4FB5"/>
    <w:rsid w:val="00BD6CAD"/>
    <w:rsid w:val="00BD750B"/>
    <w:rsid w:val="00C457F7"/>
    <w:rsid w:val="00C51A6F"/>
    <w:rsid w:val="00C53847"/>
    <w:rsid w:val="00C55DAE"/>
    <w:rsid w:val="00C57F01"/>
    <w:rsid w:val="00C97BEE"/>
    <w:rsid w:val="00CA002D"/>
    <w:rsid w:val="00CB06D8"/>
    <w:rsid w:val="00CB5CF9"/>
    <w:rsid w:val="00CC0093"/>
    <w:rsid w:val="00CD52E3"/>
    <w:rsid w:val="00CE139B"/>
    <w:rsid w:val="00CE709F"/>
    <w:rsid w:val="00D2101A"/>
    <w:rsid w:val="00D2391C"/>
    <w:rsid w:val="00D3443B"/>
    <w:rsid w:val="00D4644B"/>
    <w:rsid w:val="00D619E6"/>
    <w:rsid w:val="00D6307F"/>
    <w:rsid w:val="00D83E47"/>
    <w:rsid w:val="00D91462"/>
    <w:rsid w:val="00D96C9F"/>
    <w:rsid w:val="00DA3DAA"/>
    <w:rsid w:val="00DB3827"/>
    <w:rsid w:val="00DC5FF2"/>
    <w:rsid w:val="00DD1F44"/>
    <w:rsid w:val="00E030C6"/>
    <w:rsid w:val="00E0339E"/>
    <w:rsid w:val="00E059D6"/>
    <w:rsid w:val="00E148A7"/>
    <w:rsid w:val="00E243C4"/>
    <w:rsid w:val="00E85AF2"/>
    <w:rsid w:val="00E92B1D"/>
    <w:rsid w:val="00EA3209"/>
    <w:rsid w:val="00F05C08"/>
    <w:rsid w:val="00F06EE5"/>
    <w:rsid w:val="00F1060B"/>
    <w:rsid w:val="00F17747"/>
    <w:rsid w:val="00F2137A"/>
    <w:rsid w:val="00F25AE0"/>
    <w:rsid w:val="00F263FA"/>
    <w:rsid w:val="00F353C6"/>
    <w:rsid w:val="00F61D3D"/>
    <w:rsid w:val="00F75A04"/>
    <w:rsid w:val="00F86ABC"/>
    <w:rsid w:val="00F90BEA"/>
    <w:rsid w:val="00F936E7"/>
    <w:rsid w:val="00F969F4"/>
    <w:rsid w:val="00FA2B5A"/>
    <w:rsid w:val="00FC2B50"/>
    <w:rsid w:val="00FD642E"/>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93087/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5787/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884/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4931</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2023-06-13T08:18:00Z</dcterms:created>
  <dcterms:modified xsi:type="dcterms:W3CDTF">2024-05-15T10:36:00Z</dcterms:modified>
</cp:coreProperties>
</file>