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1D453F06" w:rsidR="00DD1F44" w:rsidRPr="00F750A2" w:rsidRDefault="00DD1F44" w:rsidP="00F750A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F750A2" w:rsidRPr="00F750A2">
        <w:rPr>
          <w:b/>
        </w:rPr>
        <w:t>DĖL VALSTYBINĖS  ŽEMĖS SKLYPO DALIES (KADASTRO NR. 8867/0006:15), ESANČIOS ŠILUTĖS MIESTE, KLAIPĖDOS G. 12C,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19B6905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>m.</w:t>
      </w:r>
      <w:r w:rsidR="00D209D2">
        <w:rPr>
          <w:szCs w:val="24"/>
        </w:rPr>
        <w:t xml:space="preserve"> </w:t>
      </w:r>
      <w:r w:rsidR="00F750A2">
        <w:rPr>
          <w:szCs w:val="24"/>
        </w:rPr>
        <w:t>gegužės 13</w:t>
      </w:r>
      <w:r w:rsidR="006B670F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209D2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39921D85" w:rsidR="00DD1F44" w:rsidRPr="00F750A2" w:rsidRDefault="00BD4FB5" w:rsidP="003B5B6A">
            <w:pPr>
              <w:pStyle w:val="Pagrindiniotekstotrauka2"/>
              <w:spacing w:after="0" w:line="240" w:lineRule="auto"/>
              <w:ind w:left="0" w:firstLine="851"/>
              <w:jc w:val="both"/>
              <w:rPr>
                <w:color w:val="000000"/>
                <w:lang w:eastAsia="lt-LT"/>
              </w:rPr>
            </w:pPr>
            <w:r w:rsidRPr="00BD4FB5">
              <w:rPr>
                <w:bCs/>
                <w:szCs w:val="24"/>
                <w:lang w:eastAsia="lt-LT"/>
              </w:rPr>
              <w:t xml:space="preserve">Sprendimo tikslas </w:t>
            </w:r>
            <w:r w:rsidR="002843DF">
              <w:rPr>
                <w:bCs/>
                <w:szCs w:val="24"/>
                <w:lang w:eastAsia="lt-LT"/>
              </w:rPr>
              <w:t xml:space="preserve">– </w:t>
            </w:r>
            <w:r w:rsidRPr="00BD4FB5">
              <w:rPr>
                <w:bCs/>
                <w:szCs w:val="24"/>
                <w:lang w:eastAsia="lt-LT"/>
              </w:rPr>
              <w:t xml:space="preserve">gauti </w:t>
            </w:r>
            <w:r>
              <w:rPr>
                <w:bCs/>
                <w:szCs w:val="24"/>
                <w:lang w:eastAsia="lt-LT"/>
              </w:rPr>
              <w:t>Šilutės rajono</w:t>
            </w:r>
            <w:r w:rsidRPr="00BD4FB5">
              <w:rPr>
                <w:bCs/>
                <w:szCs w:val="24"/>
                <w:lang w:eastAsia="lt-LT"/>
              </w:rPr>
              <w:t xml:space="preserve"> savivaldybės tarybos pritarimą pasirašyti </w:t>
            </w:r>
            <w:r w:rsidR="00F750A2">
              <w:rPr>
                <w:bCs/>
                <w:szCs w:val="24"/>
                <w:lang w:eastAsia="lt-LT"/>
              </w:rPr>
              <w:t>nuomos sutartį</w:t>
            </w:r>
            <w:r w:rsidRPr="00BD4FB5">
              <w:rPr>
                <w:bCs/>
                <w:szCs w:val="24"/>
                <w:lang w:eastAsia="lt-LT"/>
              </w:rPr>
              <w:t xml:space="preserve"> </w:t>
            </w:r>
            <w:r w:rsidRPr="00BD4FB5">
              <w:rPr>
                <w:rFonts w:eastAsia="HG Mincho Light J"/>
                <w:color w:val="000000"/>
                <w:szCs w:val="24"/>
                <w:lang w:eastAsia="lt-LT"/>
              </w:rPr>
              <w:t xml:space="preserve">dėl </w:t>
            </w:r>
            <w:r w:rsidRPr="00BD4FB5">
              <w:rPr>
                <w:rFonts w:eastAsia="HG Mincho Light J"/>
                <w:noProof/>
                <w:color w:val="000000"/>
                <w:szCs w:val="24"/>
                <w:lang w:eastAsia="lt-LT"/>
              </w:rPr>
              <w:t>0,0</w:t>
            </w:r>
            <w:r>
              <w:rPr>
                <w:rFonts w:eastAsia="HG Mincho Light J"/>
                <w:noProof/>
                <w:color w:val="000000"/>
                <w:szCs w:val="24"/>
                <w:lang w:eastAsia="lt-LT"/>
              </w:rPr>
              <w:t>058</w:t>
            </w:r>
            <w:r w:rsidRPr="00BD4FB5">
              <w:rPr>
                <w:rFonts w:eastAsia="HG Mincho Light J"/>
                <w:noProof/>
                <w:color w:val="000000"/>
                <w:szCs w:val="24"/>
                <w:lang w:eastAsia="lt-LT"/>
              </w:rPr>
              <w:t> ha ploto žemės sklypo dalies, esančios bendrai naudojamame 1</w:t>
            </w:r>
            <w:r>
              <w:rPr>
                <w:rFonts w:eastAsia="HG Mincho Light J"/>
                <w:noProof/>
                <w:color w:val="000000"/>
                <w:szCs w:val="24"/>
                <w:lang w:eastAsia="lt-LT"/>
              </w:rPr>
              <w:t xml:space="preserve">,3874 </w:t>
            </w:r>
            <w:r w:rsidRPr="00BD4FB5">
              <w:rPr>
                <w:rFonts w:eastAsia="HG Mincho Light J"/>
                <w:noProof/>
                <w:color w:val="000000"/>
                <w:szCs w:val="24"/>
                <w:lang w:eastAsia="lt-LT"/>
              </w:rPr>
              <w:t>ha ploto valstybinės žemės sklype</w:t>
            </w:r>
            <w:r w:rsidR="00F750A2">
              <w:rPr>
                <w:rFonts w:eastAsia="HG Mincho Light J"/>
                <w:noProof/>
                <w:color w:val="000000"/>
                <w:szCs w:val="24"/>
                <w:lang w:eastAsia="lt-LT"/>
              </w:rPr>
              <w:t xml:space="preserve">, </w:t>
            </w:r>
            <w:r w:rsidR="00F750A2" w:rsidRPr="00F750A2">
              <w:rPr>
                <w:rFonts w:eastAsia="HG Mincho Light J"/>
                <w:noProof/>
                <w:color w:val="000000"/>
                <w:szCs w:val="24"/>
                <w:lang w:eastAsia="lt-LT"/>
              </w:rPr>
              <w:t>kadastro Nr.8867/0006:15</w:t>
            </w:r>
            <w:r w:rsidR="00F750A2">
              <w:rPr>
                <w:rFonts w:eastAsia="HG Mincho Light J"/>
                <w:noProof/>
                <w:color w:val="000000"/>
                <w:szCs w:val="24"/>
                <w:lang w:eastAsia="lt-LT"/>
              </w:rPr>
              <w:t>, adresu:</w:t>
            </w:r>
            <w:r w:rsidRPr="00BD4FB5">
              <w:rPr>
                <w:rFonts w:eastAsia="HG Mincho Light J"/>
                <w:noProof/>
                <w:color w:val="000000"/>
                <w:szCs w:val="24"/>
                <w:lang w:eastAsia="lt-LT"/>
              </w:rPr>
              <w:t xml:space="preserve"> </w:t>
            </w:r>
            <w:r>
              <w:rPr>
                <w:rFonts w:eastAsia="HG Mincho Light J"/>
                <w:noProof/>
                <w:color w:val="000000"/>
                <w:szCs w:val="24"/>
                <w:lang w:eastAsia="lt-LT"/>
              </w:rPr>
              <w:t>Šilutė, Klaipėdos g. 12C</w:t>
            </w:r>
            <w:r w:rsidRPr="00BD4FB5">
              <w:rPr>
                <w:rFonts w:eastAsia="HG Mincho Light J"/>
                <w:noProof/>
                <w:color w:val="000000"/>
                <w:szCs w:val="24"/>
                <w:lang w:eastAsia="lt-LT"/>
              </w:rPr>
              <w:t xml:space="preserve">, </w:t>
            </w:r>
            <w:r w:rsidR="00F750A2">
              <w:rPr>
                <w:rFonts w:eastAsia="HG Mincho Light J"/>
                <w:noProof/>
                <w:color w:val="000000"/>
                <w:szCs w:val="24"/>
                <w:lang w:eastAsia="lt-LT"/>
              </w:rPr>
              <w:t xml:space="preserve">pasikeitus </w:t>
            </w:r>
            <w:r w:rsidR="0090603A">
              <w:rPr>
                <w:rFonts w:eastAsia="HG Mincho Light J"/>
                <w:noProof/>
                <w:color w:val="000000"/>
                <w:szCs w:val="24"/>
                <w:lang w:eastAsia="lt-LT"/>
              </w:rPr>
              <w:t>negyvenamosios patalpos</w:t>
            </w:r>
            <w:r w:rsidR="00F750A2">
              <w:rPr>
                <w:rFonts w:eastAsia="HG Mincho Light J"/>
                <w:noProof/>
                <w:color w:val="000000"/>
                <w:szCs w:val="24"/>
                <w:lang w:eastAsia="lt-LT"/>
              </w:rPr>
              <w:t>-garažo savin</w:t>
            </w:r>
            <w:r w:rsidR="002843DF">
              <w:rPr>
                <w:rFonts w:eastAsia="HG Mincho Light J"/>
                <w:noProof/>
                <w:color w:val="000000"/>
                <w:szCs w:val="24"/>
                <w:lang w:eastAsia="lt-LT"/>
              </w:rPr>
              <w:t>in</w:t>
            </w:r>
            <w:r w:rsidR="00F750A2">
              <w:rPr>
                <w:rFonts w:eastAsia="HG Mincho Light J"/>
                <w:noProof/>
                <w:color w:val="000000"/>
                <w:szCs w:val="24"/>
                <w:lang w:eastAsia="lt-LT"/>
              </w:rPr>
              <w:t>kui į pil. D.</w:t>
            </w:r>
            <w:r w:rsidR="002843DF">
              <w:rPr>
                <w:rFonts w:eastAsia="HG Mincho Light J"/>
                <w:noProof/>
                <w:color w:val="000000"/>
                <w:szCs w:val="24"/>
                <w:lang w:eastAsia="lt-LT"/>
              </w:rPr>
              <w:t xml:space="preserve"> </w:t>
            </w:r>
            <w:r w:rsidR="00F750A2">
              <w:rPr>
                <w:rFonts w:eastAsia="HG Mincho Light J"/>
                <w:noProof/>
                <w:color w:val="000000"/>
                <w:szCs w:val="24"/>
                <w:lang w:eastAsia="lt-LT"/>
              </w:rPr>
              <w:t>M.</w:t>
            </w:r>
            <w:r w:rsidR="002843DF">
              <w:rPr>
                <w:rFonts w:eastAsia="HG Mincho Light J"/>
                <w:noProof/>
                <w:color w:val="000000"/>
                <w:szCs w:val="24"/>
                <w:lang w:eastAsia="lt-LT"/>
              </w:rPr>
              <w:t xml:space="preserve"> ir</w:t>
            </w:r>
            <w:r w:rsidR="00F750A2">
              <w:rPr>
                <w:rFonts w:eastAsia="HG Mincho Light J"/>
                <w:noProof/>
                <w:color w:val="000000"/>
                <w:szCs w:val="24"/>
                <w:lang w:eastAsia="lt-LT"/>
              </w:rPr>
              <w:t xml:space="preserve"> nutraukti </w:t>
            </w:r>
            <w:r w:rsidR="00F750A2" w:rsidRPr="00F750A2">
              <w:rPr>
                <w:noProof/>
                <w:color w:val="000000"/>
                <w:lang w:eastAsia="lt-LT"/>
              </w:rPr>
              <w:t xml:space="preserve">2023 m. spalio 19 d. </w:t>
            </w:r>
            <w:r w:rsidR="00F750A2">
              <w:rPr>
                <w:noProof/>
                <w:color w:val="000000"/>
                <w:lang w:eastAsia="lt-LT"/>
              </w:rPr>
              <w:t xml:space="preserve">sudarytą </w:t>
            </w:r>
            <w:r w:rsidR="00F750A2" w:rsidRPr="00F750A2">
              <w:rPr>
                <w:noProof/>
                <w:color w:val="000000"/>
                <w:lang w:eastAsia="lt-LT"/>
              </w:rPr>
              <w:t>valstybinės žemės nuomos sutart</w:t>
            </w:r>
            <w:r w:rsidR="00F750A2">
              <w:rPr>
                <w:noProof/>
                <w:color w:val="000000"/>
                <w:lang w:eastAsia="lt-LT"/>
              </w:rPr>
              <w:t>į</w:t>
            </w:r>
            <w:r w:rsidR="00F750A2" w:rsidRPr="00F750A2">
              <w:rPr>
                <w:noProof/>
                <w:color w:val="000000"/>
                <w:lang w:eastAsia="lt-LT"/>
              </w:rPr>
              <w:t xml:space="preserve"> Nr. 17SŽN-835-(14.17.55.)</w:t>
            </w:r>
            <w:r w:rsidR="002843DF">
              <w:rPr>
                <w:noProof/>
                <w:color w:val="000000"/>
                <w:lang w:eastAsia="lt-LT"/>
              </w:rPr>
              <w:t>,</w:t>
            </w:r>
            <w:r w:rsidR="00F750A2">
              <w:rPr>
                <w:noProof/>
                <w:color w:val="000000"/>
                <w:lang w:eastAsia="lt-LT"/>
              </w:rPr>
              <w:t xml:space="preserve"> sudarytą su buvusiuoju garažo savininku. Taip pat pripažinti negaliojančia 2024 m. balandžio 19 d. sudarytą valstybinės žemės sklypo nuomos sutartį Nr. R25-(4.1.30.)-72</w:t>
            </w:r>
            <w:r w:rsidR="002843DF">
              <w:rPr>
                <w:noProof/>
                <w:color w:val="000000"/>
                <w:lang w:eastAsia="lt-LT"/>
              </w:rPr>
              <w:t>,</w:t>
            </w:r>
            <w:r w:rsidR="00F750A2">
              <w:rPr>
                <w:noProof/>
                <w:color w:val="000000"/>
                <w:lang w:eastAsia="lt-LT"/>
              </w:rPr>
              <w:t xml:space="preserve"> sudarytą su D.</w:t>
            </w:r>
            <w:r w:rsidR="002843DF">
              <w:rPr>
                <w:noProof/>
                <w:color w:val="000000"/>
                <w:lang w:eastAsia="lt-LT"/>
              </w:rPr>
              <w:t xml:space="preserve"> </w:t>
            </w:r>
            <w:r w:rsidR="00F750A2">
              <w:rPr>
                <w:noProof/>
                <w:color w:val="000000"/>
                <w:lang w:eastAsia="lt-LT"/>
              </w:rPr>
              <w:t>M.</w:t>
            </w:r>
            <w:bookmarkStart w:id="0" w:name="part_c53b567267684a2f8c2ba123e39ae675"/>
            <w:bookmarkEnd w:id="0"/>
            <w:r w:rsidR="002843DF">
              <w:rPr>
                <w:noProof/>
                <w:color w:val="000000"/>
                <w:lang w:eastAsia="lt-LT"/>
              </w:rPr>
              <w:t>,</w:t>
            </w:r>
            <w:r w:rsidR="00F750A2">
              <w:rPr>
                <w:noProof/>
                <w:color w:val="000000"/>
                <w:lang w:eastAsia="lt-LT"/>
              </w:rPr>
              <w:t xml:space="preserve"> dėl</w:t>
            </w:r>
            <w:r w:rsidR="00F750A2">
              <w:rPr>
                <w:color w:val="000000"/>
                <w:lang w:eastAsia="lt-LT"/>
              </w:rPr>
              <w:t xml:space="preserve"> Nacionalinės žemės tarnybos prie Aplinkos ministerijos išvadoje pateiktų pastabų nuomos sutarčiai.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2125643C" w14:textId="388057F1" w:rsidR="00BD4FB5" w:rsidRPr="00BD4FB5" w:rsidRDefault="00BD4FB5" w:rsidP="00BD4FB5">
            <w:pPr>
              <w:tabs>
                <w:tab w:val="left" w:pos="709"/>
                <w:tab w:val="left" w:pos="993"/>
              </w:tabs>
              <w:suppressAutoHyphens/>
              <w:ind w:firstLine="85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Kitos paskirties </w:t>
            </w:r>
            <w:r w:rsidRPr="00BD4FB5">
              <w:rPr>
                <w:szCs w:val="24"/>
              </w:rPr>
              <w:t xml:space="preserve">1,3874 ha </w:t>
            </w:r>
            <w:r>
              <w:rPr>
                <w:szCs w:val="24"/>
              </w:rPr>
              <w:t>ploto v</w:t>
            </w:r>
            <w:r w:rsidRPr="00BD4FB5">
              <w:rPr>
                <w:szCs w:val="24"/>
              </w:rPr>
              <w:t>alstybinės žemės sklyp</w:t>
            </w:r>
            <w:r>
              <w:rPr>
                <w:szCs w:val="24"/>
              </w:rPr>
              <w:t>o</w:t>
            </w:r>
            <w:r w:rsidRPr="00BD4FB5">
              <w:rPr>
                <w:szCs w:val="24"/>
              </w:rPr>
              <w:t xml:space="preserve"> (kadastro Nr. </w:t>
            </w:r>
            <w:r>
              <w:rPr>
                <w:szCs w:val="24"/>
              </w:rPr>
              <w:t>8867/0006:15</w:t>
            </w:r>
            <w:r w:rsidRPr="00BD4FB5">
              <w:rPr>
                <w:szCs w:val="24"/>
              </w:rPr>
              <w:t>)</w:t>
            </w:r>
            <w:r w:rsidR="002843DF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7D72ED">
              <w:rPr>
                <w:szCs w:val="24"/>
              </w:rPr>
              <w:t xml:space="preserve">esančio </w:t>
            </w:r>
            <w:r>
              <w:rPr>
                <w:szCs w:val="24"/>
              </w:rPr>
              <w:t>Šilutės mieste, Klaipėdos g. 12C</w:t>
            </w:r>
            <w:r w:rsidRPr="00BD4FB5">
              <w:rPr>
                <w:szCs w:val="24"/>
              </w:rPr>
              <w:t>, 0,0</w:t>
            </w:r>
            <w:r>
              <w:rPr>
                <w:szCs w:val="24"/>
              </w:rPr>
              <w:t>058</w:t>
            </w:r>
            <w:r w:rsidRPr="00BD4FB5">
              <w:rPr>
                <w:szCs w:val="24"/>
              </w:rPr>
              <w:t xml:space="preserve"> ha ploto dalis išnuomota 20</w:t>
            </w:r>
            <w:r>
              <w:rPr>
                <w:szCs w:val="24"/>
              </w:rPr>
              <w:t>23</w:t>
            </w:r>
            <w:r w:rsidRPr="00BD4FB5">
              <w:rPr>
                <w:szCs w:val="24"/>
              </w:rPr>
              <w:t xml:space="preserve"> m. </w:t>
            </w:r>
            <w:r>
              <w:rPr>
                <w:szCs w:val="24"/>
              </w:rPr>
              <w:t>spalio 19</w:t>
            </w:r>
            <w:r w:rsidRPr="00BD4FB5">
              <w:rPr>
                <w:szCs w:val="24"/>
              </w:rPr>
              <w:t xml:space="preserve"> d. nuomos sutartimi</w:t>
            </w:r>
            <w:r>
              <w:rPr>
                <w:szCs w:val="24"/>
              </w:rPr>
              <w:t xml:space="preserve"> Nr. </w:t>
            </w:r>
            <w:r w:rsidRPr="00BD4FB5">
              <w:rPr>
                <w:bCs/>
                <w:szCs w:val="24"/>
              </w:rPr>
              <w:t>17SŽN-835-(14.17.55.)</w:t>
            </w:r>
            <w:r w:rsidRPr="00BD4FB5">
              <w:rPr>
                <w:szCs w:val="24"/>
              </w:rPr>
              <w:t xml:space="preserve"> </w:t>
            </w:r>
            <w:proofErr w:type="spellStart"/>
            <w:r w:rsidR="00F750A2">
              <w:rPr>
                <w:szCs w:val="24"/>
              </w:rPr>
              <w:t>pil</w:t>
            </w:r>
            <w:proofErr w:type="spellEnd"/>
            <w:r w:rsidR="00F750A2">
              <w:rPr>
                <w:szCs w:val="24"/>
              </w:rPr>
              <w:t xml:space="preserve">. S. M. K., kuris perleido negyvenamąją patalpą-garažą </w:t>
            </w:r>
            <w:proofErr w:type="spellStart"/>
            <w:r w:rsidR="00F750A2">
              <w:rPr>
                <w:szCs w:val="24"/>
              </w:rPr>
              <w:t>pil</w:t>
            </w:r>
            <w:proofErr w:type="spellEnd"/>
            <w:r w:rsidR="00F750A2">
              <w:rPr>
                <w:szCs w:val="24"/>
              </w:rPr>
              <w:t>. D. M.</w:t>
            </w:r>
            <w:r w:rsidR="0090603A">
              <w:rPr>
                <w:szCs w:val="24"/>
              </w:rPr>
              <w:t xml:space="preserve"> Pilietė D. M. 2024-02-05 kreipėsi į Šilutės rajono savivaldybės administraciją dėl valstybinės žemės sklypo dalies nuomos sutarties sudarymo prie jos įsigytos negyvenamosios patalpos</w:t>
            </w:r>
            <w:r w:rsidR="002843DF">
              <w:rPr>
                <w:szCs w:val="24"/>
              </w:rPr>
              <w:t>-</w:t>
            </w:r>
            <w:r w:rsidR="0090603A">
              <w:rPr>
                <w:szCs w:val="24"/>
              </w:rPr>
              <w:t xml:space="preserve">garažo. 2024 m. balandžio 19 d. su </w:t>
            </w:r>
            <w:proofErr w:type="spellStart"/>
            <w:r w:rsidR="0090603A">
              <w:rPr>
                <w:szCs w:val="24"/>
              </w:rPr>
              <w:t>pil</w:t>
            </w:r>
            <w:proofErr w:type="spellEnd"/>
            <w:r w:rsidR="0090603A">
              <w:rPr>
                <w:szCs w:val="24"/>
              </w:rPr>
              <w:t xml:space="preserve">. D. M. buvo sudaryta nuomos sutartis </w:t>
            </w:r>
            <w:r w:rsidR="002843DF">
              <w:rPr>
                <w:szCs w:val="24"/>
              </w:rPr>
              <w:t xml:space="preserve">                       </w:t>
            </w:r>
            <w:r w:rsidR="0090603A">
              <w:rPr>
                <w:szCs w:val="24"/>
              </w:rPr>
              <w:t>Nr. R25-(4.1.30.)-72, kurią pateikus Nacionalin</w:t>
            </w:r>
            <w:r w:rsidR="002843DF">
              <w:rPr>
                <w:szCs w:val="24"/>
              </w:rPr>
              <w:t>ei</w:t>
            </w:r>
            <w:r w:rsidR="0090603A">
              <w:rPr>
                <w:szCs w:val="24"/>
              </w:rPr>
              <w:t xml:space="preserve"> žemės tarnyb</w:t>
            </w:r>
            <w:r w:rsidR="002843DF">
              <w:rPr>
                <w:szCs w:val="24"/>
              </w:rPr>
              <w:t>ai</w:t>
            </w:r>
            <w:r w:rsidR="0090603A">
              <w:rPr>
                <w:szCs w:val="24"/>
              </w:rPr>
              <w:t xml:space="preserve"> prie Aplinkos ministerijos tikrin</w:t>
            </w:r>
            <w:r w:rsidR="002843DF">
              <w:rPr>
                <w:szCs w:val="24"/>
              </w:rPr>
              <w:t>ti</w:t>
            </w:r>
            <w:r w:rsidR="0090603A">
              <w:rPr>
                <w:szCs w:val="24"/>
              </w:rPr>
              <w:t xml:space="preserve"> buvo gauta neigiama išvada su pastabomis. Pataisius nuomos sutartį pagal išvadoje nurodytas pastabas sprendimas ir sutarties projektas teikiamas </w:t>
            </w:r>
            <w:r w:rsidR="002843DF">
              <w:rPr>
                <w:szCs w:val="24"/>
              </w:rPr>
              <w:t>T</w:t>
            </w:r>
            <w:r w:rsidR="0090603A">
              <w:rPr>
                <w:szCs w:val="24"/>
              </w:rPr>
              <w:t>arybai tvirtinti pakartotinai.</w:t>
            </w:r>
          </w:p>
          <w:p w14:paraId="32831442" w14:textId="77777777" w:rsidR="00BD4FB5" w:rsidRPr="00BD4FB5" w:rsidRDefault="00BD4FB5" w:rsidP="00BD4FB5">
            <w:pPr>
              <w:suppressAutoHyphens/>
              <w:ind w:firstLine="851"/>
              <w:jc w:val="both"/>
              <w:rPr>
                <w:szCs w:val="24"/>
                <w:lang w:eastAsia="lt-LT"/>
              </w:rPr>
            </w:pPr>
            <w:r w:rsidRPr="00BD4FB5">
              <w:rPr>
                <w:szCs w:val="24"/>
                <w:lang w:eastAsia="lt-LT"/>
              </w:rPr>
              <w:t xml:space="preserve">Valstybinės žemės nuomą reglamentuoja Lietuvos Respublikos žemės įstatymas ir </w:t>
            </w:r>
            <w:r w:rsidRPr="00BD4FB5">
              <w:rPr>
                <w:lang w:eastAsia="ar-SA"/>
              </w:rPr>
              <w:t>Naudojamų kitos paskirties valstybinės žemės sklypų nuomos taisyklės, patvirtintos Lietuvos Respublikos Vyriausybės 1999 m. kovo 9 d. nutarimu Nr. 260 „Dėl Naudojamų kitos paskirties valstybinės žemės sklypų pardavimo ir nuomos“</w:t>
            </w:r>
            <w:r w:rsidRPr="00BD4FB5">
              <w:rPr>
                <w:szCs w:val="24"/>
                <w:lang w:eastAsia="lt-LT"/>
              </w:rPr>
              <w:t xml:space="preserve"> (toliau – Taisyklės).</w:t>
            </w:r>
          </w:p>
          <w:p w14:paraId="69AD063C" w14:textId="1B19AD6A" w:rsidR="00BD4FB5" w:rsidRPr="00BD4FB5" w:rsidRDefault="00BD4FB5" w:rsidP="00BD4FB5">
            <w:pPr>
              <w:suppressAutoHyphens/>
              <w:ind w:firstLine="851"/>
              <w:jc w:val="both"/>
              <w:rPr>
                <w:szCs w:val="24"/>
                <w:lang w:eastAsia="lt-LT"/>
              </w:rPr>
            </w:pPr>
            <w:r w:rsidRPr="00BD4FB5">
              <w:rPr>
                <w:szCs w:val="24"/>
                <w:lang w:eastAsia="lt-LT"/>
              </w:rPr>
              <w:t xml:space="preserve">Taisyklių </w:t>
            </w:r>
            <w:r w:rsidR="003B5B6A">
              <w:rPr>
                <w:szCs w:val="24"/>
                <w:lang w:eastAsia="lt-LT"/>
              </w:rPr>
              <w:t>35</w:t>
            </w:r>
            <w:r w:rsidRPr="00BD4FB5">
              <w:rPr>
                <w:szCs w:val="24"/>
                <w:lang w:eastAsia="lt-LT"/>
              </w:rPr>
              <w:t xml:space="preserve"> punkte nurodyta, kad </w:t>
            </w:r>
            <w:r w:rsidR="003B5B6A">
              <w:rPr>
                <w:szCs w:val="24"/>
                <w:lang w:eastAsia="lt-LT"/>
              </w:rPr>
              <w:t>n</w:t>
            </w:r>
            <w:r w:rsidR="003B5B6A" w:rsidRPr="003B5B6A">
              <w:rPr>
                <w:szCs w:val="24"/>
                <w:lang w:eastAsia="lt-LT"/>
              </w:rPr>
              <w:t>audojamus žemės sklypus (jų dalis) be aukciono turi teisę išsinuomoti Lietuvos Respublikos fiziniai ir juridiniai asmenys, užsieniečiai, užsienio juridiniai asmenys ir kitos užsienio organizacijos (toliau visi kartu šiame skirsnyje – asmenys), kuriems šiuose žemės sklypuose (jų dalyse) esantys savarankiškai funkcionuojantys statiniai ar įrenginiai priklauso nuosavybės teise arba yra jų nuomojami.</w:t>
            </w:r>
          </w:p>
          <w:p w14:paraId="34AA4726" w14:textId="4E9E3442" w:rsidR="00DD1F44" w:rsidRPr="00BD4FB5" w:rsidRDefault="00BD4FB5" w:rsidP="00BD4FB5">
            <w:pPr>
              <w:suppressAutoHyphens/>
              <w:ind w:firstLine="851"/>
              <w:jc w:val="both"/>
              <w:rPr>
                <w:szCs w:val="24"/>
                <w:lang w:eastAsia="lt-LT"/>
              </w:rPr>
            </w:pPr>
            <w:r w:rsidRPr="00BD4FB5">
              <w:rPr>
                <w:szCs w:val="24"/>
                <w:lang w:eastAsia="lt-LT"/>
              </w:rPr>
              <w:t xml:space="preserve">Pagal Nacionalinės žemės tarnybos prie Aplinkos ministerijos išduotą sutikimą, </w:t>
            </w:r>
            <w:r w:rsidR="002843DF">
              <w:rPr>
                <w:szCs w:val="24"/>
                <w:lang w:eastAsia="lt-LT"/>
              </w:rPr>
              <w:t xml:space="preserve">           </w:t>
            </w:r>
            <w:r w:rsidRPr="00BD4FB5">
              <w:rPr>
                <w:szCs w:val="24"/>
                <w:lang w:eastAsia="lt-LT"/>
              </w:rPr>
              <w:t>202</w:t>
            </w:r>
            <w:r>
              <w:rPr>
                <w:szCs w:val="24"/>
                <w:lang w:eastAsia="lt-LT"/>
              </w:rPr>
              <w:t>4</w:t>
            </w:r>
            <w:r w:rsidRPr="00BD4FB5">
              <w:rPr>
                <w:szCs w:val="24"/>
                <w:lang w:eastAsia="lt-LT"/>
              </w:rPr>
              <w:t>-0</w:t>
            </w:r>
            <w:r>
              <w:rPr>
                <w:szCs w:val="24"/>
                <w:lang w:eastAsia="lt-LT"/>
              </w:rPr>
              <w:t>1</w:t>
            </w:r>
            <w:r w:rsidRPr="00BD4FB5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>12</w:t>
            </w:r>
            <w:r w:rsidRPr="00BD4FB5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dovanojimo</w:t>
            </w:r>
            <w:r w:rsidRPr="00BD4FB5">
              <w:rPr>
                <w:szCs w:val="24"/>
                <w:lang w:eastAsia="lt-LT"/>
              </w:rPr>
              <w:t xml:space="preserve"> sutartimi perleidžiant patalpą pastate, buvo perleista žemės sklypo dalies nuomos teisė, todėl minėtoje nuomos sutartyje keičiamas nuomininkas.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03A977D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3B5B6A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3B5B6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3B5B6A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lastRenderedPageBreak/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3B5B6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3B5B6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0648CB49" w:rsidR="006B670F" w:rsidRPr="003B5B6A" w:rsidRDefault="00114789" w:rsidP="003B5B6A">
            <w:pPr>
              <w:ind w:firstLine="596"/>
              <w:jc w:val="both"/>
              <w:rPr>
                <w:rStyle w:val="Hipersaitas"/>
              </w:rPr>
            </w:pPr>
            <w:hyperlink r:id="rId6" w:history="1">
              <w:r w:rsidR="006B670F" w:rsidRPr="003B5B6A">
                <w:rPr>
                  <w:rStyle w:val="Hipersaitas"/>
                </w:rPr>
                <w:t xml:space="preserve">Lietuvos Respublikos vietos savivaldos įstatymo 15 straipsnio 2 </w:t>
              </w:r>
              <w:r w:rsidR="0095420E" w:rsidRPr="003B5B6A">
                <w:rPr>
                  <w:rStyle w:val="Hipersaitas"/>
                </w:rPr>
                <w:t>dalies 20 punktas</w:t>
              </w:r>
            </w:hyperlink>
            <w:r w:rsidR="0095420E" w:rsidRPr="003B5B6A">
              <w:rPr>
                <w:rStyle w:val="Hipersaitas"/>
              </w:rPr>
              <w:t>;</w:t>
            </w:r>
          </w:p>
          <w:p w14:paraId="07B8E6C0" w14:textId="5027EA4E" w:rsidR="00E148A7" w:rsidRPr="00880D47" w:rsidRDefault="00114789" w:rsidP="003B5B6A">
            <w:pPr>
              <w:ind w:firstLine="596"/>
              <w:jc w:val="both"/>
              <w:rPr>
                <w:rStyle w:val="Hipersaitas"/>
              </w:rPr>
            </w:pPr>
            <w:hyperlink r:id="rId7" w:history="1">
              <w:r w:rsidR="00E148A7" w:rsidRPr="00880D47">
                <w:rPr>
                  <w:rStyle w:val="Hipersaitas"/>
                </w:rPr>
                <w:t xml:space="preserve">Lietuvos Respublikos žemės įstatymo </w:t>
              </w:r>
              <w:r w:rsidR="00E148A7" w:rsidRPr="00880D47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 w:rsidRPr="00880D47">
              <w:rPr>
                <w:rFonts w:eastAsia="Calibri"/>
              </w:rPr>
              <w:t>;</w:t>
            </w:r>
          </w:p>
          <w:p w14:paraId="38CA44A8" w14:textId="317B6154" w:rsidR="000E54BD" w:rsidRPr="003B5B6A" w:rsidRDefault="000A0334" w:rsidP="003B5B6A">
            <w:pPr>
              <w:ind w:firstLine="596"/>
              <w:jc w:val="both"/>
              <w:rPr>
                <w:rStyle w:val="Hipersaitas"/>
                <w:bCs/>
              </w:rPr>
            </w:pPr>
            <w:r w:rsidRPr="003B5B6A">
              <w:rPr>
                <w:rStyle w:val="Hipersaitas"/>
                <w:bCs/>
              </w:rPr>
              <w:fldChar w:fldCharType="begin"/>
            </w:r>
            <w:r w:rsidRPr="003B5B6A">
              <w:rPr>
                <w:rStyle w:val="Hipersaitas"/>
                <w:bCs/>
              </w:rPr>
              <w:instrText xml:space="preserve"> HYPERLINK "https://e-seimas.lrs.lt/portal/legalAct/lt/TAD/TAIS.75817/asr" </w:instrText>
            </w:r>
            <w:r w:rsidRPr="003B5B6A">
              <w:rPr>
                <w:rStyle w:val="Hipersaitas"/>
                <w:bCs/>
              </w:rPr>
            </w:r>
            <w:r w:rsidRPr="003B5B6A">
              <w:rPr>
                <w:rStyle w:val="Hipersaitas"/>
                <w:bCs/>
              </w:rPr>
              <w:fldChar w:fldCharType="separate"/>
            </w:r>
            <w:r w:rsidR="00A216B0" w:rsidRPr="003B5B6A">
              <w:rPr>
                <w:rStyle w:val="Hipersaitas"/>
                <w:bCs/>
              </w:rPr>
              <w:t xml:space="preserve">Lietuvos  Respublikos  Vyriausybės  </w:t>
            </w:r>
            <w:r w:rsidRPr="003B5B6A">
              <w:rPr>
                <w:rStyle w:val="Hipersaitas"/>
                <w:bCs/>
              </w:rPr>
              <w:t>1999</w:t>
            </w:r>
            <w:r w:rsidR="00A216B0" w:rsidRPr="003B5B6A">
              <w:rPr>
                <w:rStyle w:val="Hipersaitas"/>
                <w:bCs/>
              </w:rPr>
              <w:t xml:space="preserve"> m.  </w:t>
            </w:r>
            <w:r w:rsidRPr="003B5B6A">
              <w:rPr>
                <w:rStyle w:val="Hipersaitas"/>
                <w:bCs/>
              </w:rPr>
              <w:t>kovo 9</w:t>
            </w:r>
            <w:r w:rsidR="00A216B0" w:rsidRPr="003B5B6A">
              <w:rPr>
                <w:rStyle w:val="Hipersaitas"/>
                <w:bCs/>
              </w:rPr>
              <w:t xml:space="preserve"> d</w:t>
            </w:r>
            <w:r w:rsidRPr="003B5B6A">
              <w:rPr>
                <w:rStyle w:val="Hipersaitas"/>
                <w:bCs/>
              </w:rPr>
              <w:t>.</w:t>
            </w:r>
            <w:r w:rsidR="00A216B0" w:rsidRPr="003B5B6A">
              <w:rPr>
                <w:rStyle w:val="Hipersaitas"/>
                <w:bCs/>
              </w:rPr>
              <w:t xml:space="preserve"> nutarimas Nr. 2</w:t>
            </w:r>
            <w:r w:rsidRPr="003B5B6A">
              <w:rPr>
                <w:rStyle w:val="Hipersaitas"/>
                <w:bCs/>
              </w:rPr>
              <w:t xml:space="preserve">60 </w:t>
            </w:r>
            <w:r w:rsidR="00A216B0" w:rsidRPr="003B5B6A">
              <w:rPr>
                <w:rStyle w:val="Hipersaitas"/>
                <w:bCs/>
              </w:rPr>
              <w:t>„</w:t>
            </w:r>
            <w:r w:rsidR="00E148A7" w:rsidRPr="003B5B6A">
              <w:rPr>
                <w:rStyle w:val="Hipersaitas"/>
                <w:bCs/>
              </w:rPr>
              <w:t>Dėl</w:t>
            </w:r>
            <w:r w:rsidRPr="003B5B6A">
              <w:rPr>
                <w:rStyle w:val="Hipersaitas"/>
                <w:bCs/>
              </w:rPr>
              <w:t xml:space="preserve"> naudojamų kitos paskirties valstybinės žemės sklypų</w:t>
            </w:r>
            <w:r w:rsidR="00E148A7" w:rsidRPr="003B5B6A">
              <w:rPr>
                <w:rStyle w:val="Hipersaitas"/>
                <w:bCs/>
              </w:rPr>
              <w:t xml:space="preserve"> </w:t>
            </w:r>
            <w:r w:rsidR="00A216B0" w:rsidRPr="003B5B6A">
              <w:rPr>
                <w:rStyle w:val="Hipersaitas"/>
                <w:bCs/>
              </w:rPr>
              <w:t>pardavimo ir nuomos“</w:t>
            </w:r>
            <w:r w:rsidR="002A47F7" w:rsidRPr="003B5B6A">
              <w:rPr>
                <w:rStyle w:val="Hipersaitas"/>
                <w:bCs/>
              </w:rPr>
              <w:t>;</w:t>
            </w:r>
            <w:r w:rsidR="00A216B0" w:rsidRPr="003B5B6A">
              <w:rPr>
                <w:rStyle w:val="Hipersaitas"/>
                <w:bCs/>
              </w:rPr>
              <w:t xml:space="preserve"> </w:t>
            </w:r>
          </w:p>
          <w:p w14:paraId="7F217C25" w14:textId="273AB9BB" w:rsidR="002A47F7" w:rsidRPr="00737001" w:rsidRDefault="000A0334" w:rsidP="003B5B6A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r w:rsidRPr="003B5B6A">
              <w:rPr>
                <w:rStyle w:val="Hipersaitas"/>
                <w:bCs/>
              </w:rPr>
              <w:fldChar w:fldCharType="end"/>
            </w:r>
            <w:r w:rsidRPr="003B5B6A">
              <w:rPr>
                <w:rStyle w:val="Hipersaitas"/>
                <w:bCs/>
              </w:rPr>
              <w:t>Žemės reformos įstatymas</w:t>
            </w:r>
            <w:r w:rsidR="002A47F7" w:rsidRPr="003B5B6A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3B5B6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3B5B6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798C03F2" w:rsidR="00DD1F44" w:rsidRPr="0002068F" w:rsidRDefault="00BD4FB5" w:rsidP="003B5B6A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3B5B6A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3B5B6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3B5B6A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3B5B6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3B5B6A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3B5B6A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3B5B6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3B5B6A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5FA5605A" w:rsidR="00DD1F44" w:rsidRPr="00A216B0" w:rsidRDefault="00882340" w:rsidP="003B5B6A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Kitos</w:t>
            </w:r>
            <w:r w:rsidR="00A216B0" w:rsidRPr="00A216B0">
              <w:rPr>
                <w:szCs w:val="24"/>
              </w:rPr>
              <w:t xml:space="preserve"> paskirties žemės sklypai, valstybinės žemės sklypai,</w:t>
            </w:r>
            <w:r w:rsidR="00A216B0">
              <w:rPr>
                <w:szCs w:val="24"/>
              </w:rPr>
              <w:t xml:space="preserve"> valstybinė žemė, </w:t>
            </w:r>
            <w:r w:rsidR="00A216B0" w:rsidRPr="00A216B0">
              <w:rPr>
                <w:szCs w:val="24"/>
              </w:rPr>
              <w:t>valstybinės žemės nuoma.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3B5B6A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3B5B6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0B805B58" w:rsidR="00DD1F44" w:rsidRPr="0002068F" w:rsidRDefault="00DD1F44" w:rsidP="003B5B6A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186064BF" w:rsidR="00DD1F44" w:rsidRPr="00BC3842" w:rsidRDefault="003B5B6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E92D7" w14:textId="77777777" w:rsidR="00FD4FCA" w:rsidRDefault="00FD4FCA">
      <w:r>
        <w:separator/>
      </w:r>
    </w:p>
  </w:endnote>
  <w:endnote w:type="continuationSeparator" w:id="0">
    <w:p w14:paraId="4F68FD6A" w14:textId="77777777" w:rsidR="00FD4FCA" w:rsidRDefault="00FD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BA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B55D1" w14:textId="77777777" w:rsidR="00FD4FCA" w:rsidRDefault="00FD4FCA">
      <w:r>
        <w:separator/>
      </w:r>
    </w:p>
  </w:footnote>
  <w:footnote w:type="continuationSeparator" w:id="0">
    <w:p w14:paraId="4FDF13A8" w14:textId="77777777" w:rsidR="00FD4FCA" w:rsidRDefault="00FD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03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A0334"/>
    <w:rsid w:val="000E54BD"/>
    <w:rsid w:val="00104EFE"/>
    <w:rsid w:val="00114789"/>
    <w:rsid w:val="00140C88"/>
    <w:rsid w:val="001A1951"/>
    <w:rsid w:val="001C253E"/>
    <w:rsid w:val="00213F18"/>
    <w:rsid w:val="002843DF"/>
    <w:rsid w:val="002A27FB"/>
    <w:rsid w:val="002A47F7"/>
    <w:rsid w:val="002A78E1"/>
    <w:rsid w:val="002A7977"/>
    <w:rsid w:val="002D3654"/>
    <w:rsid w:val="002E31D7"/>
    <w:rsid w:val="0031588E"/>
    <w:rsid w:val="00322C9A"/>
    <w:rsid w:val="00327A98"/>
    <w:rsid w:val="0033086E"/>
    <w:rsid w:val="00331563"/>
    <w:rsid w:val="00340D9C"/>
    <w:rsid w:val="00343C0F"/>
    <w:rsid w:val="00362753"/>
    <w:rsid w:val="003B5B6A"/>
    <w:rsid w:val="003B5E39"/>
    <w:rsid w:val="003E44A1"/>
    <w:rsid w:val="00401D1E"/>
    <w:rsid w:val="00414014"/>
    <w:rsid w:val="0042230F"/>
    <w:rsid w:val="00432B09"/>
    <w:rsid w:val="00474363"/>
    <w:rsid w:val="004A5470"/>
    <w:rsid w:val="004B0302"/>
    <w:rsid w:val="004C2C0A"/>
    <w:rsid w:val="004D3945"/>
    <w:rsid w:val="0055514A"/>
    <w:rsid w:val="005D1983"/>
    <w:rsid w:val="005D65CF"/>
    <w:rsid w:val="006100CA"/>
    <w:rsid w:val="00613814"/>
    <w:rsid w:val="0062788B"/>
    <w:rsid w:val="00631813"/>
    <w:rsid w:val="006B670F"/>
    <w:rsid w:val="006E0536"/>
    <w:rsid w:val="006E2ED8"/>
    <w:rsid w:val="007126CB"/>
    <w:rsid w:val="007171B9"/>
    <w:rsid w:val="00725FF9"/>
    <w:rsid w:val="0072744C"/>
    <w:rsid w:val="00737001"/>
    <w:rsid w:val="007832C9"/>
    <w:rsid w:val="007975A8"/>
    <w:rsid w:val="007B3388"/>
    <w:rsid w:val="007D2585"/>
    <w:rsid w:val="007D72ED"/>
    <w:rsid w:val="007E17CF"/>
    <w:rsid w:val="007E50F5"/>
    <w:rsid w:val="00806CEF"/>
    <w:rsid w:val="00855D80"/>
    <w:rsid w:val="00870339"/>
    <w:rsid w:val="008707AB"/>
    <w:rsid w:val="00880D47"/>
    <w:rsid w:val="00882340"/>
    <w:rsid w:val="008A1957"/>
    <w:rsid w:val="008A6A0A"/>
    <w:rsid w:val="008E7D4A"/>
    <w:rsid w:val="008F3337"/>
    <w:rsid w:val="00904FBA"/>
    <w:rsid w:val="0090603A"/>
    <w:rsid w:val="00921A90"/>
    <w:rsid w:val="0094087D"/>
    <w:rsid w:val="0095420E"/>
    <w:rsid w:val="00974D16"/>
    <w:rsid w:val="00981C0B"/>
    <w:rsid w:val="009B4FA3"/>
    <w:rsid w:val="009F10B6"/>
    <w:rsid w:val="00A02156"/>
    <w:rsid w:val="00A13AC5"/>
    <w:rsid w:val="00A216B0"/>
    <w:rsid w:val="00A35B66"/>
    <w:rsid w:val="00AE2C20"/>
    <w:rsid w:val="00AF51A9"/>
    <w:rsid w:val="00B03E5C"/>
    <w:rsid w:val="00B4797C"/>
    <w:rsid w:val="00B55D2E"/>
    <w:rsid w:val="00B570A8"/>
    <w:rsid w:val="00BB2CD1"/>
    <w:rsid w:val="00BC3842"/>
    <w:rsid w:val="00BD4FB5"/>
    <w:rsid w:val="00BD6CAD"/>
    <w:rsid w:val="00BD750B"/>
    <w:rsid w:val="00C457F7"/>
    <w:rsid w:val="00C51A6F"/>
    <w:rsid w:val="00C53847"/>
    <w:rsid w:val="00C7702C"/>
    <w:rsid w:val="00C86C1D"/>
    <w:rsid w:val="00C97BEE"/>
    <w:rsid w:val="00CA002D"/>
    <w:rsid w:val="00CB06D8"/>
    <w:rsid w:val="00CB5CF9"/>
    <w:rsid w:val="00CC0093"/>
    <w:rsid w:val="00CD52E3"/>
    <w:rsid w:val="00CE139B"/>
    <w:rsid w:val="00CE709F"/>
    <w:rsid w:val="00D209D2"/>
    <w:rsid w:val="00D2101A"/>
    <w:rsid w:val="00D3443B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E059D6"/>
    <w:rsid w:val="00E148A7"/>
    <w:rsid w:val="00EA3209"/>
    <w:rsid w:val="00F1060B"/>
    <w:rsid w:val="00F17747"/>
    <w:rsid w:val="00F2137A"/>
    <w:rsid w:val="00F25AE0"/>
    <w:rsid w:val="00F263FA"/>
    <w:rsid w:val="00F61D3D"/>
    <w:rsid w:val="00F750A2"/>
    <w:rsid w:val="00F75A04"/>
    <w:rsid w:val="00F90BEA"/>
    <w:rsid w:val="00F969F4"/>
    <w:rsid w:val="00FA2B5A"/>
    <w:rsid w:val="00FD4FC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B5E39"/>
    <w:rPr>
      <w:color w:val="605E5C"/>
      <w:shd w:val="clear" w:color="auto" w:fill="E1DFDD"/>
    </w:rPr>
  </w:style>
  <w:style w:type="paragraph" w:styleId="Pagrindiniotekstotrauka2">
    <w:name w:val="Body Text Indent 2"/>
    <w:basedOn w:val="prastasis"/>
    <w:link w:val="Pagrindiniotekstotrauka2Diagrama"/>
    <w:rsid w:val="00F750A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750A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5787/as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884/as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2024-05-15T10:22:00Z</dcterms:modified>
</cp:coreProperties>
</file>