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95C5EF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0289C" w:rsidRPr="0050289C">
        <w:rPr>
          <w:b/>
        </w:rPr>
        <w:t>DĖL VALSTYBINĖS ŽEMĖS ŪKIO PASKIRTIES ŽEMĖS SKLYPO, KADASTRO NR. 8880/0005:658, ESANČIO ŠILUTĖS RAJONO SAVIVALDYBĖJE, VAINUTE,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A68FE3A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271779">
        <w:rPr>
          <w:szCs w:val="24"/>
        </w:rPr>
        <w:t>gegužės 1</w:t>
      </w:r>
      <w:r w:rsidR="0050289C">
        <w:rPr>
          <w:szCs w:val="24"/>
        </w:rPr>
        <w:t>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B5D2D04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50289C">
              <w:rPr>
                <w:color w:val="000000"/>
              </w:rPr>
              <w:t>R. J.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271779">
              <w:rPr>
                <w:color w:val="000000"/>
              </w:rPr>
              <w:t>04-</w:t>
            </w:r>
            <w:r w:rsidR="0050289C">
              <w:rPr>
                <w:color w:val="000000"/>
              </w:rPr>
              <w:t>16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50289C">
              <w:rPr>
                <w:color w:val="000000"/>
              </w:rPr>
              <w:t>1170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50289C">
              <w:rPr>
                <w:color w:val="000000"/>
              </w:rPr>
              <w:t>0,1202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50289C">
              <w:rPr>
                <w:color w:val="000000"/>
              </w:rPr>
              <w:t>80</w:t>
            </w:r>
            <w:r w:rsidR="001A4679">
              <w:rPr>
                <w:color w:val="000000"/>
              </w:rPr>
              <w:t>/000</w:t>
            </w:r>
            <w:r w:rsidR="0050289C">
              <w:rPr>
                <w:color w:val="000000"/>
              </w:rPr>
              <w:t>5</w:t>
            </w:r>
            <w:r w:rsidR="001A4679">
              <w:rPr>
                <w:color w:val="000000"/>
              </w:rPr>
              <w:t>:</w:t>
            </w:r>
            <w:r w:rsidR="0050289C">
              <w:rPr>
                <w:color w:val="000000"/>
              </w:rPr>
              <w:t>658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50289C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1F444372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laikotarpiui, tačiau atsižvelgiant į tai, kad miestelių teritorij</w:t>
            </w:r>
            <w:r w:rsidR="0050289C">
              <w:t>oje esanti valstybinė žemė</w:t>
            </w:r>
            <w:r w:rsidR="0050289C" w:rsidRPr="00046471">
              <w:t xml:space="preserve"> yra </w:t>
            </w:r>
            <w:r w:rsidR="0050289C">
              <w:t>priskirta ne žemės ūkio veiklai vykdyti, žemės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81B9D" w14:textId="77777777" w:rsidR="00C665FB" w:rsidRDefault="00C665FB">
      <w:r>
        <w:separator/>
      </w:r>
    </w:p>
  </w:endnote>
  <w:endnote w:type="continuationSeparator" w:id="0">
    <w:p w14:paraId="1D8F0C7B" w14:textId="77777777" w:rsidR="00C665FB" w:rsidRDefault="00C6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7F0C4" w14:textId="77777777" w:rsidR="00C665FB" w:rsidRDefault="00C665FB">
      <w:r>
        <w:separator/>
      </w:r>
    </w:p>
  </w:footnote>
  <w:footnote w:type="continuationSeparator" w:id="0">
    <w:p w14:paraId="5AA548A3" w14:textId="77777777" w:rsidR="00C665FB" w:rsidRDefault="00C6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665FB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61D3D"/>
    <w:rsid w:val="00F75A04"/>
    <w:rsid w:val="00F77925"/>
    <w:rsid w:val="00F869A9"/>
    <w:rsid w:val="00F90BEA"/>
    <w:rsid w:val="00F969F4"/>
    <w:rsid w:val="00FA0713"/>
    <w:rsid w:val="00FA2B5A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2024-05-13T08:47:00Z</dcterms:created>
  <dcterms:modified xsi:type="dcterms:W3CDTF">2024-05-13T08:52:00Z</dcterms:modified>
</cp:coreProperties>
</file>