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bookmarkStart w:id="0" w:name="_GoBack"/>
      <w:bookmarkEnd w:id="0"/>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0A1B2E9"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w:t>
      </w:r>
    </w:p>
    <w:p w14:paraId="0C6AD19B" w14:textId="545C2DFB" w:rsidR="00A108BE" w:rsidRPr="00D5350A" w:rsidRDefault="00733CCA" w:rsidP="00A108BE">
      <w:pPr>
        <w:shd w:val="clear" w:color="auto" w:fill="FFFFFF"/>
        <w:jc w:val="center"/>
        <w:rPr>
          <w:b/>
        </w:rPr>
      </w:pPr>
      <w:r>
        <w:rPr>
          <w:b/>
          <w:bCs/>
          <w:color w:val="212529"/>
          <w:lang w:eastAsia="lt-LT"/>
        </w:rPr>
        <w:t>„</w:t>
      </w:r>
      <w:r w:rsidR="00A108BE" w:rsidRPr="00AA280D">
        <w:rPr>
          <w:b/>
          <w:bCs/>
          <w:color w:val="212529"/>
          <w:lang w:eastAsia="lt-LT"/>
        </w:rPr>
        <w:t xml:space="preserve">DĖL </w:t>
      </w:r>
      <w:r w:rsidR="00A108BE">
        <w:rPr>
          <w:b/>
          <w:bCs/>
          <w:color w:val="212529"/>
          <w:lang w:eastAsia="lt-LT"/>
        </w:rPr>
        <w:t xml:space="preserve">SAVIVALDYBĖS </w:t>
      </w:r>
      <w:r w:rsidR="00A108BE" w:rsidRPr="00D5350A">
        <w:rPr>
          <w:b/>
        </w:rPr>
        <w:t xml:space="preserve">TURTO PERDAVIMO PAGAL TURTO PATIKĖJIMO SUTARTĮ </w:t>
      </w:r>
    </w:p>
    <w:p w14:paraId="0DF247B3" w14:textId="57BA0FFE" w:rsidR="00B52DDA" w:rsidRDefault="00A108BE" w:rsidP="00A108BE">
      <w:pPr>
        <w:jc w:val="center"/>
        <w:rPr>
          <w:b/>
          <w:lang w:eastAsia="ja-JP"/>
        </w:rPr>
      </w:pPr>
      <w:r w:rsidRPr="00D5350A">
        <w:rPr>
          <w:b/>
        </w:rPr>
        <w:t>UŽDARAJAI AKCINEI BENDROVEI</w:t>
      </w:r>
      <w:r w:rsidRPr="00D5350A">
        <w:rPr>
          <w:b/>
          <w:lang w:eastAsia="ja-JP"/>
        </w:rPr>
        <w:t xml:space="preserve"> „</w:t>
      </w:r>
      <w:r w:rsidRPr="00C73B45">
        <w:rPr>
          <w:b/>
          <w:lang w:eastAsia="ja-JP"/>
        </w:rPr>
        <w:t>ŠILUTĖS ŠILUMOS TINKLAI</w:t>
      </w:r>
      <w:r w:rsidRPr="00D5350A">
        <w:rPr>
          <w:b/>
          <w:lang w:eastAsia="ja-JP"/>
        </w:rPr>
        <w:t>“</w:t>
      </w:r>
      <w:r w:rsidR="00733CCA">
        <w:rPr>
          <w:b/>
          <w:lang w:eastAsia="ja-JP"/>
        </w:rPr>
        <w:t xml:space="preserve"> </w:t>
      </w:r>
      <w:r w:rsidR="00733CCA" w:rsidRPr="00875CBF">
        <w:rPr>
          <w:b/>
          <w:bCs/>
          <w:color w:val="000000" w:themeColor="text1"/>
        </w:rPr>
        <w:t>PROJEKTO</w:t>
      </w:r>
    </w:p>
    <w:p w14:paraId="583D9AEE" w14:textId="77777777" w:rsidR="00A108BE" w:rsidRPr="00875CBF" w:rsidRDefault="00A108BE" w:rsidP="00A108BE">
      <w:pPr>
        <w:jc w:val="center"/>
        <w:rPr>
          <w:color w:val="000000" w:themeColor="text1"/>
        </w:rPr>
      </w:pPr>
    </w:p>
    <w:p w14:paraId="22B55926" w14:textId="5B85156F" w:rsidR="00B52DDA" w:rsidRPr="00875CBF" w:rsidRDefault="00B52DDA" w:rsidP="00B52DDA">
      <w:pPr>
        <w:jc w:val="center"/>
        <w:rPr>
          <w:color w:val="000000" w:themeColor="text1"/>
        </w:rPr>
      </w:pPr>
      <w:r w:rsidRPr="00875CBF">
        <w:rPr>
          <w:color w:val="000000" w:themeColor="text1"/>
        </w:rPr>
        <w:t>202</w:t>
      </w:r>
      <w:r w:rsidR="007740E4">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BD1579">
        <w:rPr>
          <w:color w:val="000000" w:themeColor="text1"/>
        </w:rPr>
        <w:t xml:space="preserve">gegužės </w:t>
      </w:r>
      <w:r w:rsidR="00A108BE">
        <w:rPr>
          <w:color w:val="000000" w:themeColor="text1"/>
        </w:rPr>
        <w:t>14</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7C547215" w:rsidR="005419F9" w:rsidRPr="00875CBF" w:rsidRDefault="00A108BE" w:rsidP="00A108BE">
            <w:pPr>
              <w:widowControl w:val="0"/>
              <w:jc w:val="both"/>
              <w:rPr>
                <w:bCs/>
                <w:i/>
                <w:color w:val="000000" w:themeColor="text1"/>
              </w:rPr>
            </w:pPr>
            <w:r w:rsidRPr="00A108BE">
              <w:rPr>
                <w:bCs/>
                <w:i/>
                <w:color w:val="000000" w:themeColor="text1"/>
              </w:rPr>
              <w:t xml:space="preserve">Perduoti UAB „Šilutės šilumos tinklai“, juridinio asmens kodas 177217875, pagal turto patikėjimo sutartį dvidešimties metų laikotarpiui Savivaldybei nuosavybės teise priklausantį </w:t>
            </w:r>
            <w:r>
              <w:rPr>
                <w:bCs/>
                <w:i/>
                <w:color w:val="000000" w:themeColor="text1"/>
              </w:rPr>
              <w:t>Tarybos sprendimo projekte</w:t>
            </w:r>
            <w:r w:rsidRPr="00A108BE">
              <w:rPr>
                <w:bCs/>
                <w:i/>
                <w:color w:val="000000" w:themeColor="text1"/>
              </w:rPr>
              <w:t xml:space="preserve"> </w:t>
            </w:r>
            <w:r>
              <w:rPr>
                <w:bCs/>
                <w:i/>
                <w:color w:val="000000" w:themeColor="text1"/>
              </w:rPr>
              <w:t>nurodytą</w:t>
            </w:r>
            <w:r w:rsidRPr="00A108BE">
              <w:rPr>
                <w:bCs/>
                <w:i/>
                <w:color w:val="000000" w:themeColor="text1"/>
              </w:rPr>
              <w:t xml:space="preserve"> turtą įstatuose numatytai veiklai vykdyti</w:t>
            </w:r>
            <w:r>
              <w:rPr>
                <w:bCs/>
                <w:i/>
                <w:color w:val="000000" w:themeColor="text1"/>
              </w:rPr>
              <w:t>.</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46808925" w14:textId="27F21089" w:rsidR="00C306D0" w:rsidRDefault="00C306D0" w:rsidP="00F03545">
            <w:pPr>
              <w:jc w:val="both"/>
              <w:rPr>
                <w:i/>
                <w:iCs/>
                <w:color w:val="000000" w:themeColor="text1"/>
              </w:rPr>
            </w:pPr>
            <w:r w:rsidRPr="00875CBF">
              <w:rPr>
                <w:i/>
                <w:iCs/>
                <w:color w:val="000000" w:themeColor="text1"/>
              </w:rPr>
              <w:t xml:space="preserve">Vadovaujantis </w:t>
            </w:r>
            <w:hyperlink r:id="rId7">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A50A3A">
              <w:rPr>
                <w:rStyle w:val="Internetosaitas"/>
                <w:i/>
                <w:iCs/>
                <w:color w:val="000000" w:themeColor="text1"/>
                <w:u w:val="none"/>
              </w:rPr>
              <w:t xml:space="preserve"> 6 straipsnio 30 punktu, </w:t>
            </w:r>
            <w:r w:rsidR="00A50A3A">
              <w:rPr>
                <w:rStyle w:val="Internetosaitas"/>
                <w:i/>
                <w:iCs/>
                <w:color w:val="000000" w:themeColor="text1"/>
                <w:u w:val="none"/>
              </w:rPr>
              <w:t>viena iš s</w:t>
            </w:r>
            <w:r w:rsidR="00A50A3A" w:rsidRPr="00A50A3A">
              <w:rPr>
                <w:rStyle w:val="Internetosaitas"/>
                <w:i/>
                <w:iCs/>
                <w:color w:val="000000" w:themeColor="text1"/>
                <w:u w:val="none"/>
              </w:rPr>
              <w:t>avarankišk</w:t>
            </w:r>
            <w:r w:rsidR="00A50A3A">
              <w:rPr>
                <w:rStyle w:val="Internetosaitas"/>
                <w:i/>
                <w:iCs/>
                <w:color w:val="000000" w:themeColor="text1"/>
                <w:u w:val="none"/>
              </w:rPr>
              <w:t>ųjų</w:t>
            </w:r>
            <w:r w:rsidR="00A50A3A" w:rsidRPr="00A50A3A">
              <w:rPr>
                <w:rStyle w:val="Internetosaitas"/>
                <w:i/>
                <w:iCs/>
                <w:color w:val="000000" w:themeColor="text1"/>
                <w:u w:val="none"/>
              </w:rPr>
              <w:t xml:space="preserve"> savivaldybių funkcij</w:t>
            </w:r>
            <w:r w:rsidR="00A50A3A">
              <w:rPr>
                <w:rStyle w:val="Internetosaitas"/>
                <w:i/>
                <w:iCs/>
                <w:color w:val="000000" w:themeColor="text1"/>
                <w:u w:val="none"/>
              </w:rPr>
              <w:t xml:space="preserve">ų yra </w:t>
            </w:r>
            <w:r w:rsidR="00A50A3A" w:rsidRPr="00A50A3A">
              <w:rPr>
                <w:rStyle w:val="Internetosaitas"/>
                <w:i/>
                <w:iCs/>
                <w:color w:val="000000" w:themeColor="text1"/>
                <w:u w:val="none"/>
              </w:rPr>
              <w:t>šilumos ir geriamojo vandens tiekimo ir</w:t>
            </w:r>
            <w:r w:rsidR="00A50A3A">
              <w:rPr>
                <w:rStyle w:val="Internetosaitas"/>
                <w:i/>
                <w:iCs/>
                <w:color w:val="000000" w:themeColor="text1"/>
                <w:u w:val="none"/>
              </w:rPr>
              <w:t xml:space="preserve"> nuotekų tvarkymo organizavimas.</w:t>
            </w:r>
          </w:p>
          <w:p w14:paraId="55D7F577" w14:textId="0C711597" w:rsidR="00F03545" w:rsidRPr="00875CBF" w:rsidRDefault="00F03545" w:rsidP="00F03545">
            <w:pPr>
              <w:jc w:val="both"/>
              <w:rPr>
                <w:i/>
                <w:iCs/>
                <w:color w:val="000000" w:themeColor="text1"/>
              </w:rPr>
            </w:pPr>
            <w:r w:rsidRPr="00875CBF">
              <w:rPr>
                <w:i/>
                <w:iCs/>
                <w:color w:val="000000" w:themeColor="text1"/>
              </w:rPr>
              <w:t xml:space="preserve">Vadovaujantis </w:t>
            </w:r>
            <w:hyperlink r:id="rId8">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0D664C1E" w14:textId="08FF50FF" w:rsidR="00F03545" w:rsidRPr="00875CBF" w:rsidRDefault="00C306D0" w:rsidP="00D12B6E">
            <w:pPr>
              <w:jc w:val="both"/>
              <w:rPr>
                <w:bCs/>
                <w:i/>
                <w:color w:val="000000" w:themeColor="text1"/>
              </w:rPr>
            </w:pPr>
            <w:r w:rsidRPr="00C306D0">
              <w:rPr>
                <w:bCs/>
                <w:i/>
                <w:color w:val="000000" w:themeColor="text1"/>
              </w:rPr>
              <w:t xml:space="preserve">Vadovaujantis </w:t>
            </w:r>
            <w:hyperlink r:id="rId9" w:history="1">
              <w:r w:rsidRPr="00A50A3A">
                <w:rPr>
                  <w:rStyle w:val="Hipersaitas"/>
                  <w:bCs/>
                  <w:i/>
                  <w:color w:val="2E74B5" w:themeColor="accent1" w:themeShade="BF"/>
                </w:rPr>
                <w:t>Lietuvos Respublikos valstybės ir savivaldybių turto valdymo, naudojimo ir disponavimo juo įstatymo</w:t>
              </w:r>
            </w:hyperlink>
            <w:r w:rsidR="00A50A3A">
              <w:rPr>
                <w:bCs/>
                <w:i/>
                <w:color w:val="2E74B5" w:themeColor="accent1" w:themeShade="BF"/>
              </w:rPr>
              <w:t>,</w:t>
            </w:r>
            <w:r w:rsidRPr="00C306D0">
              <w:rPr>
                <w:bCs/>
                <w:i/>
                <w:color w:val="000000" w:themeColor="text1"/>
              </w:rPr>
              <w:t xml:space="preserve">  12 straipsnio 1 dalimi, Savivaldybei nuosavybės teise priklausančio turto  savininko funkcijas, remdamasi įstatymais, įgyvendina savivaldybės taryba. Vadovaujantis šio įstatymo 12 straipsnio 3 dalimi, kitiems  juridiniams  asmenims  savivaldybės  turtas patikėjimo teise  gali  būti  perduodamas  pagal  turto  patikėjimo  sutartį savivaldybių funkcijoms įgyvendinti ir tik tais atvejais, kai jie pagal  įstatymus  gali  atlikti savivaldybių funkcijas.  </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35797CF6" w:rsidR="00A108BE" w:rsidRPr="00A108BE" w:rsidRDefault="00A108BE" w:rsidP="00A108BE">
            <w:pPr>
              <w:widowControl w:val="0"/>
              <w:jc w:val="both"/>
              <w:rPr>
                <w:i/>
                <w:iCs/>
              </w:rPr>
            </w:pPr>
            <w:r>
              <w:rPr>
                <w:i/>
                <w:iCs/>
              </w:rPr>
              <w:t>Tarybos</w:t>
            </w:r>
            <w:r w:rsidR="00C306D0" w:rsidRPr="00D5350A">
              <w:rPr>
                <w:i/>
                <w:iCs/>
              </w:rPr>
              <w:t xml:space="preserve"> sprendimo projekte</w:t>
            </w:r>
            <w:r>
              <w:rPr>
                <w:i/>
                <w:iCs/>
              </w:rPr>
              <w:t xml:space="preserve"> nurodytos katilinės su įranga </w:t>
            </w:r>
            <w:r w:rsidR="00C306D0" w:rsidRPr="00D5350A">
              <w:rPr>
                <w:i/>
                <w:iCs/>
              </w:rPr>
              <w:t>bus perduot</w:t>
            </w:r>
            <w:r>
              <w:rPr>
                <w:i/>
                <w:iCs/>
              </w:rPr>
              <w:t>os</w:t>
            </w:r>
            <w:r w:rsidR="00C306D0" w:rsidRPr="00D5350A">
              <w:rPr>
                <w:i/>
                <w:iCs/>
              </w:rPr>
              <w:t xml:space="preserve"> Savivaldybės kontroliuojamai įmonei UAB „Šilutės </w:t>
            </w:r>
            <w:r>
              <w:rPr>
                <w:i/>
                <w:iCs/>
              </w:rPr>
              <w:t>šilumos tinklai</w:t>
            </w:r>
            <w:r w:rsidR="00C306D0" w:rsidRPr="00D5350A">
              <w:rPr>
                <w:i/>
                <w:iCs/>
              </w:rPr>
              <w:t>“</w:t>
            </w:r>
            <w:r>
              <w:rPr>
                <w:i/>
                <w:iCs/>
              </w:rPr>
              <w:t xml:space="preserve"> – </w:t>
            </w:r>
            <w:r w:rsidRPr="00D5350A">
              <w:rPr>
                <w:i/>
                <w:iCs/>
              </w:rPr>
              <w:t xml:space="preserve">teisės  aktų  nustatyta  tvarka </w:t>
            </w:r>
            <w:r>
              <w:rPr>
                <w:i/>
                <w:iCs/>
              </w:rPr>
              <w:t>licen</w:t>
            </w:r>
            <w:r w:rsidR="00733CCA">
              <w:rPr>
                <w:i/>
                <w:iCs/>
              </w:rPr>
              <w:t>c</w:t>
            </w:r>
            <w:r>
              <w:rPr>
                <w:i/>
                <w:iCs/>
              </w:rPr>
              <w:t xml:space="preserve">ijuotai </w:t>
            </w:r>
            <w:r w:rsidRPr="00A108BE">
              <w:rPr>
                <w:i/>
                <w:color w:val="000000" w:themeColor="text1"/>
              </w:rPr>
              <w:t>centralizuotos šilumos energijos tiekėja</w:t>
            </w:r>
            <w:r>
              <w:rPr>
                <w:i/>
                <w:color w:val="000000" w:themeColor="text1"/>
              </w:rPr>
              <w:t>i</w:t>
            </w:r>
            <w:r w:rsidRPr="00A108BE">
              <w:rPr>
                <w:i/>
                <w:color w:val="000000" w:themeColor="text1"/>
              </w:rPr>
              <w:t xml:space="preserve"> Šilutės </w:t>
            </w:r>
            <w:r>
              <w:rPr>
                <w:i/>
                <w:color w:val="000000" w:themeColor="text1"/>
              </w:rPr>
              <w:t>rajon</w:t>
            </w:r>
            <w:r w:rsidR="00733CCA">
              <w:rPr>
                <w:i/>
                <w:color w:val="000000" w:themeColor="text1"/>
              </w:rPr>
              <w:t>o savivaldybėje</w:t>
            </w:r>
            <w:r>
              <w:rPr>
                <w:i/>
                <w:color w:val="000000" w:themeColor="text1"/>
              </w:rPr>
              <w:t>.</w:t>
            </w:r>
            <w:r w:rsidRPr="00D5350A">
              <w:rPr>
                <w:i/>
                <w:iCs/>
              </w:rPr>
              <w:t xml:space="preserve"> </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CEB9E57" w:rsidR="00B06DE6" w:rsidRPr="00875CBF" w:rsidRDefault="007740E4">
            <w:pPr>
              <w:widowControl w:val="0"/>
              <w:jc w:val="both"/>
              <w:rPr>
                <w:i/>
                <w:color w:val="000000" w:themeColor="text1"/>
              </w:rPr>
            </w:pPr>
            <w:r>
              <w:rPr>
                <w:i/>
                <w:color w:val="000000" w:themeColor="text1"/>
              </w:rPr>
              <w:t>G</w:t>
            </w:r>
            <w:r w:rsidRPr="007740E4">
              <w:rPr>
                <w:i/>
                <w:color w:val="000000" w:themeColor="text1"/>
              </w:rPr>
              <w:t>aliojanči</w:t>
            </w:r>
            <w:r>
              <w:rPr>
                <w:i/>
                <w:color w:val="000000" w:themeColor="text1"/>
              </w:rPr>
              <w:t>ų</w:t>
            </w:r>
            <w:r w:rsidRPr="007740E4">
              <w:rPr>
                <w:i/>
                <w:color w:val="000000" w:themeColor="text1"/>
              </w:rPr>
              <w:t xml:space="preserve"> akt</w:t>
            </w:r>
            <w:r>
              <w:rPr>
                <w:i/>
                <w:color w:val="000000" w:themeColor="text1"/>
              </w:rPr>
              <w:t>ų ne</w:t>
            </w:r>
            <w:r w:rsidRPr="007740E4">
              <w:rPr>
                <w:i/>
                <w:color w:val="000000" w:themeColor="text1"/>
              </w:rPr>
              <w:t>reikės pakeisti ar panaikinti;</w:t>
            </w:r>
            <w:r w:rsidR="005419F9">
              <w:rPr>
                <w:i/>
                <w:color w:val="000000" w:themeColor="text1"/>
              </w:rPr>
              <w:t xml:space="preserve"> </w:t>
            </w:r>
            <w:r w:rsidR="00816C64"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5342FA53" w:rsidR="000B747D" w:rsidRPr="00875CBF" w:rsidRDefault="00C306D0" w:rsidP="00A108BE">
            <w:pPr>
              <w:widowControl w:val="0"/>
              <w:jc w:val="both"/>
              <w:rPr>
                <w:i/>
                <w:color w:val="000000" w:themeColor="text1"/>
              </w:rPr>
            </w:pPr>
            <w:r>
              <w:rPr>
                <w:i/>
                <w:color w:val="000000" w:themeColor="text1"/>
              </w:rPr>
              <w:t xml:space="preserve">UAB „Šilutės </w:t>
            </w:r>
            <w:r w:rsidR="00A108BE">
              <w:rPr>
                <w:i/>
                <w:color w:val="000000" w:themeColor="text1"/>
              </w:rPr>
              <w:t>šilumos tinklai</w:t>
            </w:r>
            <w:r>
              <w:rPr>
                <w:i/>
                <w:color w:val="000000" w:themeColor="text1"/>
              </w:rPr>
              <w:t xml:space="preserve">“ </w:t>
            </w:r>
            <w:r w:rsidR="00771F2E">
              <w:rPr>
                <w:i/>
                <w:color w:val="000000" w:themeColor="text1"/>
              </w:rPr>
              <w:t>2024-0</w:t>
            </w:r>
            <w:r w:rsidR="00A108BE">
              <w:rPr>
                <w:i/>
                <w:color w:val="000000" w:themeColor="text1"/>
              </w:rPr>
              <w:t>5-13</w:t>
            </w:r>
            <w:r w:rsidR="00771F2E">
              <w:rPr>
                <w:i/>
                <w:color w:val="000000" w:themeColor="text1"/>
              </w:rPr>
              <w:t xml:space="preserve"> </w:t>
            </w:r>
            <w:r>
              <w:rPr>
                <w:i/>
                <w:color w:val="000000" w:themeColor="text1"/>
              </w:rPr>
              <w:t>raštas</w:t>
            </w:r>
            <w:r w:rsidR="00771F2E">
              <w:rPr>
                <w:i/>
                <w:color w:val="000000" w:themeColor="text1"/>
              </w:rPr>
              <w:t xml:space="preserve"> Nr. </w:t>
            </w:r>
            <w:r w:rsidR="00A108BE">
              <w:rPr>
                <w:i/>
                <w:color w:val="000000" w:themeColor="text1"/>
              </w:rPr>
              <w:t>2R-</w:t>
            </w:r>
            <w:r w:rsidR="00771F2E">
              <w:rPr>
                <w:i/>
                <w:color w:val="000000" w:themeColor="text1"/>
              </w:rPr>
              <w:t>(1.1</w:t>
            </w:r>
            <w:r w:rsidR="00A108BE">
              <w:rPr>
                <w:i/>
                <w:color w:val="000000" w:themeColor="text1"/>
              </w:rPr>
              <w:t>6</w:t>
            </w:r>
            <w:r w:rsidR="00771F2E">
              <w:rPr>
                <w:i/>
                <w:color w:val="000000" w:themeColor="text1"/>
              </w:rPr>
              <w:t>)-</w:t>
            </w:r>
            <w:r w:rsidR="007C575D">
              <w:rPr>
                <w:i/>
                <w:color w:val="000000" w:themeColor="text1"/>
              </w:rPr>
              <w:t>159</w:t>
            </w:r>
            <w:r w:rsidR="00771F2E">
              <w:rPr>
                <w:i/>
                <w:color w:val="000000" w:themeColor="text1"/>
              </w:rPr>
              <w:t xml:space="preserve"> „Dėl </w:t>
            </w:r>
            <w:r w:rsidR="00A108BE">
              <w:rPr>
                <w:i/>
                <w:color w:val="000000" w:themeColor="text1"/>
              </w:rPr>
              <w:t>sutikimo perimti turtą</w:t>
            </w:r>
            <w:r w:rsidR="00771F2E">
              <w:rPr>
                <w:i/>
                <w:color w:val="000000" w:themeColor="text1"/>
              </w:rPr>
              <w:t>“</w:t>
            </w:r>
            <w:r>
              <w:rPr>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7B8D4E77" w:rsidR="00B06DE6" w:rsidRPr="00875CBF" w:rsidRDefault="00A108BE" w:rsidP="001626FA">
            <w:pPr>
              <w:widowControl w:val="0"/>
              <w:jc w:val="both"/>
              <w:rPr>
                <w:bCs/>
                <w:i/>
                <w:color w:val="000000" w:themeColor="text1"/>
              </w:rPr>
            </w:pPr>
            <w:r w:rsidRPr="00A108BE">
              <w:rPr>
                <w:i/>
                <w:iCs/>
              </w:rPr>
              <w:t>UAB „Šilutės šilumos tinklai“, juridinio asmens kodas 177217875, pagal turto patikėjimo sutart</w:t>
            </w:r>
            <w:r>
              <w:rPr>
                <w:i/>
                <w:iCs/>
              </w:rPr>
              <w:t>į</w:t>
            </w:r>
            <w:r w:rsidR="00C306D0" w:rsidRPr="00D5350A">
              <w:rPr>
                <w:i/>
                <w:iCs/>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B428171" w14:textId="77777777" w:rsidR="00B06DE6" w:rsidRDefault="00B06DE6" w:rsidP="00A734B1">
            <w:pPr>
              <w:widowControl w:val="0"/>
              <w:jc w:val="both"/>
              <w:rPr>
                <w:i/>
                <w:color w:val="000000" w:themeColor="text1"/>
              </w:rPr>
            </w:pPr>
            <w:r w:rsidRPr="00875CBF">
              <w:rPr>
                <w:i/>
                <w:color w:val="000000" w:themeColor="text1"/>
              </w:rPr>
              <w:lastRenderedPageBreak/>
              <w:t>Papildoma medžiaga pridedama.</w:t>
            </w:r>
          </w:p>
          <w:p w14:paraId="65FA359A" w14:textId="716CBC84" w:rsidR="00C306D0" w:rsidRPr="00875CBF" w:rsidRDefault="00C306D0" w:rsidP="00A734B1">
            <w:pPr>
              <w:widowControl w:val="0"/>
              <w:jc w:val="both"/>
              <w:rPr>
                <w:i/>
                <w:color w:val="000000" w:themeColor="text1"/>
              </w:rPr>
            </w:pPr>
            <w:r w:rsidRPr="00D5350A">
              <w:rPr>
                <w:i/>
                <w:iCs/>
              </w:rPr>
              <w:t>Pastaba: su perduodamo nekilnojamojo turto brėžiniais galima susipažinti Savivaldybės administracijos Ūkio skyriaus Turto poskyrio 204 kabinete.</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677B" w14:textId="77777777" w:rsidR="00B51F8E" w:rsidRDefault="00B51F8E">
      <w:r>
        <w:separator/>
      </w:r>
    </w:p>
  </w:endnote>
  <w:endnote w:type="continuationSeparator" w:id="0">
    <w:p w14:paraId="758AB878" w14:textId="77777777" w:rsidR="00B51F8E" w:rsidRDefault="00B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A2A7B" w14:textId="77777777" w:rsidR="00B51F8E" w:rsidRDefault="00B51F8E">
      <w:r>
        <w:separator/>
      </w:r>
    </w:p>
  </w:footnote>
  <w:footnote w:type="continuationSeparator" w:id="0">
    <w:p w14:paraId="1D4C5822" w14:textId="77777777" w:rsidR="00B51F8E" w:rsidRDefault="00B5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4274"/>
    <w:rsid w:val="000169F0"/>
    <w:rsid w:val="000525D8"/>
    <w:rsid w:val="00055CAE"/>
    <w:rsid w:val="000606F8"/>
    <w:rsid w:val="00063BA2"/>
    <w:rsid w:val="00063C3D"/>
    <w:rsid w:val="00070561"/>
    <w:rsid w:val="00076C1A"/>
    <w:rsid w:val="00097C31"/>
    <w:rsid w:val="000A5542"/>
    <w:rsid w:val="000A66E5"/>
    <w:rsid w:val="000B747D"/>
    <w:rsid w:val="000C35CD"/>
    <w:rsid w:val="000D0173"/>
    <w:rsid w:val="00111D62"/>
    <w:rsid w:val="001144B8"/>
    <w:rsid w:val="00117A20"/>
    <w:rsid w:val="001312AC"/>
    <w:rsid w:val="00132649"/>
    <w:rsid w:val="0016053E"/>
    <w:rsid w:val="001626FA"/>
    <w:rsid w:val="00185111"/>
    <w:rsid w:val="00185366"/>
    <w:rsid w:val="001E1D29"/>
    <w:rsid w:val="00211F9E"/>
    <w:rsid w:val="00223544"/>
    <w:rsid w:val="00234E0C"/>
    <w:rsid w:val="00237101"/>
    <w:rsid w:val="0026761C"/>
    <w:rsid w:val="00283A3C"/>
    <w:rsid w:val="00296F85"/>
    <w:rsid w:val="002B577E"/>
    <w:rsid w:val="002F03EF"/>
    <w:rsid w:val="002F49C9"/>
    <w:rsid w:val="003103C4"/>
    <w:rsid w:val="00353EBA"/>
    <w:rsid w:val="00392143"/>
    <w:rsid w:val="003A4267"/>
    <w:rsid w:val="003D590A"/>
    <w:rsid w:val="003D7717"/>
    <w:rsid w:val="003F53BE"/>
    <w:rsid w:val="00415CF9"/>
    <w:rsid w:val="00451A5A"/>
    <w:rsid w:val="00460B62"/>
    <w:rsid w:val="00490CFA"/>
    <w:rsid w:val="004D02DD"/>
    <w:rsid w:val="004D18F2"/>
    <w:rsid w:val="004E4B20"/>
    <w:rsid w:val="004E7F8E"/>
    <w:rsid w:val="0050600C"/>
    <w:rsid w:val="00530820"/>
    <w:rsid w:val="00541955"/>
    <w:rsid w:val="005419F9"/>
    <w:rsid w:val="005458A5"/>
    <w:rsid w:val="00565F1E"/>
    <w:rsid w:val="00572C78"/>
    <w:rsid w:val="00577FBC"/>
    <w:rsid w:val="005B2316"/>
    <w:rsid w:val="005F0E96"/>
    <w:rsid w:val="005F634C"/>
    <w:rsid w:val="006100DD"/>
    <w:rsid w:val="006277D0"/>
    <w:rsid w:val="00630B52"/>
    <w:rsid w:val="00632EB5"/>
    <w:rsid w:val="006A020D"/>
    <w:rsid w:val="006B239A"/>
    <w:rsid w:val="006B6381"/>
    <w:rsid w:val="006C290C"/>
    <w:rsid w:val="006C4FBC"/>
    <w:rsid w:val="006C588C"/>
    <w:rsid w:val="006E6C17"/>
    <w:rsid w:val="006E7204"/>
    <w:rsid w:val="0070731B"/>
    <w:rsid w:val="00733CCA"/>
    <w:rsid w:val="0073787A"/>
    <w:rsid w:val="00747464"/>
    <w:rsid w:val="00771F2E"/>
    <w:rsid w:val="007740E4"/>
    <w:rsid w:val="007A5A0A"/>
    <w:rsid w:val="007A787F"/>
    <w:rsid w:val="007C575D"/>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5684C"/>
    <w:rsid w:val="0096152D"/>
    <w:rsid w:val="00963B25"/>
    <w:rsid w:val="009A2DFE"/>
    <w:rsid w:val="009A3A94"/>
    <w:rsid w:val="009D27B4"/>
    <w:rsid w:val="009E0EB6"/>
    <w:rsid w:val="009E53D5"/>
    <w:rsid w:val="009F23CF"/>
    <w:rsid w:val="00A108BE"/>
    <w:rsid w:val="00A16BD5"/>
    <w:rsid w:val="00A206D1"/>
    <w:rsid w:val="00A25797"/>
    <w:rsid w:val="00A50A3A"/>
    <w:rsid w:val="00A54DF0"/>
    <w:rsid w:val="00A71023"/>
    <w:rsid w:val="00A8517E"/>
    <w:rsid w:val="00AD1F29"/>
    <w:rsid w:val="00AE1CFD"/>
    <w:rsid w:val="00B06DE6"/>
    <w:rsid w:val="00B134E5"/>
    <w:rsid w:val="00B22A22"/>
    <w:rsid w:val="00B24BA6"/>
    <w:rsid w:val="00B42E4F"/>
    <w:rsid w:val="00B51F8E"/>
    <w:rsid w:val="00B52DDA"/>
    <w:rsid w:val="00B6618E"/>
    <w:rsid w:val="00B71D1A"/>
    <w:rsid w:val="00BB7120"/>
    <w:rsid w:val="00BD1579"/>
    <w:rsid w:val="00BD1695"/>
    <w:rsid w:val="00BF5395"/>
    <w:rsid w:val="00C12D5A"/>
    <w:rsid w:val="00C149C3"/>
    <w:rsid w:val="00C306D0"/>
    <w:rsid w:val="00C63AF3"/>
    <w:rsid w:val="00C64F02"/>
    <w:rsid w:val="00C76B92"/>
    <w:rsid w:val="00CB0B81"/>
    <w:rsid w:val="00CB0E4D"/>
    <w:rsid w:val="00CC5037"/>
    <w:rsid w:val="00CF124A"/>
    <w:rsid w:val="00CF1E41"/>
    <w:rsid w:val="00CF4488"/>
    <w:rsid w:val="00D12B6E"/>
    <w:rsid w:val="00D40BAE"/>
    <w:rsid w:val="00D760C6"/>
    <w:rsid w:val="00D93450"/>
    <w:rsid w:val="00D97B6E"/>
    <w:rsid w:val="00DF5A35"/>
    <w:rsid w:val="00DF68F8"/>
    <w:rsid w:val="00E17782"/>
    <w:rsid w:val="00E4625E"/>
    <w:rsid w:val="00E555CC"/>
    <w:rsid w:val="00E85430"/>
    <w:rsid w:val="00E972C7"/>
    <w:rsid w:val="00EC0D76"/>
    <w:rsid w:val="00ED0726"/>
    <w:rsid w:val="00F03545"/>
    <w:rsid w:val="00F10E41"/>
    <w:rsid w:val="00F1359A"/>
    <w:rsid w:val="00F1579E"/>
    <w:rsid w:val="00F3564D"/>
    <w:rsid w:val="00F5680B"/>
    <w:rsid w:val="00F7153F"/>
    <w:rsid w:val="00FB0D17"/>
    <w:rsid w:val="00FB40B5"/>
    <w:rsid w:val="00FB50FE"/>
    <w:rsid w:val="00FB7FC3"/>
    <w:rsid w:val="00FC6B2B"/>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A50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BA7E-9DB4-4742-976C-9523AC2D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2471</Words>
  <Characters>1409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6</cp:revision>
  <dcterms:created xsi:type="dcterms:W3CDTF">2024-05-14T05:40:00Z</dcterms:created>
  <dcterms:modified xsi:type="dcterms:W3CDTF">2024-05-15T05:19:00Z</dcterms:modified>
</cp:coreProperties>
</file>