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C92F28" w14:textId="77777777" w:rsidR="00AB6066" w:rsidRPr="00832D25" w:rsidRDefault="00AB6066" w:rsidP="00AB6066">
      <w:pPr>
        <w:suppressAutoHyphens/>
        <w:snapToGrid w:val="0"/>
        <w:spacing w:after="120"/>
        <w:jc w:val="center"/>
        <w:rPr>
          <w:caps/>
          <w:szCs w:val="24"/>
          <w:lang w:eastAsia="ar-SA"/>
        </w:rPr>
      </w:pPr>
      <w:r w:rsidRPr="00832D25">
        <w:rPr>
          <w:noProof/>
          <w:szCs w:val="24"/>
          <w:lang w:eastAsia="lt-LT"/>
        </w:rPr>
        <w:drawing>
          <wp:inline distT="0" distB="0" distL="0" distR="0" wp14:anchorId="099CE659" wp14:editId="633DACB6">
            <wp:extent cx="540385" cy="647065"/>
            <wp:effectExtent l="0" t="0" r="0" b="635"/>
            <wp:docPr id="18" name="Paveikslėlis 18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22BC2A" w14:textId="77777777" w:rsidR="00AB6066" w:rsidRPr="00832D25" w:rsidRDefault="00AB6066" w:rsidP="00AB6066">
      <w:pPr>
        <w:suppressAutoHyphens/>
        <w:jc w:val="center"/>
        <w:rPr>
          <w:b/>
          <w:caps/>
          <w:sz w:val="28"/>
          <w:lang w:eastAsia="ar-SA"/>
        </w:rPr>
      </w:pPr>
      <w:r w:rsidRPr="00832D25">
        <w:rPr>
          <w:b/>
          <w:caps/>
          <w:sz w:val="28"/>
          <w:lang w:eastAsia="ar-SA"/>
        </w:rPr>
        <w:t>KRETINGOS RAJONO SAVIVALDYBĖS MERAS</w:t>
      </w:r>
    </w:p>
    <w:p w14:paraId="46997EA9" w14:textId="77777777" w:rsidR="00AB6066" w:rsidRPr="00832D25" w:rsidRDefault="00AB6066" w:rsidP="00AB6066">
      <w:pPr>
        <w:pBdr>
          <w:bottom w:val="single" w:sz="4" w:space="1" w:color="auto"/>
        </w:pBdr>
        <w:spacing w:before="60"/>
        <w:jc w:val="center"/>
        <w:rPr>
          <w:sz w:val="20"/>
        </w:rPr>
      </w:pPr>
      <w:r w:rsidRPr="00832D25">
        <w:rPr>
          <w:sz w:val="20"/>
        </w:rPr>
        <w:t xml:space="preserve">Savanorių g. 29A, LT-97111 Kretinga, tel. (8 445) 51 442, </w:t>
      </w:r>
      <w:r>
        <w:rPr>
          <w:sz w:val="20"/>
        </w:rPr>
        <w:t xml:space="preserve">(8 445) 51 294, </w:t>
      </w:r>
      <w:r w:rsidRPr="00832D25">
        <w:rPr>
          <w:sz w:val="20"/>
        </w:rPr>
        <w:t xml:space="preserve">el. p. savivaldybe@kretinga.lt </w:t>
      </w:r>
    </w:p>
    <w:p w14:paraId="4EDD2C43" w14:textId="77777777" w:rsidR="00D27971" w:rsidRDefault="00D27971" w:rsidP="002643B0">
      <w:pPr>
        <w:jc w:val="center"/>
        <w:rPr>
          <w:b/>
          <w:bCs/>
        </w:rPr>
      </w:pPr>
    </w:p>
    <w:p w14:paraId="642BD62E" w14:textId="789076FF" w:rsidR="00D27971" w:rsidRPr="00B04B5E" w:rsidRDefault="00B04B5E" w:rsidP="00B04B5E">
      <w:r w:rsidRPr="00B04B5E">
        <w:t>Lietuvos Respublikos Prezidentui</w:t>
      </w:r>
    </w:p>
    <w:p w14:paraId="1E12E075" w14:textId="2D44834C" w:rsidR="00B91CCE" w:rsidRDefault="00A07B47" w:rsidP="00A07B47">
      <w:r w:rsidRPr="00A07B47">
        <w:t xml:space="preserve">Lietuvos </w:t>
      </w:r>
      <w:r>
        <w:t>R</w:t>
      </w:r>
      <w:r w:rsidRPr="00A07B47">
        <w:t xml:space="preserve">espublikos </w:t>
      </w:r>
      <w:r>
        <w:t>S</w:t>
      </w:r>
      <w:r w:rsidRPr="00A07B47">
        <w:t>eimui</w:t>
      </w:r>
    </w:p>
    <w:p w14:paraId="334276D4" w14:textId="587609F4" w:rsidR="00B04B5E" w:rsidRPr="00A07B47" w:rsidRDefault="00B04B5E" w:rsidP="00A07B47">
      <w:r>
        <w:t>Lietuvos Respublikos Vyriausybei</w:t>
      </w:r>
    </w:p>
    <w:p w14:paraId="79195BC9" w14:textId="77777777" w:rsidR="00375E7F" w:rsidRDefault="00375E7F" w:rsidP="00417F76">
      <w:pPr>
        <w:jc w:val="both"/>
        <w:rPr>
          <w:b/>
          <w:bCs/>
        </w:rPr>
      </w:pPr>
    </w:p>
    <w:p w14:paraId="1382263F" w14:textId="77777777" w:rsidR="00375E7F" w:rsidRPr="009128B5" w:rsidRDefault="00375E7F" w:rsidP="00417F76">
      <w:pPr>
        <w:jc w:val="both"/>
        <w:rPr>
          <w:b/>
          <w:bCs/>
        </w:rPr>
      </w:pPr>
    </w:p>
    <w:p w14:paraId="22FE65DC" w14:textId="76B8572F" w:rsidR="00417F76" w:rsidRDefault="00D354D7" w:rsidP="00690490">
      <w:pPr>
        <w:jc w:val="center"/>
        <w:rPr>
          <w:b/>
          <w:bCs/>
        </w:rPr>
      </w:pPr>
      <w:r>
        <w:rPr>
          <w:b/>
          <w:bCs/>
        </w:rPr>
        <w:t>REZOLIUCIJA</w:t>
      </w:r>
    </w:p>
    <w:p w14:paraId="79E0374B" w14:textId="2B40C299" w:rsidR="008A6FA1" w:rsidRDefault="00D354D7" w:rsidP="00690490">
      <w:pPr>
        <w:jc w:val="center"/>
        <w:rPr>
          <w:b/>
          <w:bCs/>
        </w:rPr>
      </w:pPr>
      <w:bookmarkStart w:id="0" w:name="_Hlk169612372"/>
      <w:r>
        <w:rPr>
          <w:b/>
          <w:bCs/>
        </w:rPr>
        <w:t>DĖL</w:t>
      </w:r>
      <w:r w:rsidR="008A6FA1">
        <w:rPr>
          <w:b/>
          <w:bCs/>
        </w:rPr>
        <w:t xml:space="preserve"> MOKYKLŲ TINKLO KŪRIMO TAISYKLIŲ</w:t>
      </w:r>
      <w:r w:rsidR="00942B65">
        <w:rPr>
          <w:b/>
          <w:bCs/>
        </w:rPr>
        <w:t xml:space="preserve"> </w:t>
      </w:r>
      <w:r w:rsidR="00B873A6">
        <w:rPr>
          <w:b/>
          <w:bCs/>
        </w:rPr>
        <w:t>KEITIMO</w:t>
      </w:r>
      <w:bookmarkEnd w:id="0"/>
    </w:p>
    <w:p w14:paraId="22D0855A" w14:textId="18658C45" w:rsidR="00D354D7" w:rsidRPr="00D475F2" w:rsidRDefault="00D354D7" w:rsidP="00690490">
      <w:pPr>
        <w:jc w:val="center"/>
      </w:pPr>
    </w:p>
    <w:p w14:paraId="4A2BD862" w14:textId="77777777" w:rsidR="00D27971" w:rsidRPr="00D475F2" w:rsidRDefault="00375E7F" w:rsidP="00690490">
      <w:pPr>
        <w:jc w:val="center"/>
      </w:pPr>
      <w:r w:rsidRPr="00D475F2">
        <w:t>2024 m. birželio 17 d.</w:t>
      </w:r>
    </w:p>
    <w:p w14:paraId="0680E01B" w14:textId="278C3DCE" w:rsidR="00375E7F" w:rsidRPr="00D475F2" w:rsidRDefault="00375E7F" w:rsidP="00690490">
      <w:pPr>
        <w:jc w:val="center"/>
      </w:pPr>
      <w:r w:rsidRPr="00D475F2">
        <w:t>Kretinga</w:t>
      </w:r>
    </w:p>
    <w:p w14:paraId="383D1CD3" w14:textId="77777777" w:rsidR="00375E7F" w:rsidRDefault="00375E7F" w:rsidP="00417F76">
      <w:pPr>
        <w:jc w:val="both"/>
        <w:rPr>
          <w:b/>
          <w:bCs/>
        </w:rPr>
      </w:pPr>
    </w:p>
    <w:p w14:paraId="14FA0438" w14:textId="77777777" w:rsidR="00AF0C80" w:rsidRPr="009128B5" w:rsidRDefault="00AF0C80" w:rsidP="00417F76">
      <w:pPr>
        <w:jc w:val="both"/>
        <w:rPr>
          <w:b/>
          <w:bCs/>
        </w:rPr>
      </w:pPr>
    </w:p>
    <w:p w14:paraId="786041F9" w14:textId="250F7859" w:rsidR="00B873A6" w:rsidRDefault="00BA679B" w:rsidP="00B76463">
      <w:pPr>
        <w:ind w:firstLine="851"/>
        <w:jc w:val="both"/>
        <w:rPr>
          <w:szCs w:val="24"/>
        </w:rPr>
      </w:pPr>
      <w:r>
        <w:rPr>
          <w:szCs w:val="24"/>
        </w:rPr>
        <w:t xml:space="preserve">Įgyvendinant </w:t>
      </w:r>
      <w:r w:rsidR="00EA51CF">
        <w:rPr>
          <w:szCs w:val="24"/>
        </w:rPr>
        <w:t>m</w:t>
      </w:r>
      <w:r>
        <w:rPr>
          <w:szCs w:val="24"/>
        </w:rPr>
        <w:t xml:space="preserve">okyklų, vykdančių formaliojo švietimo programas, tinklo kūrimo taisykles, patvirtintas LR Vyriausybės 2011 m. birželio 29 d. nutarimu Nr. 768 „Dėl Mokyklų, vykdančių formaliojo </w:t>
      </w:r>
      <w:r w:rsidR="002B3198">
        <w:rPr>
          <w:szCs w:val="24"/>
        </w:rPr>
        <w:t>švietimo programas, tinklo kūrimo taisyklių patvirtinimo“ su vėlesniais pakeitimais</w:t>
      </w:r>
      <w:r w:rsidR="00532040">
        <w:rPr>
          <w:szCs w:val="24"/>
        </w:rPr>
        <w:t xml:space="preserve"> (toliau – Taisyklės)</w:t>
      </w:r>
      <w:r w:rsidR="003E5257">
        <w:rPr>
          <w:szCs w:val="24"/>
        </w:rPr>
        <w:t>,</w:t>
      </w:r>
      <w:r w:rsidR="002B3198">
        <w:rPr>
          <w:szCs w:val="24"/>
        </w:rPr>
        <w:t xml:space="preserve"> atsiranda </w:t>
      </w:r>
      <w:bookmarkStart w:id="1" w:name="_Hlk169612599"/>
      <w:r w:rsidR="00BB5CD0">
        <w:rPr>
          <w:szCs w:val="24"/>
        </w:rPr>
        <w:t xml:space="preserve">didžiulė </w:t>
      </w:r>
      <w:r w:rsidR="002B3198">
        <w:rPr>
          <w:szCs w:val="24"/>
        </w:rPr>
        <w:t>grėsmė kaimiškųjų</w:t>
      </w:r>
      <w:r w:rsidR="005B6E96">
        <w:rPr>
          <w:szCs w:val="24"/>
        </w:rPr>
        <w:t xml:space="preserve"> gimnazijų</w:t>
      </w:r>
      <w:r w:rsidR="002B3198">
        <w:rPr>
          <w:szCs w:val="24"/>
        </w:rPr>
        <w:t xml:space="preserve"> </w:t>
      </w:r>
      <w:r w:rsidR="00EA51CF">
        <w:rPr>
          <w:szCs w:val="24"/>
        </w:rPr>
        <w:t>išlikimui</w:t>
      </w:r>
      <w:bookmarkEnd w:id="1"/>
      <w:r w:rsidR="00EA51CF">
        <w:rPr>
          <w:szCs w:val="24"/>
        </w:rPr>
        <w:t xml:space="preserve">. </w:t>
      </w:r>
      <w:bookmarkStart w:id="2" w:name="_Hlk169612729"/>
      <w:r w:rsidR="00EA51CF">
        <w:rPr>
          <w:szCs w:val="24"/>
        </w:rPr>
        <w:t xml:space="preserve">Nuo 2024 m. rugsėjo 1 d. </w:t>
      </w:r>
      <w:r w:rsidR="00AB0F82">
        <w:rPr>
          <w:szCs w:val="24"/>
        </w:rPr>
        <w:t>11 klasėje (</w:t>
      </w:r>
      <w:r w:rsidR="00EA51CF">
        <w:rPr>
          <w:szCs w:val="24"/>
        </w:rPr>
        <w:t>III gimnazijos</w:t>
      </w:r>
      <w:r w:rsidR="00AB0F82">
        <w:rPr>
          <w:szCs w:val="24"/>
        </w:rPr>
        <w:t>)</w:t>
      </w:r>
      <w:r w:rsidR="00EA51CF">
        <w:rPr>
          <w:szCs w:val="24"/>
        </w:rPr>
        <w:t xml:space="preserve"> privalės mokytis ne mažiau kaip 21 mokinys</w:t>
      </w:r>
      <w:r w:rsidR="002B3198">
        <w:rPr>
          <w:szCs w:val="24"/>
        </w:rPr>
        <w:t xml:space="preserve">, </w:t>
      </w:r>
      <w:r w:rsidR="005B6E96">
        <w:rPr>
          <w:szCs w:val="24"/>
        </w:rPr>
        <w:t>o nesurinkus reikiamo mokinių skaičiaus, klasė negalės būti formuojama</w:t>
      </w:r>
      <w:r w:rsidR="00430160">
        <w:rPr>
          <w:szCs w:val="24"/>
        </w:rPr>
        <w:t xml:space="preserve">. </w:t>
      </w:r>
      <w:r w:rsidR="00D51342">
        <w:rPr>
          <w:szCs w:val="24"/>
        </w:rPr>
        <w:t>Mokytojų trūkumas išaugin</w:t>
      </w:r>
      <w:r w:rsidR="003E5257">
        <w:rPr>
          <w:szCs w:val="24"/>
        </w:rPr>
        <w:t>s</w:t>
      </w:r>
      <w:r w:rsidR="00D51342">
        <w:rPr>
          <w:szCs w:val="24"/>
        </w:rPr>
        <w:t xml:space="preserve"> jau dabar didėjantį mokytojų stygių, dėl mažėjančio darbo krūvio ir atlyginimo dydžio </w:t>
      </w:r>
      <w:r w:rsidR="003E5257">
        <w:rPr>
          <w:szCs w:val="24"/>
        </w:rPr>
        <w:t>ne</w:t>
      </w:r>
      <w:r w:rsidR="00D51342">
        <w:rPr>
          <w:szCs w:val="24"/>
        </w:rPr>
        <w:t xml:space="preserve">bus norinčių dirbti tokiose mokyklose mokytojų. </w:t>
      </w:r>
      <w:r w:rsidR="003E5257">
        <w:rPr>
          <w:szCs w:val="24"/>
        </w:rPr>
        <w:t xml:space="preserve">Privalome </w:t>
      </w:r>
      <w:r w:rsidR="00D51342">
        <w:rPr>
          <w:szCs w:val="24"/>
        </w:rPr>
        <w:t>įvertinti faktą, kad mokinių vežiojimas iš atokių gyvenviečių žymiai paankstin</w:t>
      </w:r>
      <w:r w:rsidR="003E5257">
        <w:rPr>
          <w:szCs w:val="24"/>
        </w:rPr>
        <w:t>a</w:t>
      </w:r>
      <w:r w:rsidR="00D51342">
        <w:rPr>
          <w:szCs w:val="24"/>
        </w:rPr>
        <w:t xml:space="preserve"> mokinių išvykimo į mokyklą laiką, tai dar</w:t>
      </w:r>
      <w:r w:rsidR="003E5257">
        <w:rPr>
          <w:szCs w:val="24"/>
        </w:rPr>
        <w:t>o</w:t>
      </w:r>
      <w:r w:rsidR="00D51342">
        <w:rPr>
          <w:szCs w:val="24"/>
        </w:rPr>
        <w:t xml:space="preserve"> neigiamą poveikį vaikų fizinei ir emocinei sveikatai, blogin</w:t>
      </w:r>
      <w:r w:rsidR="003E5257">
        <w:rPr>
          <w:szCs w:val="24"/>
        </w:rPr>
        <w:t>a</w:t>
      </w:r>
      <w:r w:rsidR="00D51342">
        <w:rPr>
          <w:szCs w:val="24"/>
        </w:rPr>
        <w:t xml:space="preserve"> jų ugdymosi sąlygas, sudėtinga</w:t>
      </w:r>
      <w:r w:rsidR="003E5257">
        <w:rPr>
          <w:szCs w:val="24"/>
        </w:rPr>
        <w:t xml:space="preserve"> </w:t>
      </w:r>
      <w:r w:rsidR="00D51342">
        <w:rPr>
          <w:szCs w:val="24"/>
        </w:rPr>
        <w:t>sudaryti tinkamas galimybes mokiniams lankyti neformalaus ugdymo užsiėmimus.</w:t>
      </w:r>
      <w:bookmarkEnd w:id="2"/>
      <w:r w:rsidR="00D51342">
        <w:rPr>
          <w:szCs w:val="24"/>
        </w:rPr>
        <w:t xml:space="preserve"> </w:t>
      </w:r>
    </w:p>
    <w:p w14:paraId="43B4CCE8" w14:textId="3254B15F" w:rsidR="00B04B5E" w:rsidRPr="00B04B5E" w:rsidRDefault="00B873A6" w:rsidP="001552B8">
      <w:pPr>
        <w:ind w:firstLine="709"/>
        <w:jc w:val="both"/>
        <w:rPr>
          <w:szCs w:val="24"/>
        </w:rPr>
      </w:pPr>
      <w:r>
        <w:rPr>
          <w:szCs w:val="24"/>
        </w:rPr>
        <w:t>Vyriausybės</w:t>
      </w:r>
      <w:r w:rsidR="00690490">
        <w:rPr>
          <w:szCs w:val="24"/>
        </w:rPr>
        <w:t xml:space="preserve"> ir Švietimo mokslo ir sporto ministerijos</w:t>
      </w:r>
      <w:r>
        <w:rPr>
          <w:szCs w:val="24"/>
        </w:rPr>
        <w:t xml:space="preserve"> siūlomas sprendimas pasinaudoti išimtimis</w:t>
      </w:r>
      <w:r w:rsidR="00690490">
        <w:rPr>
          <w:szCs w:val="24"/>
        </w:rPr>
        <w:t>:</w:t>
      </w:r>
      <w:r w:rsidR="00E244BE">
        <w:rPr>
          <w:szCs w:val="24"/>
        </w:rPr>
        <w:t xml:space="preserve"> </w:t>
      </w:r>
      <w:r w:rsidR="00690490">
        <w:rPr>
          <w:szCs w:val="24"/>
        </w:rPr>
        <w:t>g</w:t>
      </w:r>
      <w:r>
        <w:rPr>
          <w:szCs w:val="24"/>
        </w:rPr>
        <w:t>imnaz</w:t>
      </w:r>
      <w:r w:rsidR="00E244BE">
        <w:rPr>
          <w:szCs w:val="24"/>
        </w:rPr>
        <w:t>ijos</w:t>
      </w:r>
      <w:r>
        <w:rPr>
          <w:szCs w:val="24"/>
        </w:rPr>
        <w:t xml:space="preserve"> </w:t>
      </w:r>
      <w:r w:rsidR="00E244BE">
        <w:rPr>
          <w:szCs w:val="24"/>
        </w:rPr>
        <w:t xml:space="preserve">vidurinio ugdymo  </w:t>
      </w:r>
      <w:r>
        <w:rPr>
          <w:szCs w:val="24"/>
        </w:rPr>
        <w:t>klasėms tapti didesnės gimnazijos skyriumi, steigti jungtines mokyklas</w:t>
      </w:r>
      <w:r w:rsidR="00690490">
        <w:rPr>
          <w:szCs w:val="24"/>
        </w:rPr>
        <w:t>,</w:t>
      </w:r>
      <w:r>
        <w:rPr>
          <w:szCs w:val="24"/>
        </w:rPr>
        <w:t xml:space="preserve"> reikalauja savivaldybėms atlikti administracinius ir struktūrinius pokyčius, kurie dažnu atveju bus nereikalingi ir nepagrįsti.</w:t>
      </w:r>
      <w:r w:rsidR="00690490" w:rsidRPr="00690490">
        <w:rPr>
          <w:szCs w:val="24"/>
        </w:rPr>
        <w:t xml:space="preserve"> </w:t>
      </w:r>
      <w:r w:rsidR="00690490">
        <w:rPr>
          <w:szCs w:val="24"/>
        </w:rPr>
        <w:t>Ši reforma turės neigiamų pasekmių švietimo politikai, mokymosi prieinamumo ir atskirties didinimui regionuose.</w:t>
      </w:r>
      <w:r w:rsidR="00B04B5E" w:rsidRPr="00B04B5E">
        <w:t xml:space="preserve"> </w:t>
      </w:r>
      <w:r w:rsidR="00B04B5E" w:rsidRPr="00B04B5E">
        <w:rPr>
          <w:szCs w:val="24"/>
        </w:rPr>
        <w:t>Pasak profesorės Vilijos Targamadzės, nurod</w:t>
      </w:r>
      <w:r w:rsidR="005C5965">
        <w:rPr>
          <w:szCs w:val="24"/>
        </w:rPr>
        <w:t>yt</w:t>
      </w:r>
      <w:r w:rsidR="00B04B5E" w:rsidRPr="00B04B5E">
        <w:rPr>
          <w:szCs w:val="24"/>
        </w:rPr>
        <w:t>a priežastis „Ugdymo plano neįgyvendinimas“ nėra objektyvi, nes daugeliu atveju mokiniams yra galimybė rinktis ugdomuosius dalykus.</w:t>
      </w:r>
    </w:p>
    <w:p w14:paraId="76B58166" w14:textId="3316224D" w:rsidR="00C511E2" w:rsidRDefault="00532040" w:rsidP="00B76463">
      <w:pPr>
        <w:ind w:firstLine="851"/>
        <w:jc w:val="both"/>
        <w:rPr>
          <w:szCs w:val="24"/>
        </w:rPr>
      </w:pPr>
      <w:r>
        <w:rPr>
          <w:szCs w:val="24"/>
        </w:rPr>
        <w:t>Todėl</w:t>
      </w:r>
      <w:r w:rsidR="00C511E2">
        <w:rPr>
          <w:szCs w:val="24"/>
        </w:rPr>
        <w:t xml:space="preserve"> </w:t>
      </w:r>
      <w:r w:rsidR="00690490">
        <w:rPr>
          <w:szCs w:val="24"/>
        </w:rPr>
        <w:t xml:space="preserve">prašome </w:t>
      </w:r>
      <w:r w:rsidR="00D51342">
        <w:rPr>
          <w:szCs w:val="24"/>
        </w:rPr>
        <w:t>inicijuo</w:t>
      </w:r>
      <w:r w:rsidR="00C511E2">
        <w:rPr>
          <w:szCs w:val="24"/>
        </w:rPr>
        <w:t>ti</w:t>
      </w:r>
      <w:r w:rsidR="00D51342">
        <w:rPr>
          <w:szCs w:val="24"/>
        </w:rPr>
        <w:t xml:space="preserve"> teisės aktų pakeitimą </w:t>
      </w:r>
      <w:r w:rsidR="001552B8">
        <w:rPr>
          <w:szCs w:val="24"/>
        </w:rPr>
        <w:t xml:space="preserve">Vyriausybėje ir </w:t>
      </w:r>
      <w:r w:rsidR="00116BA3">
        <w:rPr>
          <w:szCs w:val="24"/>
        </w:rPr>
        <w:t>S</w:t>
      </w:r>
      <w:r w:rsidR="00D51342">
        <w:rPr>
          <w:szCs w:val="24"/>
        </w:rPr>
        <w:t>eime</w:t>
      </w:r>
      <w:r w:rsidR="00C511E2">
        <w:rPr>
          <w:szCs w:val="24"/>
        </w:rPr>
        <w:t>, kad būtų apgintas viešasis interesas. Savivaldybės privalo turėti optimalius mokyklų tinklus, kad užtikrintų bendruomenių poreikius.</w:t>
      </w:r>
    </w:p>
    <w:p w14:paraId="08AF36A4" w14:textId="4C13E5D2" w:rsidR="00C16B88" w:rsidRPr="009E5956" w:rsidRDefault="00D51342" w:rsidP="00B76463">
      <w:pPr>
        <w:ind w:firstLine="851"/>
        <w:jc w:val="both"/>
        <w:rPr>
          <w:b/>
          <w:bCs/>
          <w:i/>
          <w:iCs/>
          <w:szCs w:val="24"/>
        </w:rPr>
      </w:pPr>
      <w:r w:rsidRPr="009E5956">
        <w:rPr>
          <w:b/>
          <w:bCs/>
          <w:i/>
          <w:iCs/>
          <w:szCs w:val="24"/>
        </w:rPr>
        <w:t>Siūl</w:t>
      </w:r>
      <w:r w:rsidR="00B86B03" w:rsidRPr="009E5956">
        <w:rPr>
          <w:b/>
          <w:bCs/>
          <w:i/>
          <w:iCs/>
          <w:szCs w:val="24"/>
        </w:rPr>
        <w:t>ome</w:t>
      </w:r>
      <w:r w:rsidR="00532040" w:rsidRPr="009E5956">
        <w:rPr>
          <w:b/>
          <w:bCs/>
          <w:i/>
          <w:iCs/>
          <w:szCs w:val="24"/>
        </w:rPr>
        <w:t xml:space="preserve"> suteikti savivaldybėms daugiau savarankiškumo ir atsakomybės už racionalų švietimo lėšų panaudojimą, tinklo efektyvumą, ugdymo(si) kokybę</w:t>
      </w:r>
      <w:r w:rsidR="00F5727D" w:rsidRPr="009E5956">
        <w:rPr>
          <w:b/>
          <w:bCs/>
          <w:i/>
          <w:iCs/>
          <w:szCs w:val="24"/>
        </w:rPr>
        <w:t xml:space="preserve"> ir</w:t>
      </w:r>
      <w:r w:rsidR="00532040" w:rsidRPr="009E5956">
        <w:rPr>
          <w:b/>
          <w:bCs/>
          <w:i/>
          <w:iCs/>
          <w:szCs w:val="24"/>
        </w:rPr>
        <w:t xml:space="preserve"> išsaugoti kaimiškas gimnazijas</w:t>
      </w:r>
      <w:r w:rsidR="009D0A5B" w:rsidRPr="009E5956">
        <w:rPr>
          <w:b/>
          <w:bCs/>
          <w:i/>
          <w:iCs/>
          <w:szCs w:val="24"/>
        </w:rPr>
        <w:t>,</w:t>
      </w:r>
      <w:r w:rsidR="00F5727D" w:rsidRPr="009E5956">
        <w:rPr>
          <w:b/>
          <w:bCs/>
          <w:i/>
          <w:iCs/>
          <w:szCs w:val="24"/>
        </w:rPr>
        <w:t xml:space="preserve"> </w:t>
      </w:r>
      <w:r w:rsidR="00532040" w:rsidRPr="009E5956">
        <w:rPr>
          <w:b/>
          <w:bCs/>
          <w:i/>
          <w:iCs/>
          <w:szCs w:val="24"/>
        </w:rPr>
        <w:t>paliekant</w:t>
      </w:r>
      <w:r w:rsidR="009D0A5B" w:rsidRPr="009E5956">
        <w:rPr>
          <w:b/>
          <w:bCs/>
          <w:i/>
          <w:iCs/>
          <w:szCs w:val="24"/>
        </w:rPr>
        <w:t xml:space="preserve"> nuo 2024</w:t>
      </w:r>
      <w:r w:rsidR="00863355" w:rsidRPr="009E5956">
        <w:rPr>
          <w:b/>
          <w:bCs/>
          <w:i/>
          <w:iCs/>
          <w:szCs w:val="24"/>
        </w:rPr>
        <w:t>–</w:t>
      </w:r>
      <w:r w:rsidR="009D0A5B" w:rsidRPr="009E5956">
        <w:rPr>
          <w:b/>
          <w:bCs/>
          <w:i/>
          <w:iCs/>
          <w:szCs w:val="24"/>
        </w:rPr>
        <w:t xml:space="preserve">2027 m. </w:t>
      </w:r>
      <w:r w:rsidR="00532040" w:rsidRPr="009E5956">
        <w:rPr>
          <w:b/>
          <w:bCs/>
          <w:i/>
          <w:iCs/>
          <w:szCs w:val="24"/>
        </w:rPr>
        <w:t>Taisyklėse nustatytą vieną III gimnazijos klasę</w:t>
      </w:r>
      <w:r w:rsidR="009D0A5B" w:rsidRPr="009E5956">
        <w:rPr>
          <w:b/>
          <w:bCs/>
          <w:i/>
          <w:iCs/>
          <w:szCs w:val="24"/>
        </w:rPr>
        <w:t xml:space="preserve">, </w:t>
      </w:r>
      <w:r w:rsidRPr="009E5956">
        <w:rPr>
          <w:b/>
          <w:bCs/>
          <w:i/>
          <w:iCs/>
          <w:szCs w:val="24"/>
        </w:rPr>
        <w:t>kurioje mokytųsi ne mažiau</w:t>
      </w:r>
      <w:r w:rsidR="00532040" w:rsidRPr="009E5956">
        <w:rPr>
          <w:b/>
          <w:bCs/>
          <w:i/>
          <w:iCs/>
          <w:szCs w:val="24"/>
        </w:rPr>
        <w:t xml:space="preserve"> kaip </w:t>
      </w:r>
      <w:r w:rsidR="0011714D" w:rsidRPr="009E5956">
        <w:rPr>
          <w:b/>
          <w:bCs/>
          <w:i/>
          <w:iCs/>
          <w:szCs w:val="24"/>
        </w:rPr>
        <w:t>1</w:t>
      </w:r>
      <w:r w:rsidRPr="009E5956">
        <w:rPr>
          <w:b/>
          <w:bCs/>
          <w:i/>
          <w:iCs/>
          <w:szCs w:val="24"/>
        </w:rPr>
        <w:t>2</w:t>
      </w:r>
      <w:r w:rsidR="00532040" w:rsidRPr="009E5956">
        <w:rPr>
          <w:b/>
          <w:bCs/>
          <w:i/>
          <w:iCs/>
          <w:szCs w:val="24"/>
        </w:rPr>
        <w:t xml:space="preserve"> mokin</w:t>
      </w:r>
      <w:r w:rsidR="0011714D" w:rsidRPr="009E5956">
        <w:rPr>
          <w:b/>
          <w:bCs/>
          <w:i/>
          <w:iCs/>
          <w:szCs w:val="24"/>
        </w:rPr>
        <w:t>ių</w:t>
      </w:r>
      <w:r w:rsidR="00532040" w:rsidRPr="009E5956">
        <w:rPr>
          <w:b/>
          <w:bCs/>
          <w:i/>
          <w:iCs/>
          <w:szCs w:val="24"/>
        </w:rPr>
        <w:t xml:space="preserve"> klasės sraute</w:t>
      </w:r>
      <w:r w:rsidR="00F5727D" w:rsidRPr="009E5956">
        <w:rPr>
          <w:b/>
          <w:bCs/>
          <w:i/>
          <w:iCs/>
          <w:szCs w:val="24"/>
        </w:rPr>
        <w:t>.</w:t>
      </w:r>
    </w:p>
    <w:p w14:paraId="39AA6016" w14:textId="762D39BE" w:rsidR="00417F76" w:rsidRDefault="00417F76" w:rsidP="00417F76">
      <w:pPr>
        <w:jc w:val="both"/>
      </w:pPr>
    </w:p>
    <w:p w14:paraId="5A42BDB4" w14:textId="77777777" w:rsidR="00375E7F" w:rsidRDefault="00375E7F" w:rsidP="00417F76">
      <w:pPr>
        <w:jc w:val="both"/>
      </w:pPr>
    </w:p>
    <w:p w14:paraId="08057E29" w14:textId="1A1EE24B" w:rsidR="00375E7F" w:rsidRDefault="00690490" w:rsidP="00464A99">
      <w:pPr>
        <w:tabs>
          <w:tab w:val="left" w:pos="7938"/>
        </w:tabs>
        <w:jc w:val="both"/>
      </w:pPr>
      <w:r>
        <w:t>Kretingos rajono savivaldybės meras</w:t>
      </w:r>
      <w:r w:rsidR="00464A99">
        <w:tab/>
      </w:r>
      <w:r>
        <w:t>Antanas Kalnius</w:t>
      </w:r>
    </w:p>
    <w:p w14:paraId="1C44D290" w14:textId="77777777" w:rsidR="00375E7F" w:rsidRDefault="00375E7F" w:rsidP="00417F76">
      <w:pPr>
        <w:jc w:val="both"/>
      </w:pPr>
    </w:p>
    <w:p w14:paraId="05576862" w14:textId="77777777" w:rsidR="00690490" w:rsidRDefault="00690490" w:rsidP="00417F76">
      <w:pPr>
        <w:jc w:val="both"/>
      </w:pPr>
    </w:p>
    <w:p w14:paraId="55A7F7B5" w14:textId="77777777" w:rsidR="00690490" w:rsidRDefault="00690490" w:rsidP="00417F76">
      <w:pPr>
        <w:jc w:val="both"/>
      </w:pPr>
    </w:p>
    <w:p w14:paraId="5DB01539" w14:textId="5FF21D26" w:rsidR="00B04B5E" w:rsidRDefault="00B04B5E">
      <w:r>
        <w:br w:type="page"/>
      </w:r>
    </w:p>
    <w:p w14:paraId="25AC1378" w14:textId="77777777" w:rsidR="00B04B5E" w:rsidRDefault="00B04B5E" w:rsidP="00417F76">
      <w:pPr>
        <w:jc w:val="both"/>
        <w:sectPr w:rsidR="00B04B5E" w:rsidSect="0001317F">
          <w:headerReference w:type="default" r:id="rId9"/>
          <w:headerReference w:type="first" r:id="rId10"/>
          <w:pgSz w:w="11906" w:h="16838" w:code="9"/>
          <w:pgMar w:top="1134" w:right="567" w:bottom="1134" w:left="1701" w:header="567" w:footer="567" w:gutter="0"/>
          <w:cols w:space="1296"/>
          <w:titlePg/>
          <w:docGrid w:linePitch="360"/>
        </w:sectPr>
      </w:pPr>
    </w:p>
    <w:p w14:paraId="60E63080" w14:textId="14EC00F5" w:rsidR="00A22717" w:rsidRDefault="00D34321" w:rsidP="00B04B5E">
      <w:pPr>
        <w:ind w:left="9086"/>
        <w:jc w:val="both"/>
      </w:pPr>
      <w:r>
        <w:lastRenderedPageBreak/>
        <w:t>Rezoliucijos</w:t>
      </w:r>
      <w:r w:rsidR="00D475F2">
        <w:t xml:space="preserve"> </w:t>
      </w:r>
    </w:p>
    <w:p w14:paraId="23E7908E" w14:textId="16661A51" w:rsidR="00863355" w:rsidRDefault="00B04B5E" w:rsidP="00B04B5E">
      <w:pPr>
        <w:ind w:left="9086"/>
        <w:jc w:val="both"/>
      </w:pPr>
      <w:bookmarkStart w:id="3" w:name="_Hlk169613225"/>
      <w:r>
        <w:t>„</w:t>
      </w:r>
      <w:r w:rsidR="00D475F2">
        <w:t>Dėl mokyklų tinklo kūrimo taisyklių keitimo</w:t>
      </w:r>
      <w:r>
        <w:t>“</w:t>
      </w:r>
      <w:bookmarkEnd w:id="3"/>
    </w:p>
    <w:p w14:paraId="7A31ECD4" w14:textId="6857754D" w:rsidR="00D34321" w:rsidRDefault="00D34321" w:rsidP="00B04B5E">
      <w:pPr>
        <w:ind w:left="9086"/>
        <w:jc w:val="both"/>
      </w:pPr>
      <w:r>
        <w:t>2024 m. birželio 17 d.</w:t>
      </w:r>
    </w:p>
    <w:p w14:paraId="7742B889" w14:textId="53E731A1" w:rsidR="00D34321" w:rsidRDefault="00D34321" w:rsidP="00B04B5E">
      <w:pPr>
        <w:ind w:left="9086"/>
        <w:jc w:val="both"/>
      </w:pPr>
      <w:r>
        <w:t>Priedas</w:t>
      </w:r>
    </w:p>
    <w:p w14:paraId="56FBD2F3" w14:textId="77777777" w:rsidR="00B04B5E" w:rsidRDefault="00B04B5E" w:rsidP="00B04B5E"/>
    <w:p w14:paraId="285FDA18" w14:textId="77777777" w:rsidR="00B04B5E" w:rsidRDefault="00B04B5E" w:rsidP="00B04B5E">
      <w:pPr>
        <w:jc w:val="both"/>
      </w:pPr>
      <w:r>
        <w:t>REZOLIUCIJĄ PALAIKO:</w:t>
      </w:r>
      <w:r>
        <w:tab/>
      </w:r>
      <w:r>
        <w:tab/>
      </w:r>
      <w:r>
        <w:tab/>
      </w:r>
    </w:p>
    <w:p w14:paraId="2FB75C62" w14:textId="77777777" w:rsidR="00B04B5E" w:rsidRDefault="00B04B5E" w:rsidP="00B04B5E"/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04"/>
        <w:gridCol w:w="4536"/>
        <w:gridCol w:w="4820"/>
        <w:gridCol w:w="1984"/>
        <w:gridCol w:w="1985"/>
      </w:tblGrid>
      <w:tr w:rsidR="00B04B5E" w14:paraId="6C628524" w14:textId="77777777" w:rsidTr="00B04B5E">
        <w:tc>
          <w:tcPr>
            <w:tcW w:w="704" w:type="dxa"/>
            <w:vAlign w:val="center"/>
          </w:tcPr>
          <w:p w14:paraId="6A36C2C7" w14:textId="28B3B7D5" w:rsidR="00B04B5E" w:rsidRPr="00B04B5E" w:rsidRDefault="00B04B5E" w:rsidP="00B04B5E">
            <w:pPr>
              <w:jc w:val="center"/>
              <w:rPr>
                <w:b/>
                <w:bCs/>
                <w:i/>
                <w:iCs/>
              </w:rPr>
            </w:pPr>
            <w:r w:rsidRPr="00B04B5E">
              <w:rPr>
                <w:b/>
                <w:bCs/>
                <w:i/>
                <w:iCs/>
              </w:rPr>
              <w:t>Eil. Nr.</w:t>
            </w:r>
          </w:p>
        </w:tc>
        <w:tc>
          <w:tcPr>
            <w:tcW w:w="4536" w:type="dxa"/>
            <w:vAlign w:val="center"/>
          </w:tcPr>
          <w:p w14:paraId="51DB3B30" w14:textId="43B16594" w:rsidR="00B04B5E" w:rsidRPr="00B04B5E" w:rsidRDefault="00B04B5E" w:rsidP="00B04B5E">
            <w:pPr>
              <w:jc w:val="center"/>
              <w:rPr>
                <w:b/>
                <w:bCs/>
                <w:i/>
                <w:iCs/>
              </w:rPr>
            </w:pPr>
            <w:r w:rsidRPr="00B04B5E">
              <w:rPr>
                <w:b/>
                <w:bCs/>
                <w:i/>
                <w:iCs/>
              </w:rPr>
              <w:t>Vardas, pavardė</w:t>
            </w:r>
          </w:p>
        </w:tc>
        <w:tc>
          <w:tcPr>
            <w:tcW w:w="4820" w:type="dxa"/>
            <w:vAlign w:val="center"/>
          </w:tcPr>
          <w:p w14:paraId="627A73AE" w14:textId="3E8D3440" w:rsidR="00B04B5E" w:rsidRPr="00B04B5E" w:rsidRDefault="00B04B5E" w:rsidP="00B04B5E">
            <w:pPr>
              <w:jc w:val="center"/>
              <w:rPr>
                <w:b/>
                <w:bCs/>
                <w:i/>
                <w:iCs/>
              </w:rPr>
            </w:pPr>
            <w:r w:rsidRPr="00B04B5E">
              <w:rPr>
                <w:b/>
                <w:bCs/>
                <w:i/>
                <w:iCs/>
              </w:rPr>
              <w:t>Gimnazija</w:t>
            </w:r>
          </w:p>
        </w:tc>
        <w:tc>
          <w:tcPr>
            <w:tcW w:w="1984" w:type="dxa"/>
            <w:vAlign w:val="center"/>
          </w:tcPr>
          <w:p w14:paraId="0EB4D2D9" w14:textId="73710B39" w:rsidR="00B04B5E" w:rsidRPr="00B04B5E" w:rsidRDefault="00B04B5E" w:rsidP="00B04B5E">
            <w:pPr>
              <w:jc w:val="center"/>
              <w:rPr>
                <w:b/>
                <w:bCs/>
                <w:i/>
                <w:iCs/>
              </w:rPr>
            </w:pPr>
            <w:r w:rsidRPr="00B04B5E">
              <w:rPr>
                <w:b/>
                <w:bCs/>
                <w:i/>
                <w:iCs/>
              </w:rPr>
              <w:t>Data</w:t>
            </w:r>
          </w:p>
        </w:tc>
        <w:tc>
          <w:tcPr>
            <w:tcW w:w="1985" w:type="dxa"/>
            <w:vAlign w:val="center"/>
          </w:tcPr>
          <w:p w14:paraId="4A09933E" w14:textId="70E655B9" w:rsidR="00B04B5E" w:rsidRPr="00B04B5E" w:rsidRDefault="00B04B5E" w:rsidP="00B04B5E">
            <w:pPr>
              <w:jc w:val="center"/>
              <w:rPr>
                <w:b/>
                <w:bCs/>
                <w:i/>
                <w:iCs/>
              </w:rPr>
            </w:pPr>
            <w:r w:rsidRPr="00B04B5E">
              <w:rPr>
                <w:b/>
                <w:bCs/>
                <w:i/>
                <w:iCs/>
              </w:rPr>
              <w:t>Parašas</w:t>
            </w:r>
          </w:p>
        </w:tc>
      </w:tr>
      <w:tr w:rsidR="005C5965" w14:paraId="21157D84" w14:textId="77777777" w:rsidTr="00BE16D6">
        <w:tc>
          <w:tcPr>
            <w:tcW w:w="704" w:type="dxa"/>
          </w:tcPr>
          <w:p w14:paraId="09A02E0E" w14:textId="77777777" w:rsidR="005C5965" w:rsidRPr="00B04B5E" w:rsidRDefault="005C5965" w:rsidP="00BE16D6">
            <w:pPr>
              <w:jc w:val="center"/>
              <w:rPr>
                <w:sz w:val="20"/>
                <w:szCs w:val="16"/>
              </w:rPr>
            </w:pPr>
            <w:r w:rsidRPr="00B04B5E">
              <w:rPr>
                <w:sz w:val="20"/>
                <w:szCs w:val="16"/>
              </w:rPr>
              <w:t>1</w:t>
            </w:r>
          </w:p>
        </w:tc>
        <w:tc>
          <w:tcPr>
            <w:tcW w:w="4536" w:type="dxa"/>
          </w:tcPr>
          <w:p w14:paraId="61138F00" w14:textId="77777777" w:rsidR="005C5965" w:rsidRPr="00B04B5E" w:rsidRDefault="005C5965" w:rsidP="00BE16D6">
            <w:pPr>
              <w:jc w:val="center"/>
              <w:rPr>
                <w:sz w:val="20"/>
                <w:szCs w:val="16"/>
              </w:rPr>
            </w:pPr>
            <w:r w:rsidRPr="00B04B5E">
              <w:rPr>
                <w:sz w:val="20"/>
                <w:szCs w:val="16"/>
              </w:rPr>
              <w:t>2</w:t>
            </w:r>
          </w:p>
        </w:tc>
        <w:tc>
          <w:tcPr>
            <w:tcW w:w="4820" w:type="dxa"/>
          </w:tcPr>
          <w:p w14:paraId="4661CA84" w14:textId="77777777" w:rsidR="005C5965" w:rsidRPr="00B04B5E" w:rsidRDefault="005C5965" w:rsidP="00BE16D6">
            <w:pPr>
              <w:jc w:val="center"/>
              <w:rPr>
                <w:sz w:val="20"/>
                <w:szCs w:val="16"/>
              </w:rPr>
            </w:pPr>
            <w:r w:rsidRPr="00B04B5E">
              <w:rPr>
                <w:sz w:val="20"/>
                <w:szCs w:val="16"/>
              </w:rPr>
              <w:t>3</w:t>
            </w:r>
          </w:p>
        </w:tc>
        <w:tc>
          <w:tcPr>
            <w:tcW w:w="1984" w:type="dxa"/>
          </w:tcPr>
          <w:p w14:paraId="30A309CA" w14:textId="77777777" w:rsidR="005C5965" w:rsidRPr="00B04B5E" w:rsidRDefault="005C5965" w:rsidP="00BE16D6">
            <w:pPr>
              <w:jc w:val="center"/>
              <w:rPr>
                <w:sz w:val="20"/>
                <w:szCs w:val="16"/>
              </w:rPr>
            </w:pPr>
            <w:r w:rsidRPr="00B04B5E">
              <w:rPr>
                <w:sz w:val="20"/>
                <w:szCs w:val="16"/>
              </w:rPr>
              <w:t>4</w:t>
            </w:r>
          </w:p>
        </w:tc>
        <w:tc>
          <w:tcPr>
            <w:tcW w:w="1985" w:type="dxa"/>
          </w:tcPr>
          <w:p w14:paraId="79BB4A12" w14:textId="77777777" w:rsidR="005C5965" w:rsidRPr="00B04B5E" w:rsidRDefault="005C5965" w:rsidP="00BE16D6">
            <w:pPr>
              <w:jc w:val="center"/>
              <w:rPr>
                <w:sz w:val="20"/>
                <w:szCs w:val="16"/>
              </w:rPr>
            </w:pPr>
            <w:r w:rsidRPr="00B04B5E">
              <w:rPr>
                <w:sz w:val="20"/>
                <w:szCs w:val="16"/>
              </w:rPr>
              <w:t>5</w:t>
            </w:r>
          </w:p>
        </w:tc>
      </w:tr>
      <w:tr w:rsidR="00B04B5E" w14:paraId="5C2F53F4" w14:textId="77777777" w:rsidTr="00CD1983">
        <w:trPr>
          <w:trHeight w:val="545"/>
        </w:trPr>
        <w:tc>
          <w:tcPr>
            <w:tcW w:w="704" w:type="dxa"/>
          </w:tcPr>
          <w:p w14:paraId="2CD88166" w14:textId="77777777" w:rsidR="00B04B5E" w:rsidRDefault="00B04B5E" w:rsidP="00B04B5E"/>
        </w:tc>
        <w:tc>
          <w:tcPr>
            <w:tcW w:w="4536" w:type="dxa"/>
          </w:tcPr>
          <w:p w14:paraId="08E900CC" w14:textId="77777777" w:rsidR="00B04B5E" w:rsidRDefault="00B04B5E" w:rsidP="00B04B5E"/>
        </w:tc>
        <w:tc>
          <w:tcPr>
            <w:tcW w:w="4820" w:type="dxa"/>
          </w:tcPr>
          <w:p w14:paraId="6DD0444F" w14:textId="77777777" w:rsidR="00B04B5E" w:rsidRDefault="00B04B5E" w:rsidP="00B04B5E"/>
        </w:tc>
        <w:tc>
          <w:tcPr>
            <w:tcW w:w="1984" w:type="dxa"/>
          </w:tcPr>
          <w:p w14:paraId="69D97F5C" w14:textId="77777777" w:rsidR="00B04B5E" w:rsidRDefault="00B04B5E" w:rsidP="00B04B5E"/>
        </w:tc>
        <w:tc>
          <w:tcPr>
            <w:tcW w:w="1985" w:type="dxa"/>
          </w:tcPr>
          <w:p w14:paraId="57F7E594" w14:textId="77777777" w:rsidR="00B04B5E" w:rsidRDefault="00B04B5E" w:rsidP="00B04B5E"/>
        </w:tc>
      </w:tr>
      <w:tr w:rsidR="00B04B5E" w14:paraId="738A77C2" w14:textId="77777777" w:rsidTr="00CD1983">
        <w:trPr>
          <w:trHeight w:val="545"/>
        </w:trPr>
        <w:tc>
          <w:tcPr>
            <w:tcW w:w="704" w:type="dxa"/>
          </w:tcPr>
          <w:p w14:paraId="1EB494C7" w14:textId="77777777" w:rsidR="00B04B5E" w:rsidRDefault="00B04B5E" w:rsidP="00B04B5E"/>
        </w:tc>
        <w:tc>
          <w:tcPr>
            <w:tcW w:w="4536" w:type="dxa"/>
          </w:tcPr>
          <w:p w14:paraId="10BC67AB" w14:textId="77777777" w:rsidR="00B04B5E" w:rsidRDefault="00B04B5E" w:rsidP="00B04B5E"/>
        </w:tc>
        <w:tc>
          <w:tcPr>
            <w:tcW w:w="4820" w:type="dxa"/>
          </w:tcPr>
          <w:p w14:paraId="26E1C8A4" w14:textId="77777777" w:rsidR="00B04B5E" w:rsidRDefault="00B04B5E" w:rsidP="00B04B5E"/>
        </w:tc>
        <w:tc>
          <w:tcPr>
            <w:tcW w:w="1984" w:type="dxa"/>
          </w:tcPr>
          <w:p w14:paraId="3EDAF3ED" w14:textId="77777777" w:rsidR="00B04B5E" w:rsidRDefault="00B04B5E" w:rsidP="00B04B5E"/>
        </w:tc>
        <w:tc>
          <w:tcPr>
            <w:tcW w:w="1985" w:type="dxa"/>
          </w:tcPr>
          <w:p w14:paraId="70CC9559" w14:textId="77777777" w:rsidR="00B04B5E" w:rsidRDefault="00B04B5E" w:rsidP="00B04B5E"/>
        </w:tc>
      </w:tr>
      <w:tr w:rsidR="00B04B5E" w14:paraId="20DD760E" w14:textId="77777777" w:rsidTr="00CD1983">
        <w:trPr>
          <w:trHeight w:val="545"/>
        </w:trPr>
        <w:tc>
          <w:tcPr>
            <w:tcW w:w="704" w:type="dxa"/>
          </w:tcPr>
          <w:p w14:paraId="22213435" w14:textId="77777777" w:rsidR="00B04B5E" w:rsidRDefault="00B04B5E" w:rsidP="00B04B5E"/>
        </w:tc>
        <w:tc>
          <w:tcPr>
            <w:tcW w:w="4536" w:type="dxa"/>
          </w:tcPr>
          <w:p w14:paraId="6EDC89ED" w14:textId="77777777" w:rsidR="00B04B5E" w:rsidRDefault="00B04B5E" w:rsidP="00B04B5E"/>
        </w:tc>
        <w:tc>
          <w:tcPr>
            <w:tcW w:w="4820" w:type="dxa"/>
          </w:tcPr>
          <w:p w14:paraId="1DA43D8A" w14:textId="77777777" w:rsidR="00B04B5E" w:rsidRDefault="00B04B5E" w:rsidP="00B04B5E"/>
        </w:tc>
        <w:tc>
          <w:tcPr>
            <w:tcW w:w="1984" w:type="dxa"/>
          </w:tcPr>
          <w:p w14:paraId="40D99519" w14:textId="77777777" w:rsidR="00B04B5E" w:rsidRDefault="00B04B5E" w:rsidP="00B04B5E"/>
        </w:tc>
        <w:tc>
          <w:tcPr>
            <w:tcW w:w="1985" w:type="dxa"/>
          </w:tcPr>
          <w:p w14:paraId="7639C23C" w14:textId="77777777" w:rsidR="00B04B5E" w:rsidRDefault="00B04B5E" w:rsidP="00B04B5E"/>
        </w:tc>
      </w:tr>
      <w:tr w:rsidR="00B04B5E" w14:paraId="6184F47D" w14:textId="77777777" w:rsidTr="00CD1983">
        <w:trPr>
          <w:trHeight w:val="545"/>
        </w:trPr>
        <w:tc>
          <w:tcPr>
            <w:tcW w:w="704" w:type="dxa"/>
          </w:tcPr>
          <w:p w14:paraId="6B06AD1B" w14:textId="77777777" w:rsidR="00B04B5E" w:rsidRDefault="00B04B5E" w:rsidP="00B04B5E"/>
        </w:tc>
        <w:tc>
          <w:tcPr>
            <w:tcW w:w="4536" w:type="dxa"/>
          </w:tcPr>
          <w:p w14:paraId="7A2BE396" w14:textId="77777777" w:rsidR="00B04B5E" w:rsidRDefault="00B04B5E" w:rsidP="00B04B5E"/>
        </w:tc>
        <w:tc>
          <w:tcPr>
            <w:tcW w:w="4820" w:type="dxa"/>
          </w:tcPr>
          <w:p w14:paraId="00C6D839" w14:textId="77777777" w:rsidR="00B04B5E" w:rsidRDefault="00B04B5E" w:rsidP="00B04B5E"/>
        </w:tc>
        <w:tc>
          <w:tcPr>
            <w:tcW w:w="1984" w:type="dxa"/>
          </w:tcPr>
          <w:p w14:paraId="6761B761" w14:textId="77777777" w:rsidR="00B04B5E" w:rsidRDefault="00B04B5E" w:rsidP="00B04B5E"/>
        </w:tc>
        <w:tc>
          <w:tcPr>
            <w:tcW w:w="1985" w:type="dxa"/>
          </w:tcPr>
          <w:p w14:paraId="2AC4F8AE" w14:textId="77777777" w:rsidR="00B04B5E" w:rsidRDefault="00B04B5E" w:rsidP="00B04B5E"/>
        </w:tc>
      </w:tr>
      <w:tr w:rsidR="00B04B5E" w14:paraId="6F089E45" w14:textId="77777777" w:rsidTr="00CD1983">
        <w:trPr>
          <w:trHeight w:val="545"/>
        </w:trPr>
        <w:tc>
          <w:tcPr>
            <w:tcW w:w="704" w:type="dxa"/>
          </w:tcPr>
          <w:p w14:paraId="44A451FA" w14:textId="77777777" w:rsidR="00B04B5E" w:rsidRDefault="00B04B5E" w:rsidP="00B04B5E"/>
        </w:tc>
        <w:tc>
          <w:tcPr>
            <w:tcW w:w="4536" w:type="dxa"/>
          </w:tcPr>
          <w:p w14:paraId="6EE9B33E" w14:textId="77777777" w:rsidR="00B04B5E" w:rsidRDefault="00B04B5E" w:rsidP="00B04B5E"/>
        </w:tc>
        <w:tc>
          <w:tcPr>
            <w:tcW w:w="4820" w:type="dxa"/>
          </w:tcPr>
          <w:p w14:paraId="168E400C" w14:textId="77777777" w:rsidR="00B04B5E" w:rsidRDefault="00B04B5E" w:rsidP="00B04B5E"/>
        </w:tc>
        <w:tc>
          <w:tcPr>
            <w:tcW w:w="1984" w:type="dxa"/>
          </w:tcPr>
          <w:p w14:paraId="6A3BBCD6" w14:textId="77777777" w:rsidR="00B04B5E" w:rsidRDefault="00B04B5E" w:rsidP="00B04B5E"/>
        </w:tc>
        <w:tc>
          <w:tcPr>
            <w:tcW w:w="1985" w:type="dxa"/>
          </w:tcPr>
          <w:p w14:paraId="10C84B97" w14:textId="77777777" w:rsidR="00B04B5E" w:rsidRDefault="00B04B5E" w:rsidP="00B04B5E"/>
        </w:tc>
      </w:tr>
      <w:tr w:rsidR="00B04B5E" w14:paraId="745D1D99" w14:textId="77777777" w:rsidTr="00CD1983">
        <w:trPr>
          <w:trHeight w:val="545"/>
        </w:trPr>
        <w:tc>
          <w:tcPr>
            <w:tcW w:w="704" w:type="dxa"/>
          </w:tcPr>
          <w:p w14:paraId="38ACA2AC" w14:textId="77777777" w:rsidR="00B04B5E" w:rsidRDefault="00B04B5E" w:rsidP="00B04B5E"/>
        </w:tc>
        <w:tc>
          <w:tcPr>
            <w:tcW w:w="4536" w:type="dxa"/>
          </w:tcPr>
          <w:p w14:paraId="51E95FA6" w14:textId="77777777" w:rsidR="00B04B5E" w:rsidRDefault="00B04B5E" w:rsidP="00B04B5E"/>
        </w:tc>
        <w:tc>
          <w:tcPr>
            <w:tcW w:w="4820" w:type="dxa"/>
          </w:tcPr>
          <w:p w14:paraId="010741DE" w14:textId="77777777" w:rsidR="00B04B5E" w:rsidRDefault="00B04B5E" w:rsidP="00B04B5E"/>
        </w:tc>
        <w:tc>
          <w:tcPr>
            <w:tcW w:w="1984" w:type="dxa"/>
          </w:tcPr>
          <w:p w14:paraId="0E769DF8" w14:textId="77777777" w:rsidR="00B04B5E" w:rsidRDefault="00B04B5E" w:rsidP="00B04B5E"/>
        </w:tc>
        <w:tc>
          <w:tcPr>
            <w:tcW w:w="1985" w:type="dxa"/>
          </w:tcPr>
          <w:p w14:paraId="7796EF09" w14:textId="77777777" w:rsidR="00B04B5E" w:rsidRDefault="00B04B5E" w:rsidP="00B04B5E"/>
        </w:tc>
      </w:tr>
      <w:tr w:rsidR="00CD1983" w14:paraId="3B8F1253" w14:textId="77777777" w:rsidTr="00CD1983">
        <w:trPr>
          <w:trHeight w:val="545"/>
        </w:trPr>
        <w:tc>
          <w:tcPr>
            <w:tcW w:w="704" w:type="dxa"/>
          </w:tcPr>
          <w:p w14:paraId="076E29A1" w14:textId="77777777" w:rsidR="00CD1983" w:rsidRDefault="00CD1983" w:rsidP="00B04B5E"/>
        </w:tc>
        <w:tc>
          <w:tcPr>
            <w:tcW w:w="4536" w:type="dxa"/>
          </w:tcPr>
          <w:p w14:paraId="283FAE67" w14:textId="77777777" w:rsidR="00CD1983" w:rsidRDefault="00CD1983" w:rsidP="00B04B5E"/>
        </w:tc>
        <w:tc>
          <w:tcPr>
            <w:tcW w:w="4820" w:type="dxa"/>
          </w:tcPr>
          <w:p w14:paraId="2E125FA4" w14:textId="77777777" w:rsidR="00CD1983" w:rsidRDefault="00CD1983" w:rsidP="00B04B5E"/>
        </w:tc>
        <w:tc>
          <w:tcPr>
            <w:tcW w:w="1984" w:type="dxa"/>
          </w:tcPr>
          <w:p w14:paraId="11EBCF3A" w14:textId="77777777" w:rsidR="00CD1983" w:rsidRDefault="00CD1983" w:rsidP="00B04B5E"/>
        </w:tc>
        <w:tc>
          <w:tcPr>
            <w:tcW w:w="1985" w:type="dxa"/>
          </w:tcPr>
          <w:p w14:paraId="1E79A3D6" w14:textId="77777777" w:rsidR="00CD1983" w:rsidRDefault="00CD1983" w:rsidP="00B04B5E"/>
        </w:tc>
      </w:tr>
      <w:tr w:rsidR="00CD1983" w14:paraId="49B5E259" w14:textId="77777777" w:rsidTr="00CD1983">
        <w:trPr>
          <w:trHeight w:val="545"/>
        </w:trPr>
        <w:tc>
          <w:tcPr>
            <w:tcW w:w="704" w:type="dxa"/>
          </w:tcPr>
          <w:p w14:paraId="2B2AB391" w14:textId="77777777" w:rsidR="00CD1983" w:rsidRDefault="00CD1983" w:rsidP="00B04B5E"/>
        </w:tc>
        <w:tc>
          <w:tcPr>
            <w:tcW w:w="4536" w:type="dxa"/>
          </w:tcPr>
          <w:p w14:paraId="20378590" w14:textId="77777777" w:rsidR="00CD1983" w:rsidRDefault="00CD1983" w:rsidP="00B04B5E"/>
        </w:tc>
        <w:tc>
          <w:tcPr>
            <w:tcW w:w="4820" w:type="dxa"/>
          </w:tcPr>
          <w:p w14:paraId="0D0BAE85" w14:textId="77777777" w:rsidR="00CD1983" w:rsidRDefault="00CD1983" w:rsidP="00B04B5E"/>
        </w:tc>
        <w:tc>
          <w:tcPr>
            <w:tcW w:w="1984" w:type="dxa"/>
          </w:tcPr>
          <w:p w14:paraId="1432E98E" w14:textId="77777777" w:rsidR="00CD1983" w:rsidRDefault="00CD1983" w:rsidP="00B04B5E"/>
        </w:tc>
        <w:tc>
          <w:tcPr>
            <w:tcW w:w="1985" w:type="dxa"/>
          </w:tcPr>
          <w:p w14:paraId="003699C6" w14:textId="77777777" w:rsidR="00CD1983" w:rsidRDefault="00CD1983" w:rsidP="00B04B5E"/>
        </w:tc>
      </w:tr>
      <w:tr w:rsidR="00CD1983" w14:paraId="699E2F1A" w14:textId="77777777" w:rsidTr="00CD1983">
        <w:trPr>
          <w:trHeight w:val="545"/>
        </w:trPr>
        <w:tc>
          <w:tcPr>
            <w:tcW w:w="704" w:type="dxa"/>
          </w:tcPr>
          <w:p w14:paraId="294D081A" w14:textId="77777777" w:rsidR="00CD1983" w:rsidRDefault="00CD1983" w:rsidP="00B04B5E"/>
        </w:tc>
        <w:tc>
          <w:tcPr>
            <w:tcW w:w="4536" w:type="dxa"/>
          </w:tcPr>
          <w:p w14:paraId="0B3C9561" w14:textId="77777777" w:rsidR="00CD1983" w:rsidRDefault="00CD1983" w:rsidP="00B04B5E"/>
        </w:tc>
        <w:tc>
          <w:tcPr>
            <w:tcW w:w="4820" w:type="dxa"/>
          </w:tcPr>
          <w:p w14:paraId="2E3B6C1A" w14:textId="77777777" w:rsidR="00CD1983" w:rsidRDefault="00CD1983" w:rsidP="00B04B5E"/>
        </w:tc>
        <w:tc>
          <w:tcPr>
            <w:tcW w:w="1984" w:type="dxa"/>
          </w:tcPr>
          <w:p w14:paraId="38AEEE53" w14:textId="77777777" w:rsidR="00CD1983" w:rsidRDefault="00CD1983" w:rsidP="00B04B5E"/>
        </w:tc>
        <w:tc>
          <w:tcPr>
            <w:tcW w:w="1985" w:type="dxa"/>
          </w:tcPr>
          <w:p w14:paraId="29F9A791" w14:textId="77777777" w:rsidR="00CD1983" w:rsidRDefault="00CD1983" w:rsidP="00B04B5E"/>
        </w:tc>
      </w:tr>
      <w:tr w:rsidR="00CD1983" w14:paraId="71627305" w14:textId="77777777" w:rsidTr="00CD1983">
        <w:trPr>
          <w:trHeight w:val="545"/>
        </w:trPr>
        <w:tc>
          <w:tcPr>
            <w:tcW w:w="704" w:type="dxa"/>
          </w:tcPr>
          <w:p w14:paraId="7B4EBACA" w14:textId="77777777" w:rsidR="00CD1983" w:rsidRDefault="00CD1983" w:rsidP="00B04B5E"/>
        </w:tc>
        <w:tc>
          <w:tcPr>
            <w:tcW w:w="4536" w:type="dxa"/>
          </w:tcPr>
          <w:p w14:paraId="1660BFC3" w14:textId="77777777" w:rsidR="00CD1983" w:rsidRDefault="00CD1983" w:rsidP="00B04B5E"/>
        </w:tc>
        <w:tc>
          <w:tcPr>
            <w:tcW w:w="4820" w:type="dxa"/>
          </w:tcPr>
          <w:p w14:paraId="18A9505E" w14:textId="77777777" w:rsidR="00CD1983" w:rsidRDefault="00CD1983" w:rsidP="00B04B5E"/>
        </w:tc>
        <w:tc>
          <w:tcPr>
            <w:tcW w:w="1984" w:type="dxa"/>
          </w:tcPr>
          <w:p w14:paraId="327CE64A" w14:textId="77777777" w:rsidR="00CD1983" w:rsidRDefault="00CD1983" w:rsidP="00B04B5E"/>
        </w:tc>
        <w:tc>
          <w:tcPr>
            <w:tcW w:w="1985" w:type="dxa"/>
          </w:tcPr>
          <w:p w14:paraId="7C9B6AF0" w14:textId="77777777" w:rsidR="00CD1983" w:rsidRDefault="00CD1983" w:rsidP="00B04B5E"/>
        </w:tc>
      </w:tr>
      <w:tr w:rsidR="00CD1983" w14:paraId="778FE352" w14:textId="77777777" w:rsidTr="00CD1983">
        <w:trPr>
          <w:trHeight w:val="545"/>
        </w:trPr>
        <w:tc>
          <w:tcPr>
            <w:tcW w:w="704" w:type="dxa"/>
          </w:tcPr>
          <w:p w14:paraId="181F66B8" w14:textId="77777777" w:rsidR="00CD1983" w:rsidRDefault="00CD1983" w:rsidP="00B04B5E"/>
        </w:tc>
        <w:tc>
          <w:tcPr>
            <w:tcW w:w="4536" w:type="dxa"/>
          </w:tcPr>
          <w:p w14:paraId="07B461A9" w14:textId="77777777" w:rsidR="00CD1983" w:rsidRDefault="00CD1983" w:rsidP="00B04B5E"/>
        </w:tc>
        <w:tc>
          <w:tcPr>
            <w:tcW w:w="4820" w:type="dxa"/>
          </w:tcPr>
          <w:p w14:paraId="2E134871" w14:textId="77777777" w:rsidR="00CD1983" w:rsidRDefault="00CD1983" w:rsidP="00B04B5E"/>
        </w:tc>
        <w:tc>
          <w:tcPr>
            <w:tcW w:w="1984" w:type="dxa"/>
          </w:tcPr>
          <w:p w14:paraId="34CEEBCC" w14:textId="77777777" w:rsidR="00CD1983" w:rsidRDefault="00CD1983" w:rsidP="00B04B5E"/>
        </w:tc>
        <w:tc>
          <w:tcPr>
            <w:tcW w:w="1985" w:type="dxa"/>
          </w:tcPr>
          <w:p w14:paraId="0138B54C" w14:textId="77777777" w:rsidR="00CD1983" w:rsidRDefault="00CD1983" w:rsidP="00B04B5E"/>
        </w:tc>
      </w:tr>
      <w:tr w:rsidR="00CD1983" w14:paraId="06F1FD27" w14:textId="77777777" w:rsidTr="00CD1983">
        <w:trPr>
          <w:trHeight w:val="545"/>
        </w:trPr>
        <w:tc>
          <w:tcPr>
            <w:tcW w:w="704" w:type="dxa"/>
          </w:tcPr>
          <w:p w14:paraId="1EC9288A" w14:textId="77777777" w:rsidR="00CD1983" w:rsidRDefault="00CD1983" w:rsidP="00B04B5E"/>
        </w:tc>
        <w:tc>
          <w:tcPr>
            <w:tcW w:w="4536" w:type="dxa"/>
          </w:tcPr>
          <w:p w14:paraId="26250303" w14:textId="77777777" w:rsidR="00CD1983" w:rsidRDefault="00CD1983" w:rsidP="00B04B5E"/>
        </w:tc>
        <w:tc>
          <w:tcPr>
            <w:tcW w:w="4820" w:type="dxa"/>
          </w:tcPr>
          <w:p w14:paraId="74F14B80" w14:textId="77777777" w:rsidR="00CD1983" w:rsidRDefault="00CD1983" w:rsidP="00B04B5E"/>
        </w:tc>
        <w:tc>
          <w:tcPr>
            <w:tcW w:w="1984" w:type="dxa"/>
          </w:tcPr>
          <w:p w14:paraId="67EA5D4A" w14:textId="77777777" w:rsidR="00CD1983" w:rsidRDefault="00CD1983" w:rsidP="00B04B5E"/>
        </w:tc>
        <w:tc>
          <w:tcPr>
            <w:tcW w:w="1985" w:type="dxa"/>
          </w:tcPr>
          <w:p w14:paraId="2509E063" w14:textId="77777777" w:rsidR="00CD1983" w:rsidRDefault="00CD1983" w:rsidP="00B04B5E"/>
        </w:tc>
      </w:tr>
      <w:tr w:rsidR="00CD1983" w14:paraId="3591E856" w14:textId="77777777" w:rsidTr="00BE16D6">
        <w:tc>
          <w:tcPr>
            <w:tcW w:w="704" w:type="dxa"/>
          </w:tcPr>
          <w:p w14:paraId="56B7BED3" w14:textId="77777777" w:rsidR="00CD1983" w:rsidRPr="00B04B5E" w:rsidRDefault="00CD1983" w:rsidP="00BE16D6">
            <w:pPr>
              <w:jc w:val="center"/>
              <w:rPr>
                <w:sz w:val="20"/>
                <w:szCs w:val="16"/>
              </w:rPr>
            </w:pPr>
            <w:r w:rsidRPr="00B04B5E">
              <w:rPr>
                <w:sz w:val="20"/>
                <w:szCs w:val="16"/>
              </w:rPr>
              <w:lastRenderedPageBreak/>
              <w:t>1</w:t>
            </w:r>
          </w:p>
        </w:tc>
        <w:tc>
          <w:tcPr>
            <w:tcW w:w="4536" w:type="dxa"/>
          </w:tcPr>
          <w:p w14:paraId="622082E9" w14:textId="77777777" w:rsidR="00CD1983" w:rsidRPr="00B04B5E" w:rsidRDefault="00CD1983" w:rsidP="00BE16D6">
            <w:pPr>
              <w:jc w:val="center"/>
              <w:rPr>
                <w:sz w:val="20"/>
                <w:szCs w:val="16"/>
              </w:rPr>
            </w:pPr>
            <w:r w:rsidRPr="00B04B5E">
              <w:rPr>
                <w:sz w:val="20"/>
                <w:szCs w:val="16"/>
              </w:rPr>
              <w:t>2</w:t>
            </w:r>
          </w:p>
        </w:tc>
        <w:tc>
          <w:tcPr>
            <w:tcW w:w="4820" w:type="dxa"/>
          </w:tcPr>
          <w:p w14:paraId="144B11D1" w14:textId="77777777" w:rsidR="00CD1983" w:rsidRPr="00B04B5E" w:rsidRDefault="00CD1983" w:rsidP="00BE16D6">
            <w:pPr>
              <w:jc w:val="center"/>
              <w:rPr>
                <w:sz w:val="20"/>
                <w:szCs w:val="16"/>
              </w:rPr>
            </w:pPr>
            <w:r w:rsidRPr="00B04B5E">
              <w:rPr>
                <w:sz w:val="20"/>
                <w:szCs w:val="16"/>
              </w:rPr>
              <w:t>3</w:t>
            </w:r>
          </w:p>
        </w:tc>
        <w:tc>
          <w:tcPr>
            <w:tcW w:w="1984" w:type="dxa"/>
          </w:tcPr>
          <w:p w14:paraId="1EF74B5B" w14:textId="77777777" w:rsidR="00CD1983" w:rsidRPr="00B04B5E" w:rsidRDefault="00CD1983" w:rsidP="00BE16D6">
            <w:pPr>
              <w:jc w:val="center"/>
              <w:rPr>
                <w:sz w:val="20"/>
                <w:szCs w:val="16"/>
              </w:rPr>
            </w:pPr>
            <w:r w:rsidRPr="00B04B5E">
              <w:rPr>
                <w:sz w:val="20"/>
                <w:szCs w:val="16"/>
              </w:rPr>
              <w:t>4</w:t>
            </w:r>
          </w:p>
        </w:tc>
        <w:tc>
          <w:tcPr>
            <w:tcW w:w="1985" w:type="dxa"/>
          </w:tcPr>
          <w:p w14:paraId="1012A007" w14:textId="77777777" w:rsidR="00CD1983" w:rsidRPr="00B04B5E" w:rsidRDefault="00CD1983" w:rsidP="00BE16D6">
            <w:pPr>
              <w:jc w:val="center"/>
              <w:rPr>
                <w:sz w:val="20"/>
                <w:szCs w:val="16"/>
              </w:rPr>
            </w:pPr>
            <w:r w:rsidRPr="00B04B5E">
              <w:rPr>
                <w:sz w:val="20"/>
                <w:szCs w:val="16"/>
              </w:rPr>
              <w:t>5</w:t>
            </w:r>
          </w:p>
        </w:tc>
      </w:tr>
      <w:tr w:rsidR="00CD1983" w14:paraId="5E7E3D3E" w14:textId="77777777" w:rsidTr="00CD1983">
        <w:trPr>
          <w:trHeight w:val="545"/>
        </w:trPr>
        <w:tc>
          <w:tcPr>
            <w:tcW w:w="704" w:type="dxa"/>
          </w:tcPr>
          <w:p w14:paraId="2D250CFB" w14:textId="77777777" w:rsidR="00CD1983" w:rsidRDefault="00CD1983" w:rsidP="00B04B5E"/>
        </w:tc>
        <w:tc>
          <w:tcPr>
            <w:tcW w:w="4536" w:type="dxa"/>
          </w:tcPr>
          <w:p w14:paraId="016FB954" w14:textId="77777777" w:rsidR="00CD1983" w:rsidRDefault="00CD1983" w:rsidP="00B04B5E"/>
        </w:tc>
        <w:tc>
          <w:tcPr>
            <w:tcW w:w="4820" w:type="dxa"/>
          </w:tcPr>
          <w:p w14:paraId="36256B36" w14:textId="77777777" w:rsidR="00CD1983" w:rsidRDefault="00CD1983" w:rsidP="00B04B5E"/>
        </w:tc>
        <w:tc>
          <w:tcPr>
            <w:tcW w:w="1984" w:type="dxa"/>
          </w:tcPr>
          <w:p w14:paraId="548ECA16" w14:textId="77777777" w:rsidR="00CD1983" w:rsidRDefault="00CD1983" w:rsidP="00B04B5E"/>
        </w:tc>
        <w:tc>
          <w:tcPr>
            <w:tcW w:w="1985" w:type="dxa"/>
          </w:tcPr>
          <w:p w14:paraId="04EBA0A3" w14:textId="77777777" w:rsidR="00CD1983" w:rsidRDefault="00CD1983" w:rsidP="00B04B5E"/>
        </w:tc>
      </w:tr>
      <w:tr w:rsidR="00CD1983" w14:paraId="7A61DAA6" w14:textId="77777777" w:rsidTr="00CD1983">
        <w:trPr>
          <w:trHeight w:val="545"/>
        </w:trPr>
        <w:tc>
          <w:tcPr>
            <w:tcW w:w="704" w:type="dxa"/>
          </w:tcPr>
          <w:p w14:paraId="04F1A26E" w14:textId="77777777" w:rsidR="00CD1983" w:rsidRDefault="00CD1983" w:rsidP="00B04B5E"/>
        </w:tc>
        <w:tc>
          <w:tcPr>
            <w:tcW w:w="4536" w:type="dxa"/>
          </w:tcPr>
          <w:p w14:paraId="44F1088A" w14:textId="77777777" w:rsidR="00CD1983" w:rsidRDefault="00CD1983" w:rsidP="00B04B5E"/>
        </w:tc>
        <w:tc>
          <w:tcPr>
            <w:tcW w:w="4820" w:type="dxa"/>
          </w:tcPr>
          <w:p w14:paraId="6DE160E9" w14:textId="77777777" w:rsidR="00CD1983" w:rsidRDefault="00CD1983" w:rsidP="00B04B5E"/>
        </w:tc>
        <w:tc>
          <w:tcPr>
            <w:tcW w:w="1984" w:type="dxa"/>
          </w:tcPr>
          <w:p w14:paraId="7A4FAF1F" w14:textId="77777777" w:rsidR="00CD1983" w:rsidRDefault="00CD1983" w:rsidP="00B04B5E"/>
        </w:tc>
        <w:tc>
          <w:tcPr>
            <w:tcW w:w="1985" w:type="dxa"/>
          </w:tcPr>
          <w:p w14:paraId="5DFE286E" w14:textId="77777777" w:rsidR="00CD1983" w:rsidRDefault="00CD1983" w:rsidP="00B04B5E"/>
        </w:tc>
      </w:tr>
      <w:tr w:rsidR="00CD1983" w14:paraId="097CC153" w14:textId="77777777" w:rsidTr="00CD1983">
        <w:trPr>
          <w:trHeight w:val="545"/>
        </w:trPr>
        <w:tc>
          <w:tcPr>
            <w:tcW w:w="704" w:type="dxa"/>
          </w:tcPr>
          <w:p w14:paraId="09B1BAC8" w14:textId="77777777" w:rsidR="00CD1983" w:rsidRDefault="00CD1983" w:rsidP="00B04B5E"/>
        </w:tc>
        <w:tc>
          <w:tcPr>
            <w:tcW w:w="4536" w:type="dxa"/>
          </w:tcPr>
          <w:p w14:paraId="02574388" w14:textId="77777777" w:rsidR="00CD1983" w:rsidRDefault="00CD1983" w:rsidP="00B04B5E"/>
        </w:tc>
        <w:tc>
          <w:tcPr>
            <w:tcW w:w="4820" w:type="dxa"/>
          </w:tcPr>
          <w:p w14:paraId="68C666B6" w14:textId="77777777" w:rsidR="00CD1983" w:rsidRDefault="00CD1983" w:rsidP="00B04B5E"/>
        </w:tc>
        <w:tc>
          <w:tcPr>
            <w:tcW w:w="1984" w:type="dxa"/>
          </w:tcPr>
          <w:p w14:paraId="1E5F37B4" w14:textId="77777777" w:rsidR="00CD1983" w:rsidRDefault="00CD1983" w:rsidP="00B04B5E"/>
        </w:tc>
        <w:tc>
          <w:tcPr>
            <w:tcW w:w="1985" w:type="dxa"/>
          </w:tcPr>
          <w:p w14:paraId="45E8A7DE" w14:textId="77777777" w:rsidR="00CD1983" w:rsidRDefault="00CD1983" w:rsidP="00B04B5E"/>
        </w:tc>
      </w:tr>
      <w:tr w:rsidR="00CD1983" w14:paraId="0E033D7D" w14:textId="77777777" w:rsidTr="00CD1983">
        <w:trPr>
          <w:trHeight w:val="545"/>
        </w:trPr>
        <w:tc>
          <w:tcPr>
            <w:tcW w:w="704" w:type="dxa"/>
          </w:tcPr>
          <w:p w14:paraId="5ED3749D" w14:textId="77777777" w:rsidR="00CD1983" w:rsidRDefault="00CD1983" w:rsidP="00B04B5E"/>
        </w:tc>
        <w:tc>
          <w:tcPr>
            <w:tcW w:w="4536" w:type="dxa"/>
          </w:tcPr>
          <w:p w14:paraId="712DA70A" w14:textId="77777777" w:rsidR="00CD1983" w:rsidRDefault="00CD1983" w:rsidP="00B04B5E"/>
        </w:tc>
        <w:tc>
          <w:tcPr>
            <w:tcW w:w="4820" w:type="dxa"/>
          </w:tcPr>
          <w:p w14:paraId="7F6E1C12" w14:textId="77777777" w:rsidR="00CD1983" w:rsidRDefault="00CD1983" w:rsidP="00B04B5E"/>
        </w:tc>
        <w:tc>
          <w:tcPr>
            <w:tcW w:w="1984" w:type="dxa"/>
          </w:tcPr>
          <w:p w14:paraId="3E37DF0B" w14:textId="77777777" w:rsidR="00CD1983" w:rsidRDefault="00CD1983" w:rsidP="00B04B5E"/>
        </w:tc>
        <w:tc>
          <w:tcPr>
            <w:tcW w:w="1985" w:type="dxa"/>
          </w:tcPr>
          <w:p w14:paraId="00747042" w14:textId="77777777" w:rsidR="00CD1983" w:rsidRDefault="00CD1983" w:rsidP="00B04B5E"/>
        </w:tc>
      </w:tr>
      <w:tr w:rsidR="00CD1983" w14:paraId="3A16BED2" w14:textId="77777777" w:rsidTr="00CD1983">
        <w:trPr>
          <w:trHeight w:val="545"/>
        </w:trPr>
        <w:tc>
          <w:tcPr>
            <w:tcW w:w="704" w:type="dxa"/>
          </w:tcPr>
          <w:p w14:paraId="4B1F213C" w14:textId="77777777" w:rsidR="00CD1983" w:rsidRDefault="00CD1983" w:rsidP="00B04B5E"/>
        </w:tc>
        <w:tc>
          <w:tcPr>
            <w:tcW w:w="4536" w:type="dxa"/>
          </w:tcPr>
          <w:p w14:paraId="044AE859" w14:textId="77777777" w:rsidR="00CD1983" w:rsidRDefault="00CD1983" w:rsidP="00B04B5E"/>
        </w:tc>
        <w:tc>
          <w:tcPr>
            <w:tcW w:w="4820" w:type="dxa"/>
          </w:tcPr>
          <w:p w14:paraId="48C040E0" w14:textId="77777777" w:rsidR="00CD1983" w:rsidRDefault="00CD1983" w:rsidP="00B04B5E"/>
        </w:tc>
        <w:tc>
          <w:tcPr>
            <w:tcW w:w="1984" w:type="dxa"/>
          </w:tcPr>
          <w:p w14:paraId="1285A11A" w14:textId="77777777" w:rsidR="00CD1983" w:rsidRDefault="00CD1983" w:rsidP="00B04B5E"/>
        </w:tc>
        <w:tc>
          <w:tcPr>
            <w:tcW w:w="1985" w:type="dxa"/>
          </w:tcPr>
          <w:p w14:paraId="2B82201D" w14:textId="77777777" w:rsidR="00CD1983" w:rsidRDefault="00CD1983" w:rsidP="00B04B5E"/>
        </w:tc>
      </w:tr>
      <w:tr w:rsidR="00CD1983" w14:paraId="51204DB2" w14:textId="77777777" w:rsidTr="00CD1983">
        <w:trPr>
          <w:trHeight w:val="545"/>
        </w:trPr>
        <w:tc>
          <w:tcPr>
            <w:tcW w:w="704" w:type="dxa"/>
          </w:tcPr>
          <w:p w14:paraId="32B3AB62" w14:textId="77777777" w:rsidR="00CD1983" w:rsidRDefault="00CD1983" w:rsidP="00B04B5E"/>
        </w:tc>
        <w:tc>
          <w:tcPr>
            <w:tcW w:w="4536" w:type="dxa"/>
          </w:tcPr>
          <w:p w14:paraId="31C2A24C" w14:textId="77777777" w:rsidR="00CD1983" w:rsidRDefault="00CD1983" w:rsidP="00B04B5E"/>
        </w:tc>
        <w:tc>
          <w:tcPr>
            <w:tcW w:w="4820" w:type="dxa"/>
          </w:tcPr>
          <w:p w14:paraId="12D91355" w14:textId="77777777" w:rsidR="00CD1983" w:rsidRDefault="00CD1983" w:rsidP="00B04B5E"/>
        </w:tc>
        <w:tc>
          <w:tcPr>
            <w:tcW w:w="1984" w:type="dxa"/>
          </w:tcPr>
          <w:p w14:paraId="2CC74F90" w14:textId="77777777" w:rsidR="00CD1983" w:rsidRDefault="00CD1983" w:rsidP="00B04B5E"/>
        </w:tc>
        <w:tc>
          <w:tcPr>
            <w:tcW w:w="1985" w:type="dxa"/>
          </w:tcPr>
          <w:p w14:paraId="75441D2D" w14:textId="77777777" w:rsidR="00CD1983" w:rsidRDefault="00CD1983" w:rsidP="00B04B5E"/>
        </w:tc>
      </w:tr>
      <w:tr w:rsidR="00CD1983" w14:paraId="3697F9A9" w14:textId="77777777" w:rsidTr="00CD1983">
        <w:trPr>
          <w:trHeight w:val="545"/>
        </w:trPr>
        <w:tc>
          <w:tcPr>
            <w:tcW w:w="704" w:type="dxa"/>
          </w:tcPr>
          <w:p w14:paraId="0F6964AA" w14:textId="77777777" w:rsidR="00CD1983" w:rsidRDefault="00CD1983" w:rsidP="00B04B5E"/>
        </w:tc>
        <w:tc>
          <w:tcPr>
            <w:tcW w:w="4536" w:type="dxa"/>
          </w:tcPr>
          <w:p w14:paraId="594792B1" w14:textId="77777777" w:rsidR="00CD1983" w:rsidRDefault="00CD1983" w:rsidP="00B04B5E"/>
        </w:tc>
        <w:tc>
          <w:tcPr>
            <w:tcW w:w="4820" w:type="dxa"/>
          </w:tcPr>
          <w:p w14:paraId="29D36E56" w14:textId="77777777" w:rsidR="00CD1983" w:rsidRDefault="00CD1983" w:rsidP="00B04B5E"/>
        </w:tc>
        <w:tc>
          <w:tcPr>
            <w:tcW w:w="1984" w:type="dxa"/>
          </w:tcPr>
          <w:p w14:paraId="2F3CB182" w14:textId="77777777" w:rsidR="00CD1983" w:rsidRDefault="00CD1983" w:rsidP="00B04B5E"/>
        </w:tc>
        <w:tc>
          <w:tcPr>
            <w:tcW w:w="1985" w:type="dxa"/>
          </w:tcPr>
          <w:p w14:paraId="4672A104" w14:textId="77777777" w:rsidR="00CD1983" w:rsidRDefault="00CD1983" w:rsidP="00B04B5E"/>
        </w:tc>
      </w:tr>
      <w:tr w:rsidR="00CD1983" w14:paraId="7560DC5D" w14:textId="77777777" w:rsidTr="00CD1983">
        <w:trPr>
          <w:trHeight w:val="545"/>
        </w:trPr>
        <w:tc>
          <w:tcPr>
            <w:tcW w:w="704" w:type="dxa"/>
          </w:tcPr>
          <w:p w14:paraId="1CDE4D2D" w14:textId="77777777" w:rsidR="00CD1983" w:rsidRDefault="00CD1983" w:rsidP="00B04B5E"/>
        </w:tc>
        <w:tc>
          <w:tcPr>
            <w:tcW w:w="4536" w:type="dxa"/>
          </w:tcPr>
          <w:p w14:paraId="174376E4" w14:textId="77777777" w:rsidR="00CD1983" w:rsidRDefault="00CD1983" w:rsidP="00B04B5E"/>
        </w:tc>
        <w:tc>
          <w:tcPr>
            <w:tcW w:w="4820" w:type="dxa"/>
          </w:tcPr>
          <w:p w14:paraId="1234BD81" w14:textId="77777777" w:rsidR="00CD1983" w:rsidRDefault="00CD1983" w:rsidP="00B04B5E"/>
        </w:tc>
        <w:tc>
          <w:tcPr>
            <w:tcW w:w="1984" w:type="dxa"/>
          </w:tcPr>
          <w:p w14:paraId="0C56CBF1" w14:textId="77777777" w:rsidR="00CD1983" w:rsidRDefault="00CD1983" w:rsidP="00B04B5E"/>
        </w:tc>
        <w:tc>
          <w:tcPr>
            <w:tcW w:w="1985" w:type="dxa"/>
          </w:tcPr>
          <w:p w14:paraId="78DA9A5D" w14:textId="77777777" w:rsidR="00CD1983" w:rsidRDefault="00CD1983" w:rsidP="00B04B5E"/>
        </w:tc>
      </w:tr>
      <w:tr w:rsidR="00CD1983" w14:paraId="73126DC0" w14:textId="77777777" w:rsidTr="00CD1983">
        <w:trPr>
          <w:trHeight w:val="545"/>
        </w:trPr>
        <w:tc>
          <w:tcPr>
            <w:tcW w:w="704" w:type="dxa"/>
          </w:tcPr>
          <w:p w14:paraId="55E7159B" w14:textId="77777777" w:rsidR="00CD1983" w:rsidRDefault="00CD1983" w:rsidP="00B04B5E"/>
        </w:tc>
        <w:tc>
          <w:tcPr>
            <w:tcW w:w="4536" w:type="dxa"/>
          </w:tcPr>
          <w:p w14:paraId="1D34CDBA" w14:textId="77777777" w:rsidR="00CD1983" w:rsidRDefault="00CD1983" w:rsidP="00B04B5E"/>
        </w:tc>
        <w:tc>
          <w:tcPr>
            <w:tcW w:w="4820" w:type="dxa"/>
          </w:tcPr>
          <w:p w14:paraId="0DC51A10" w14:textId="77777777" w:rsidR="00CD1983" w:rsidRDefault="00CD1983" w:rsidP="00B04B5E"/>
        </w:tc>
        <w:tc>
          <w:tcPr>
            <w:tcW w:w="1984" w:type="dxa"/>
          </w:tcPr>
          <w:p w14:paraId="5D8581D9" w14:textId="77777777" w:rsidR="00CD1983" w:rsidRDefault="00CD1983" w:rsidP="00B04B5E"/>
        </w:tc>
        <w:tc>
          <w:tcPr>
            <w:tcW w:w="1985" w:type="dxa"/>
          </w:tcPr>
          <w:p w14:paraId="65D337D9" w14:textId="77777777" w:rsidR="00CD1983" w:rsidRDefault="00CD1983" w:rsidP="00B04B5E"/>
        </w:tc>
      </w:tr>
      <w:tr w:rsidR="00CD1983" w14:paraId="63D0DF25" w14:textId="77777777" w:rsidTr="00CD1983">
        <w:trPr>
          <w:trHeight w:val="545"/>
        </w:trPr>
        <w:tc>
          <w:tcPr>
            <w:tcW w:w="704" w:type="dxa"/>
          </w:tcPr>
          <w:p w14:paraId="3B5D361B" w14:textId="77777777" w:rsidR="00CD1983" w:rsidRDefault="00CD1983" w:rsidP="00B04B5E"/>
        </w:tc>
        <w:tc>
          <w:tcPr>
            <w:tcW w:w="4536" w:type="dxa"/>
          </w:tcPr>
          <w:p w14:paraId="01F189DF" w14:textId="77777777" w:rsidR="00CD1983" w:rsidRDefault="00CD1983" w:rsidP="00B04B5E"/>
        </w:tc>
        <w:tc>
          <w:tcPr>
            <w:tcW w:w="4820" w:type="dxa"/>
          </w:tcPr>
          <w:p w14:paraId="2A42DE3E" w14:textId="77777777" w:rsidR="00CD1983" w:rsidRDefault="00CD1983" w:rsidP="00B04B5E"/>
        </w:tc>
        <w:tc>
          <w:tcPr>
            <w:tcW w:w="1984" w:type="dxa"/>
          </w:tcPr>
          <w:p w14:paraId="6254CD23" w14:textId="77777777" w:rsidR="00CD1983" w:rsidRDefault="00CD1983" w:rsidP="00B04B5E"/>
        </w:tc>
        <w:tc>
          <w:tcPr>
            <w:tcW w:w="1985" w:type="dxa"/>
          </w:tcPr>
          <w:p w14:paraId="6A4E95AC" w14:textId="77777777" w:rsidR="00CD1983" w:rsidRDefault="00CD1983" w:rsidP="00B04B5E"/>
        </w:tc>
      </w:tr>
      <w:tr w:rsidR="00CD1983" w14:paraId="43B709C4" w14:textId="77777777" w:rsidTr="00CD1983">
        <w:trPr>
          <w:trHeight w:val="545"/>
        </w:trPr>
        <w:tc>
          <w:tcPr>
            <w:tcW w:w="704" w:type="dxa"/>
          </w:tcPr>
          <w:p w14:paraId="76AB16D2" w14:textId="77777777" w:rsidR="00CD1983" w:rsidRDefault="00CD1983" w:rsidP="00B04B5E"/>
        </w:tc>
        <w:tc>
          <w:tcPr>
            <w:tcW w:w="4536" w:type="dxa"/>
          </w:tcPr>
          <w:p w14:paraId="1C977D9D" w14:textId="77777777" w:rsidR="00CD1983" w:rsidRDefault="00CD1983" w:rsidP="00B04B5E"/>
        </w:tc>
        <w:tc>
          <w:tcPr>
            <w:tcW w:w="4820" w:type="dxa"/>
          </w:tcPr>
          <w:p w14:paraId="7ABAA54E" w14:textId="77777777" w:rsidR="00CD1983" w:rsidRDefault="00CD1983" w:rsidP="00B04B5E"/>
        </w:tc>
        <w:tc>
          <w:tcPr>
            <w:tcW w:w="1984" w:type="dxa"/>
          </w:tcPr>
          <w:p w14:paraId="6564A728" w14:textId="77777777" w:rsidR="00CD1983" w:rsidRDefault="00CD1983" w:rsidP="00B04B5E"/>
        </w:tc>
        <w:tc>
          <w:tcPr>
            <w:tcW w:w="1985" w:type="dxa"/>
          </w:tcPr>
          <w:p w14:paraId="616D9341" w14:textId="77777777" w:rsidR="00CD1983" w:rsidRDefault="00CD1983" w:rsidP="00B04B5E"/>
        </w:tc>
      </w:tr>
      <w:tr w:rsidR="00CD1983" w14:paraId="35CE80CE" w14:textId="77777777" w:rsidTr="00CD1983">
        <w:trPr>
          <w:trHeight w:val="545"/>
        </w:trPr>
        <w:tc>
          <w:tcPr>
            <w:tcW w:w="704" w:type="dxa"/>
          </w:tcPr>
          <w:p w14:paraId="32F178E6" w14:textId="77777777" w:rsidR="00CD1983" w:rsidRDefault="00CD1983" w:rsidP="00B04B5E"/>
        </w:tc>
        <w:tc>
          <w:tcPr>
            <w:tcW w:w="4536" w:type="dxa"/>
          </w:tcPr>
          <w:p w14:paraId="74B7D84F" w14:textId="77777777" w:rsidR="00CD1983" w:rsidRDefault="00CD1983" w:rsidP="00B04B5E"/>
        </w:tc>
        <w:tc>
          <w:tcPr>
            <w:tcW w:w="4820" w:type="dxa"/>
          </w:tcPr>
          <w:p w14:paraId="4BF236D9" w14:textId="77777777" w:rsidR="00CD1983" w:rsidRDefault="00CD1983" w:rsidP="00B04B5E"/>
        </w:tc>
        <w:tc>
          <w:tcPr>
            <w:tcW w:w="1984" w:type="dxa"/>
          </w:tcPr>
          <w:p w14:paraId="262F0F41" w14:textId="77777777" w:rsidR="00CD1983" w:rsidRDefault="00CD1983" w:rsidP="00B04B5E"/>
        </w:tc>
        <w:tc>
          <w:tcPr>
            <w:tcW w:w="1985" w:type="dxa"/>
          </w:tcPr>
          <w:p w14:paraId="76690415" w14:textId="77777777" w:rsidR="00CD1983" w:rsidRDefault="00CD1983" w:rsidP="00B04B5E"/>
        </w:tc>
      </w:tr>
      <w:tr w:rsidR="00CD1983" w14:paraId="045E4F2E" w14:textId="77777777" w:rsidTr="00CD1983">
        <w:trPr>
          <w:trHeight w:val="545"/>
        </w:trPr>
        <w:tc>
          <w:tcPr>
            <w:tcW w:w="704" w:type="dxa"/>
          </w:tcPr>
          <w:p w14:paraId="24F9AD5E" w14:textId="77777777" w:rsidR="00CD1983" w:rsidRDefault="00CD1983" w:rsidP="00B04B5E"/>
        </w:tc>
        <w:tc>
          <w:tcPr>
            <w:tcW w:w="4536" w:type="dxa"/>
          </w:tcPr>
          <w:p w14:paraId="197CAAB8" w14:textId="77777777" w:rsidR="00CD1983" w:rsidRDefault="00CD1983" w:rsidP="00B04B5E"/>
        </w:tc>
        <w:tc>
          <w:tcPr>
            <w:tcW w:w="4820" w:type="dxa"/>
          </w:tcPr>
          <w:p w14:paraId="5EAE17D4" w14:textId="77777777" w:rsidR="00CD1983" w:rsidRDefault="00CD1983" w:rsidP="00B04B5E"/>
        </w:tc>
        <w:tc>
          <w:tcPr>
            <w:tcW w:w="1984" w:type="dxa"/>
          </w:tcPr>
          <w:p w14:paraId="57D508B0" w14:textId="77777777" w:rsidR="00CD1983" w:rsidRDefault="00CD1983" w:rsidP="00B04B5E"/>
        </w:tc>
        <w:tc>
          <w:tcPr>
            <w:tcW w:w="1985" w:type="dxa"/>
          </w:tcPr>
          <w:p w14:paraId="22BB3EA0" w14:textId="77777777" w:rsidR="00CD1983" w:rsidRDefault="00CD1983" w:rsidP="00B04B5E"/>
        </w:tc>
      </w:tr>
      <w:tr w:rsidR="00CD1983" w14:paraId="49EA37A4" w14:textId="77777777" w:rsidTr="00CD1983">
        <w:trPr>
          <w:trHeight w:val="545"/>
        </w:trPr>
        <w:tc>
          <w:tcPr>
            <w:tcW w:w="704" w:type="dxa"/>
          </w:tcPr>
          <w:p w14:paraId="17C98221" w14:textId="77777777" w:rsidR="00CD1983" w:rsidRDefault="00CD1983" w:rsidP="00B04B5E"/>
        </w:tc>
        <w:tc>
          <w:tcPr>
            <w:tcW w:w="4536" w:type="dxa"/>
          </w:tcPr>
          <w:p w14:paraId="2891FB0A" w14:textId="77777777" w:rsidR="00CD1983" w:rsidRDefault="00CD1983" w:rsidP="00B04B5E"/>
        </w:tc>
        <w:tc>
          <w:tcPr>
            <w:tcW w:w="4820" w:type="dxa"/>
          </w:tcPr>
          <w:p w14:paraId="03587A50" w14:textId="77777777" w:rsidR="00CD1983" w:rsidRDefault="00CD1983" w:rsidP="00B04B5E"/>
        </w:tc>
        <w:tc>
          <w:tcPr>
            <w:tcW w:w="1984" w:type="dxa"/>
          </w:tcPr>
          <w:p w14:paraId="74591412" w14:textId="77777777" w:rsidR="00CD1983" w:rsidRDefault="00CD1983" w:rsidP="00B04B5E"/>
        </w:tc>
        <w:tc>
          <w:tcPr>
            <w:tcW w:w="1985" w:type="dxa"/>
          </w:tcPr>
          <w:p w14:paraId="1863DB8C" w14:textId="77777777" w:rsidR="00CD1983" w:rsidRDefault="00CD1983" w:rsidP="00B04B5E"/>
        </w:tc>
      </w:tr>
      <w:tr w:rsidR="00CD1983" w14:paraId="5EF4FE16" w14:textId="77777777" w:rsidTr="00CD1983">
        <w:trPr>
          <w:trHeight w:val="545"/>
        </w:trPr>
        <w:tc>
          <w:tcPr>
            <w:tcW w:w="704" w:type="dxa"/>
          </w:tcPr>
          <w:p w14:paraId="14805235" w14:textId="77777777" w:rsidR="00CD1983" w:rsidRDefault="00CD1983" w:rsidP="00B04B5E"/>
        </w:tc>
        <w:tc>
          <w:tcPr>
            <w:tcW w:w="4536" w:type="dxa"/>
          </w:tcPr>
          <w:p w14:paraId="19DE65BE" w14:textId="77777777" w:rsidR="00CD1983" w:rsidRDefault="00CD1983" w:rsidP="00B04B5E"/>
        </w:tc>
        <w:tc>
          <w:tcPr>
            <w:tcW w:w="4820" w:type="dxa"/>
          </w:tcPr>
          <w:p w14:paraId="03F1DD21" w14:textId="77777777" w:rsidR="00CD1983" w:rsidRDefault="00CD1983" w:rsidP="00B04B5E"/>
        </w:tc>
        <w:tc>
          <w:tcPr>
            <w:tcW w:w="1984" w:type="dxa"/>
          </w:tcPr>
          <w:p w14:paraId="70BCE9D1" w14:textId="77777777" w:rsidR="00CD1983" w:rsidRDefault="00CD1983" w:rsidP="00B04B5E"/>
        </w:tc>
        <w:tc>
          <w:tcPr>
            <w:tcW w:w="1985" w:type="dxa"/>
          </w:tcPr>
          <w:p w14:paraId="1A62E4EC" w14:textId="77777777" w:rsidR="00CD1983" w:rsidRDefault="00CD1983" w:rsidP="00B04B5E"/>
        </w:tc>
      </w:tr>
    </w:tbl>
    <w:p w14:paraId="42491D39" w14:textId="77777777" w:rsidR="00CD1983" w:rsidRPr="00B04B5E" w:rsidRDefault="00CD1983" w:rsidP="00B04B5E"/>
    <w:sectPr w:rsidR="00CD1983" w:rsidRPr="00B04B5E" w:rsidSect="00B04B5E">
      <w:pgSz w:w="16838" w:h="11906" w:orient="landscape" w:code="9"/>
      <w:pgMar w:top="1701" w:right="1134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917685" w14:textId="77777777" w:rsidR="00955A2F" w:rsidRDefault="00955A2F" w:rsidP="00494D76">
      <w:r>
        <w:separator/>
      </w:r>
    </w:p>
  </w:endnote>
  <w:endnote w:type="continuationSeparator" w:id="0">
    <w:p w14:paraId="6043161D" w14:textId="77777777" w:rsidR="00955A2F" w:rsidRDefault="00955A2F" w:rsidP="0049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58D40D" w14:textId="77777777" w:rsidR="00955A2F" w:rsidRDefault="00955A2F" w:rsidP="00494D76">
      <w:r>
        <w:separator/>
      </w:r>
    </w:p>
  </w:footnote>
  <w:footnote w:type="continuationSeparator" w:id="0">
    <w:p w14:paraId="0BB5894C" w14:textId="77777777" w:rsidR="00955A2F" w:rsidRDefault="00955A2F" w:rsidP="00494D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74945816"/>
      <w:docPartObj>
        <w:docPartGallery w:val="Page Numbers (Top of Page)"/>
        <w:docPartUnique/>
      </w:docPartObj>
    </w:sdtPr>
    <w:sdtContent>
      <w:p w14:paraId="63E84285" w14:textId="77777777" w:rsidR="00A54304" w:rsidRDefault="00A5430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1DBE" w:rsidRPr="00AF1DBE">
          <w:rPr>
            <w:noProof/>
            <w:lang w:val="lt-LT"/>
          </w:rPr>
          <w:t>2</w:t>
        </w:r>
        <w:r>
          <w:fldChar w:fldCharType="end"/>
        </w:r>
      </w:p>
    </w:sdtContent>
  </w:sdt>
  <w:p w14:paraId="604CDBEE" w14:textId="77777777" w:rsidR="00A54304" w:rsidRDefault="00A5430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E00C36" w14:textId="77777777" w:rsidR="0040462C" w:rsidRPr="0040462C" w:rsidRDefault="0040462C" w:rsidP="0040462C">
    <w:pPr>
      <w:pStyle w:val="Antrats"/>
      <w:jc w:val="right"/>
      <w:rPr>
        <w:lang w:val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05EC841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8133DE"/>
    <w:multiLevelType w:val="multilevel"/>
    <w:tmpl w:val="C8E44822"/>
    <w:lvl w:ilvl="0">
      <w:start w:val="1"/>
      <w:numFmt w:val="decimal"/>
      <w:lvlText w:val="%1."/>
      <w:lvlJc w:val="left"/>
      <w:pPr>
        <w:ind w:left="1353" w:hanging="360"/>
      </w:pPr>
      <w:rPr>
        <w:b w:val="0"/>
        <w:strike w:val="0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b w:val="0"/>
        <w:strike w:val="0"/>
      </w:rPr>
    </w:lvl>
    <w:lvl w:ilvl="2">
      <w:start w:val="1"/>
      <w:numFmt w:val="decimal"/>
      <w:lvlText w:val="%1.%2.%3."/>
      <w:lvlJc w:val="left"/>
      <w:pPr>
        <w:ind w:left="1639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93B2E85"/>
    <w:multiLevelType w:val="multilevel"/>
    <w:tmpl w:val="F0CE97E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CF25855"/>
    <w:multiLevelType w:val="hybridMultilevel"/>
    <w:tmpl w:val="CBE83AF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DB5806"/>
    <w:multiLevelType w:val="hybridMultilevel"/>
    <w:tmpl w:val="05D6201A"/>
    <w:lvl w:ilvl="0" w:tplc="4C827BB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5C31FAA"/>
    <w:multiLevelType w:val="hybridMultilevel"/>
    <w:tmpl w:val="0C5C76A6"/>
    <w:lvl w:ilvl="0" w:tplc="68ECA1C8">
      <w:start w:val="1"/>
      <w:numFmt w:val="decimal"/>
      <w:lvlText w:val="%1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6" w15:restartNumberingAfterBreak="0">
    <w:nsid w:val="4C034D7A"/>
    <w:multiLevelType w:val="hybridMultilevel"/>
    <w:tmpl w:val="92FEB6B4"/>
    <w:lvl w:ilvl="0" w:tplc="510248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1165FD3"/>
    <w:multiLevelType w:val="hybridMultilevel"/>
    <w:tmpl w:val="5A1C7BF2"/>
    <w:lvl w:ilvl="0" w:tplc="C3AE946C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8" w15:restartNumberingAfterBreak="0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9" w15:restartNumberingAfterBreak="0">
    <w:nsid w:val="6BB008CE"/>
    <w:multiLevelType w:val="hybridMultilevel"/>
    <w:tmpl w:val="ACA8309A"/>
    <w:lvl w:ilvl="0" w:tplc="51BAC0C4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5" w:hanging="360"/>
      </w:pPr>
    </w:lvl>
    <w:lvl w:ilvl="2" w:tplc="0427001B" w:tentative="1">
      <w:start w:val="1"/>
      <w:numFmt w:val="lowerRoman"/>
      <w:lvlText w:val="%3."/>
      <w:lvlJc w:val="right"/>
      <w:pPr>
        <w:ind w:left="3205" w:hanging="180"/>
      </w:pPr>
    </w:lvl>
    <w:lvl w:ilvl="3" w:tplc="0427000F" w:tentative="1">
      <w:start w:val="1"/>
      <w:numFmt w:val="decimal"/>
      <w:lvlText w:val="%4."/>
      <w:lvlJc w:val="left"/>
      <w:pPr>
        <w:ind w:left="3925" w:hanging="360"/>
      </w:pPr>
    </w:lvl>
    <w:lvl w:ilvl="4" w:tplc="04270019" w:tentative="1">
      <w:start w:val="1"/>
      <w:numFmt w:val="lowerLetter"/>
      <w:lvlText w:val="%5."/>
      <w:lvlJc w:val="left"/>
      <w:pPr>
        <w:ind w:left="4645" w:hanging="360"/>
      </w:pPr>
    </w:lvl>
    <w:lvl w:ilvl="5" w:tplc="0427001B" w:tentative="1">
      <w:start w:val="1"/>
      <w:numFmt w:val="lowerRoman"/>
      <w:lvlText w:val="%6."/>
      <w:lvlJc w:val="right"/>
      <w:pPr>
        <w:ind w:left="5365" w:hanging="180"/>
      </w:pPr>
    </w:lvl>
    <w:lvl w:ilvl="6" w:tplc="0427000F" w:tentative="1">
      <w:start w:val="1"/>
      <w:numFmt w:val="decimal"/>
      <w:lvlText w:val="%7."/>
      <w:lvlJc w:val="left"/>
      <w:pPr>
        <w:ind w:left="6085" w:hanging="360"/>
      </w:pPr>
    </w:lvl>
    <w:lvl w:ilvl="7" w:tplc="04270019" w:tentative="1">
      <w:start w:val="1"/>
      <w:numFmt w:val="lowerLetter"/>
      <w:lvlText w:val="%8."/>
      <w:lvlJc w:val="left"/>
      <w:pPr>
        <w:ind w:left="6805" w:hanging="360"/>
      </w:pPr>
    </w:lvl>
    <w:lvl w:ilvl="8" w:tplc="0427001B" w:tentative="1">
      <w:start w:val="1"/>
      <w:numFmt w:val="lowerRoman"/>
      <w:lvlText w:val="%9."/>
      <w:lvlJc w:val="right"/>
      <w:pPr>
        <w:ind w:left="7525" w:hanging="180"/>
      </w:pPr>
    </w:lvl>
  </w:abstractNum>
  <w:abstractNum w:abstractNumId="10" w15:restartNumberingAfterBreak="0">
    <w:nsid w:val="6D32633E"/>
    <w:multiLevelType w:val="hybridMultilevel"/>
    <w:tmpl w:val="B45E037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6855830">
    <w:abstractNumId w:val="8"/>
  </w:num>
  <w:num w:numId="2" w16cid:durableId="358776256">
    <w:abstractNumId w:val="5"/>
  </w:num>
  <w:num w:numId="3" w16cid:durableId="1650594965">
    <w:abstractNumId w:val="6"/>
  </w:num>
  <w:num w:numId="4" w16cid:durableId="1350335536">
    <w:abstractNumId w:val="0"/>
  </w:num>
  <w:num w:numId="5" w16cid:durableId="316492522">
    <w:abstractNumId w:val="2"/>
  </w:num>
  <w:num w:numId="6" w16cid:durableId="1922330440">
    <w:abstractNumId w:val="9"/>
  </w:num>
  <w:num w:numId="7" w16cid:durableId="473832721">
    <w:abstractNumId w:val="7"/>
  </w:num>
  <w:num w:numId="8" w16cid:durableId="810295105">
    <w:abstractNumId w:val="1"/>
  </w:num>
  <w:num w:numId="9" w16cid:durableId="1261378811">
    <w:abstractNumId w:val="3"/>
  </w:num>
  <w:num w:numId="10" w16cid:durableId="1860243462">
    <w:abstractNumId w:val="10"/>
  </w:num>
  <w:num w:numId="11" w16cid:durableId="6556939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A63"/>
    <w:rsid w:val="00003A70"/>
    <w:rsid w:val="0001164E"/>
    <w:rsid w:val="0001317F"/>
    <w:rsid w:val="0001394A"/>
    <w:rsid w:val="00026CD7"/>
    <w:rsid w:val="00032B0D"/>
    <w:rsid w:val="00037ECD"/>
    <w:rsid w:val="00063C17"/>
    <w:rsid w:val="000653FC"/>
    <w:rsid w:val="00076D54"/>
    <w:rsid w:val="000800AC"/>
    <w:rsid w:val="0008544F"/>
    <w:rsid w:val="000866B8"/>
    <w:rsid w:val="000960B8"/>
    <w:rsid w:val="000A55A7"/>
    <w:rsid w:val="000D78CD"/>
    <w:rsid w:val="000E018E"/>
    <w:rsid w:val="000E0DCE"/>
    <w:rsid w:val="000E2DFD"/>
    <w:rsid w:val="000F0B6E"/>
    <w:rsid w:val="00110268"/>
    <w:rsid w:val="00110B71"/>
    <w:rsid w:val="00116BA3"/>
    <w:rsid w:val="0011714D"/>
    <w:rsid w:val="00122606"/>
    <w:rsid w:val="001316E3"/>
    <w:rsid w:val="00141615"/>
    <w:rsid w:val="00142C0A"/>
    <w:rsid w:val="0014523A"/>
    <w:rsid w:val="001506CC"/>
    <w:rsid w:val="001552B8"/>
    <w:rsid w:val="001557DB"/>
    <w:rsid w:val="00160B8E"/>
    <w:rsid w:val="00161739"/>
    <w:rsid w:val="001654C4"/>
    <w:rsid w:val="00167A95"/>
    <w:rsid w:val="00172063"/>
    <w:rsid w:val="00172681"/>
    <w:rsid w:val="00172EF1"/>
    <w:rsid w:val="00175D00"/>
    <w:rsid w:val="001806B6"/>
    <w:rsid w:val="00181866"/>
    <w:rsid w:val="0019503F"/>
    <w:rsid w:val="001A03EE"/>
    <w:rsid w:val="001A09C4"/>
    <w:rsid w:val="001B7B14"/>
    <w:rsid w:val="001C308D"/>
    <w:rsid w:val="001C4449"/>
    <w:rsid w:val="001D0661"/>
    <w:rsid w:val="001D5E8F"/>
    <w:rsid w:val="001E45F2"/>
    <w:rsid w:val="001F4192"/>
    <w:rsid w:val="001F73D0"/>
    <w:rsid w:val="00200B38"/>
    <w:rsid w:val="00211B23"/>
    <w:rsid w:val="00212421"/>
    <w:rsid w:val="002176B4"/>
    <w:rsid w:val="00233766"/>
    <w:rsid w:val="00244DCC"/>
    <w:rsid w:val="00246942"/>
    <w:rsid w:val="00260C76"/>
    <w:rsid w:val="00263754"/>
    <w:rsid w:val="002643B0"/>
    <w:rsid w:val="00266C14"/>
    <w:rsid w:val="00273797"/>
    <w:rsid w:val="0029589A"/>
    <w:rsid w:val="002974F8"/>
    <w:rsid w:val="002A1B56"/>
    <w:rsid w:val="002A2356"/>
    <w:rsid w:val="002B275E"/>
    <w:rsid w:val="002B3198"/>
    <w:rsid w:val="002C01FA"/>
    <w:rsid w:val="002C77F5"/>
    <w:rsid w:val="002D1C2B"/>
    <w:rsid w:val="002D26A4"/>
    <w:rsid w:val="002D7B57"/>
    <w:rsid w:val="002E3B1C"/>
    <w:rsid w:val="002E4A37"/>
    <w:rsid w:val="002E570C"/>
    <w:rsid w:val="002F2846"/>
    <w:rsid w:val="002F4CEC"/>
    <w:rsid w:val="00300396"/>
    <w:rsid w:val="00316DC5"/>
    <w:rsid w:val="00316DC7"/>
    <w:rsid w:val="00317AF9"/>
    <w:rsid w:val="00317AFF"/>
    <w:rsid w:val="003268C5"/>
    <w:rsid w:val="00330180"/>
    <w:rsid w:val="00330BB2"/>
    <w:rsid w:val="00331A83"/>
    <w:rsid w:val="0033256E"/>
    <w:rsid w:val="00332853"/>
    <w:rsid w:val="00334B3A"/>
    <w:rsid w:val="00340B59"/>
    <w:rsid w:val="00341212"/>
    <w:rsid w:val="00342761"/>
    <w:rsid w:val="003505D4"/>
    <w:rsid w:val="00363132"/>
    <w:rsid w:val="0037590D"/>
    <w:rsid w:val="00375E7F"/>
    <w:rsid w:val="00394711"/>
    <w:rsid w:val="003A79D1"/>
    <w:rsid w:val="003B138C"/>
    <w:rsid w:val="003C0C69"/>
    <w:rsid w:val="003C32A0"/>
    <w:rsid w:val="003D1040"/>
    <w:rsid w:val="003E4B2B"/>
    <w:rsid w:val="003E5257"/>
    <w:rsid w:val="003E774B"/>
    <w:rsid w:val="003F082D"/>
    <w:rsid w:val="003F23E9"/>
    <w:rsid w:val="003F2793"/>
    <w:rsid w:val="003F3419"/>
    <w:rsid w:val="003F3ACD"/>
    <w:rsid w:val="00404575"/>
    <w:rsid w:val="0040462C"/>
    <w:rsid w:val="00417F76"/>
    <w:rsid w:val="00420F97"/>
    <w:rsid w:val="00423F26"/>
    <w:rsid w:val="00424E00"/>
    <w:rsid w:val="00430160"/>
    <w:rsid w:val="00434197"/>
    <w:rsid w:val="00437B81"/>
    <w:rsid w:val="00437C6C"/>
    <w:rsid w:val="00443967"/>
    <w:rsid w:val="004508AF"/>
    <w:rsid w:val="00455680"/>
    <w:rsid w:val="00463662"/>
    <w:rsid w:val="0046406A"/>
    <w:rsid w:val="00464A99"/>
    <w:rsid w:val="00471879"/>
    <w:rsid w:val="004812D2"/>
    <w:rsid w:val="004867D0"/>
    <w:rsid w:val="0049456E"/>
    <w:rsid w:val="00494D76"/>
    <w:rsid w:val="00495509"/>
    <w:rsid w:val="004D0546"/>
    <w:rsid w:val="004D1965"/>
    <w:rsid w:val="004D3E59"/>
    <w:rsid w:val="004D7150"/>
    <w:rsid w:val="004E4619"/>
    <w:rsid w:val="004E4F92"/>
    <w:rsid w:val="004E6329"/>
    <w:rsid w:val="004E67CE"/>
    <w:rsid w:val="004F4F1F"/>
    <w:rsid w:val="0050509B"/>
    <w:rsid w:val="00505B80"/>
    <w:rsid w:val="0051616D"/>
    <w:rsid w:val="00520141"/>
    <w:rsid w:val="00520FAD"/>
    <w:rsid w:val="005220A6"/>
    <w:rsid w:val="005271F1"/>
    <w:rsid w:val="00527AE4"/>
    <w:rsid w:val="00530F9D"/>
    <w:rsid w:val="00531127"/>
    <w:rsid w:val="00532040"/>
    <w:rsid w:val="00533AC5"/>
    <w:rsid w:val="00533EAB"/>
    <w:rsid w:val="005357CB"/>
    <w:rsid w:val="00543CD0"/>
    <w:rsid w:val="005565A1"/>
    <w:rsid w:val="00557176"/>
    <w:rsid w:val="00567549"/>
    <w:rsid w:val="0057027E"/>
    <w:rsid w:val="00570A11"/>
    <w:rsid w:val="00573112"/>
    <w:rsid w:val="00573E9C"/>
    <w:rsid w:val="005761AA"/>
    <w:rsid w:val="00585215"/>
    <w:rsid w:val="00592032"/>
    <w:rsid w:val="00593E5E"/>
    <w:rsid w:val="00596989"/>
    <w:rsid w:val="005A569D"/>
    <w:rsid w:val="005B5B98"/>
    <w:rsid w:val="005B6E96"/>
    <w:rsid w:val="005B70FB"/>
    <w:rsid w:val="005C1899"/>
    <w:rsid w:val="005C5965"/>
    <w:rsid w:val="005D34EE"/>
    <w:rsid w:val="005D3E3F"/>
    <w:rsid w:val="005D427A"/>
    <w:rsid w:val="005D4CFD"/>
    <w:rsid w:val="00604194"/>
    <w:rsid w:val="00611482"/>
    <w:rsid w:val="00616B92"/>
    <w:rsid w:val="00616D51"/>
    <w:rsid w:val="006265C1"/>
    <w:rsid w:val="00627480"/>
    <w:rsid w:val="006356D7"/>
    <w:rsid w:val="00651B64"/>
    <w:rsid w:val="0065292D"/>
    <w:rsid w:val="00670347"/>
    <w:rsid w:val="00670C87"/>
    <w:rsid w:val="00684D7E"/>
    <w:rsid w:val="00685384"/>
    <w:rsid w:val="006869C1"/>
    <w:rsid w:val="00687319"/>
    <w:rsid w:val="00687709"/>
    <w:rsid w:val="00690490"/>
    <w:rsid w:val="00694B32"/>
    <w:rsid w:val="00697259"/>
    <w:rsid w:val="006A0E41"/>
    <w:rsid w:val="006A6CB9"/>
    <w:rsid w:val="006B096E"/>
    <w:rsid w:val="006C55D6"/>
    <w:rsid w:val="006D6C14"/>
    <w:rsid w:val="006E2CDC"/>
    <w:rsid w:val="006E5B94"/>
    <w:rsid w:val="006E7364"/>
    <w:rsid w:val="006F0A17"/>
    <w:rsid w:val="006F2DC8"/>
    <w:rsid w:val="006F39D6"/>
    <w:rsid w:val="006F3FC8"/>
    <w:rsid w:val="007012B7"/>
    <w:rsid w:val="00705655"/>
    <w:rsid w:val="007217A3"/>
    <w:rsid w:val="0073329C"/>
    <w:rsid w:val="00733EC7"/>
    <w:rsid w:val="0073611B"/>
    <w:rsid w:val="00737C7B"/>
    <w:rsid w:val="007401FF"/>
    <w:rsid w:val="0074199F"/>
    <w:rsid w:val="00744F96"/>
    <w:rsid w:val="00770A66"/>
    <w:rsid w:val="00772CC8"/>
    <w:rsid w:val="00773FCF"/>
    <w:rsid w:val="00775A81"/>
    <w:rsid w:val="00793DDB"/>
    <w:rsid w:val="00796D6E"/>
    <w:rsid w:val="0079752F"/>
    <w:rsid w:val="007A09F0"/>
    <w:rsid w:val="007A15D2"/>
    <w:rsid w:val="007A2783"/>
    <w:rsid w:val="007A3F58"/>
    <w:rsid w:val="007B251B"/>
    <w:rsid w:val="007B60A0"/>
    <w:rsid w:val="007E296E"/>
    <w:rsid w:val="007E3DB6"/>
    <w:rsid w:val="007E697F"/>
    <w:rsid w:val="0081055E"/>
    <w:rsid w:val="00815017"/>
    <w:rsid w:val="00820450"/>
    <w:rsid w:val="00832D25"/>
    <w:rsid w:val="00835629"/>
    <w:rsid w:val="00835D2F"/>
    <w:rsid w:val="00851D50"/>
    <w:rsid w:val="008543B5"/>
    <w:rsid w:val="00856042"/>
    <w:rsid w:val="00863355"/>
    <w:rsid w:val="008666C4"/>
    <w:rsid w:val="00867098"/>
    <w:rsid w:val="008703CB"/>
    <w:rsid w:val="00874D41"/>
    <w:rsid w:val="008775CE"/>
    <w:rsid w:val="008776CC"/>
    <w:rsid w:val="00881345"/>
    <w:rsid w:val="00891362"/>
    <w:rsid w:val="008A05E6"/>
    <w:rsid w:val="008A0B58"/>
    <w:rsid w:val="008A6FA1"/>
    <w:rsid w:val="008B0A63"/>
    <w:rsid w:val="008B2EEC"/>
    <w:rsid w:val="008C49A7"/>
    <w:rsid w:val="008C68A2"/>
    <w:rsid w:val="008D2646"/>
    <w:rsid w:val="008D59AF"/>
    <w:rsid w:val="008E3072"/>
    <w:rsid w:val="00910BE1"/>
    <w:rsid w:val="009111D8"/>
    <w:rsid w:val="009128B5"/>
    <w:rsid w:val="00913BBF"/>
    <w:rsid w:val="00915268"/>
    <w:rsid w:val="00920307"/>
    <w:rsid w:val="0092579F"/>
    <w:rsid w:val="00927CBE"/>
    <w:rsid w:val="00942B65"/>
    <w:rsid w:val="0095121F"/>
    <w:rsid w:val="00955A2F"/>
    <w:rsid w:val="00957F58"/>
    <w:rsid w:val="00967EB3"/>
    <w:rsid w:val="009709E9"/>
    <w:rsid w:val="00973B10"/>
    <w:rsid w:val="00973D07"/>
    <w:rsid w:val="00976E38"/>
    <w:rsid w:val="00983AE7"/>
    <w:rsid w:val="0098420D"/>
    <w:rsid w:val="009936BD"/>
    <w:rsid w:val="009A549C"/>
    <w:rsid w:val="009B5FE5"/>
    <w:rsid w:val="009C7B67"/>
    <w:rsid w:val="009D0A5B"/>
    <w:rsid w:val="009D5E7E"/>
    <w:rsid w:val="009E4D56"/>
    <w:rsid w:val="009E5956"/>
    <w:rsid w:val="009E75D0"/>
    <w:rsid w:val="00A010A2"/>
    <w:rsid w:val="00A0213A"/>
    <w:rsid w:val="00A07B47"/>
    <w:rsid w:val="00A16C74"/>
    <w:rsid w:val="00A1776C"/>
    <w:rsid w:val="00A213D6"/>
    <w:rsid w:val="00A22717"/>
    <w:rsid w:val="00A26117"/>
    <w:rsid w:val="00A26BD2"/>
    <w:rsid w:val="00A3551B"/>
    <w:rsid w:val="00A4266F"/>
    <w:rsid w:val="00A44045"/>
    <w:rsid w:val="00A44243"/>
    <w:rsid w:val="00A44572"/>
    <w:rsid w:val="00A519DB"/>
    <w:rsid w:val="00A54304"/>
    <w:rsid w:val="00A54696"/>
    <w:rsid w:val="00A9583C"/>
    <w:rsid w:val="00AA47FF"/>
    <w:rsid w:val="00AB0F82"/>
    <w:rsid w:val="00AB6066"/>
    <w:rsid w:val="00AC6786"/>
    <w:rsid w:val="00AD4A5A"/>
    <w:rsid w:val="00AD7CDB"/>
    <w:rsid w:val="00AF0C80"/>
    <w:rsid w:val="00AF1DBE"/>
    <w:rsid w:val="00AF7765"/>
    <w:rsid w:val="00B04B5E"/>
    <w:rsid w:val="00B23D37"/>
    <w:rsid w:val="00B247F4"/>
    <w:rsid w:val="00B26182"/>
    <w:rsid w:val="00B27305"/>
    <w:rsid w:val="00B4614E"/>
    <w:rsid w:val="00B56BED"/>
    <w:rsid w:val="00B57363"/>
    <w:rsid w:val="00B57380"/>
    <w:rsid w:val="00B61A49"/>
    <w:rsid w:val="00B679F6"/>
    <w:rsid w:val="00B75C0E"/>
    <w:rsid w:val="00B76463"/>
    <w:rsid w:val="00B855EC"/>
    <w:rsid w:val="00B86815"/>
    <w:rsid w:val="00B86B03"/>
    <w:rsid w:val="00B873A6"/>
    <w:rsid w:val="00B90AE7"/>
    <w:rsid w:val="00B91671"/>
    <w:rsid w:val="00B91CCE"/>
    <w:rsid w:val="00B94E2F"/>
    <w:rsid w:val="00BA4834"/>
    <w:rsid w:val="00BA679B"/>
    <w:rsid w:val="00BA71E4"/>
    <w:rsid w:val="00BB248F"/>
    <w:rsid w:val="00BB33C3"/>
    <w:rsid w:val="00BB5CD0"/>
    <w:rsid w:val="00BC0897"/>
    <w:rsid w:val="00BC322E"/>
    <w:rsid w:val="00BC474A"/>
    <w:rsid w:val="00BC7517"/>
    <w:rsid w:val="00BE166F"/>
    <w:rsid w:val="00BF6923"/>
    <w:rsid w:val="00C07514"/>
    <w:rsid w:val="00C07EAB"/>
    <w:rsid w:val="00C10284"/>
    <w:rsid w:val="00C1049B"/>
    <w:rsid w:val="00C133B3"/>
    <w:rsid w:val="00C142E6"/>
    <w:rsid w:val="00C151C8"/>
    <w:rsid w:val="00C16B88"/>
    <w:rsid w:val="00C23C0A"/>
    <w:rsid w:val="00C257D8"/>
    <w:rsid w:val="00C31CE6"/>
    <w:rsid w:val="00C3335A"/>
    <w:rsid w:val="00C511E2"/>
    <w:rsid w:val="00C523AA"/>
    <w:rsid w:val="00C552B8"/>
    <w:rsid w:val="00C55D07"/>
    <w:rsid w:val="00C704FD"/>
    <w:rsid w:val="00C705CA"/>
    <w:rsid w:val="00C765F6"/>
    <w:rsid w:val="00C76A55"/>
    <w:rsid w:val="00C820E2"/>
    <w:rsid w:val="00C83D3C"/>
    <w:rsid w:val="00C84DEC"/>
    <w:rsid w:val="00C877B3"/>
    <w:rsid w:val="00CA6255"/>
    <w:rsid w:val="00CB05BC"/>
    <w:rsid w:val="00CB3793"/>
    <w:rsid w:val="00CB577A"/>
    <w:rsid w:val="00CC2E3D"/>
    <w:rsid w:val="00CC39C0"/>
    <w:rsid w:val="00CC724C"/>
    <w:rsid w:val="00CD1418"/>
    <w:rsid w:val="00CD1983"/>
    <w:rsid w:val="00CD4330"/>
    <w:rsid w:val="00CE4717"/>
    <w:rsid w:val="00CF11FE"/>
    <w:rsid w:val="00CF5BE7"/>
    <w:rsid w:val="00CF7D28"/>
    <w:rsid w:val="00D108E8"/>
    <w:rsid w:val="00D1227E"/>
    <w:rsid w:val="00D1648F"/>
    <w:rsid w:val="00D16B62"/>
    <w:rsid w:val="00D174D6"/>
    <w:rsid w:val="00D27971"/>
    <w:rsid w:val="00D330C5"/>
    <w:rsid w:val="00D34321"/>
    <w:rsid w:val="00D354D7"/>
    <w:rsid w:val="00D45EED"/>
    <w:rsid w:val="00D463E7"/>
    <w:rsid w:val="00D475F2"/>
    <w:rsid w:val="00D51342"/>
    <w:rsid w:val="00D55E6D"/>
    <w:rsid w:val="00D6250D"/>
    <w:rsid w:val="00D649C4"/>
    <w:rsid w:val="00D6759F"/>
    <w:rsid w:val="00D70CE7"/>
    <w:rsid w:val="00D75721"/>
    <w:rsid w:val="00D76301"/>
    <w:rsid w:val="00D819C9"/>
    <w:rsid w:val="00D97D78"/>
    <w:rsid w:val="00DA1735"/>
    <w:rsid w:val="00DB6241"/>
    <w:rsid w:val="00DC3D7F"/>
    <w:rsid w:val="00DC67F0"/>
    <w:rsid w:val="00DD3162"/>
    <w:rsid w:val="00DD4F4F"/>
    <w:rsid w:val="00DD7E04"/>
    <w:rsid w:val="00DE1EC2"/>
    <w:rsid w:val="00DF0AF2"/>
    <w:rsid w:val="00E03F17"/>
    <w:rsid w:val="00E05308"/>
    <w:rsid w:val="00E07156"/>
    <w:rsid w:val="00E13A68"/>
    <w:rsid w:val="00E14746"/>
    <w:rsid w:val="00E244BE"/>
    <w:rsid w:val="00E306EF"/>
    <w:rsid w:val="00E31D0D"/>
    <w:rsid w:val="00E33E6A"/>
    <w:rsid w:val="00E37E05"/>
    <w:rsid w:val="00E5147D"/>
    <w:rsid w:val="00E556FE"/>
    <w:rsid w:val="00E57016"/>
    <w:rsid w:val="00E702AB"/>
    <w:rsid w:val="00E70FC3"/>
    <w:rsid w:val="00E72738"/>
    <w:rsid w:val="00E7612D"/>
    <w:rsid w:val="00E77526"/>
    <w:rsid w:val="00E932E8"/>
    <w:rsid w:val="00E9498D"/>
    <w:rsid w:val="00EA3805"/>
    <w:rsid w:val="00EA51CF"/>
    <w:rsid w:val="00EA61DF"/>
    <w:rsid w:val="00EC325B"/>
    <w:rsid w:val="00EE1887"/>
    <w:rsid w:val="00EE1D96"/>
    <w:rsid w:val="00EF0552"/>
    <w:rsid w:val="00EF2AE6"/>
    <w:rsid w:val="00F13403"/>
    <w:rsid w:val="00F17CE7"/>
    <w:rsid w:val="00F22ED7"/>
    <w:rsid w:val="00F37A54"/>
    <w:rsid w:val="00F56550"/>
    <w:rsid w:val="00F5727D"/>
    <w:rsid w:val="00F64640"/>
    <w:rsid w:val="00F71066"/>
    <w:rsid w:val="00F74D09"/>
    <w:rsid w:val="00F81E51"/>
    <w:rsid w:val="00F853E7"/>
    <w:rsid w:val="00F915E5"/>
    <w:rsid w:val="00F9641F"/>
    <w:rsid w:val="00FB5676"/>
    <w:rsid w:val="00FB5772"/>
    <w:rsid w:val="00FB6083"/>
    <w:rsid w:val="00FC2A7B"/>
    <w:rsid w:val="00FC4489"/>
    <w:rsid w:val="00FC6D26"/>
    <w:rsid w:val="00FC700F"/>
    <w:rsid w:val="00FC7059"/>
    <w:rsid w:val="00FD3200"/>
    <w:rsid w:val="00FE5399"/>
    <w:rsid w:val="00FE5622"/>
    <w:rsid w:val="00FE6196"/>
    <w:rsid w:val="00FF4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23F7CE"/>
  <w15:docId w15:val="{736D03ED-0922-4D3B-A740-ACF124BF7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DA17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  <w:style w:type="character" w:customStyle="1" w:styleId="Antrat3Diagrama">
    <w:name w:val="Antraštė 3 Diagrama"/>
    <w:basedOn w:val="Numatytasispastraiposriftas"/>
    <w:link w:val="Antrat3"/>
    <w:semiHidden/>
    <w:rsid w:val="00DA1735"/>
    <w:rPr>
      <w:rFonts w:asciiTheme="majorHAnsi" w:eastAsiaTheme="majorEastAsia" w:hAnsiTheme="majorHAnsi" w:cstheme="majorBidi"/>
      <w:b/>
      <w:bCs/>
      <w:color w:val="4F81BD" w:themeColor="accent1"/>
      <w:sz w:val="24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BA4834"/>
    <w:rPr>
      <w:color w:val="605E5C"/>
      <w:shd w:val="clear" w:color="auto" w:fill="E1DFDD"/>
    </w:rPr>
  </w:style>
  <w:style w:type="table" w:styleId="Lentelstinklelis">
    <w:name w:val="Table Grid"/>
    <w:basedOn w:val="prastojilentel"/>
    <w:rsid w:val="00B04B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18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544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20950835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5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81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7%20savivaldybe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999F60-FD6F-4D7D-AAD3-CA50D32AF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 savivaldybe.dotx</Template>
  <TotalTime>0</TotalTime>
  <Pages>3</Pages>
  <Words>1826</Words>
  <Characters>1041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2862</CharactersWithSpaces>
  <SharedDoc>false</SharedDoc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mailto:savivaldybe@kretinga.lt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Gerda Belokopytova</cp:lastModifiedBy>
  <cp:revision>2</cp:revision>
  <cp:lastPrinted>2024-06-18T08:25:00Z</cp:lastPrinted>
  <dcterms:created xsi:type="dcterms:W3CDTF">2024-06-25T12:45:00Z</dcterms:created>
  <dcterms:modified xsi:type="dcterms:W3CDTF">2024-06-25T12:45:00Z</dcterms:modified>
</cp:coreProperties>
</file>