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4536"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40FAF" w14:paraId="6FF828FF" w14:textId="77777777" w:rsidTr="007F4B03">
        <w:tc>
          <w:tcPr>
            <w:tcW w:w="4536" w:type="dxa"/>
          </w:tcPr>
          <w:p w14:paraId="01B0A009" w14:textId="77777777" w:rsidR="00040FAF" w:rsidRPr="007F4B03" w:rsidRDefault="00040FAF" w:rsidP="00475060">
            <w:pPr>
              <w:tabs>
                <w:tab w:val="left" w:pos="5070"/>
                <w:tab w:val="left" w:pos="5366"/>
                <w:tab w:val="left" w:pos="6771"/>
                <w:tab w:val="left" w:pos="7363"/>
              </w:tabs>
              <w:jc w:val="both"/>
              <w:rPr>
                <w:szCs w:val="24"/>
              </w:rPr>
            </w:pPr>
            <w:r w:rsidRPr="007F4B03">
              <w:rPr>
                <w:szCs w:val="24"/>
              </w:rPr>
              <w:t>PATVIRTINTA</w:t>
            </w:r>
          </w:p>
        </w:tc>
      </w:tr>
      <w:tr w:rsidR="00040FAF" w14:paraId="0C791A63" w14:textId="77777777" w:rsidTr="007F4B03">
        <w:tc>
          <w:tcPr>
            <w:tcW w:w="4536" w:type="dxa"/>
          </w:tcPr>
          <w:p w14:paraId="1E49B388" w14:textId="45FCE660" w:rsidR="00040FAF" w:rsidRPr="007F4B03" w:rsidRDefault="00040FAF" w:rsidP="00475060">
            <w:pPr>
              <w:rPr>
                <w:szCs w:val="24"/>
              </w:rPr>
            </w:pPr>
            <w:proofErr w:type="spellStart"/>
            <w:r w:rsidRPr="007F4B03">
              <w:rPr>
                <w:szCs w:val="24"/>
              </w:rPr>
              <w:t>Šilutės</w:t>
            </w:r>
            <w:proofErr w:type="spellEnd"/>
            <w:r w:rsidRPr="007F4B03">
              <w:rPr>
                <w:szCs w:val="24"/>
              </w:rPr>
              <w:t xml:space="preserve"> rajono savivaldybės</w:t>
            </w:r>
            <w:r w:rsidR="00D05919" w:rsidRPr="007F4B03">
              <w:rPr>
                <w:szCs w:val="24"/>
              </w:rPr>
              <w:t xml:space="preserve"> </w:t>
            </w:r>
            <w:proofErr w:type="spellStart"/>
            <w:r w:rsidR="00D05919" w:rsidRPr="007F4B03">
              <w:rPr>
                <w:szCs w:val="24"/>
              </w:rPr>
              <w:t>tarybos</w:t>
            </w:r>
            <w:proofErr w:type="spellEnd"/>
          </w:p>
        </w:tc>
      </w:tr>
      <w:tr w:rsidR="00040FAF" w14:paraId="249F0582" w14:textId="77777777" w:rsidTr="007F4B03">
        <w:tc>
          <w:tcPr>
            <w:tcW w:w="4536" w:type="dxa"/>
          </w:tcPr>
          <w:p w14:paraId="6B4E5478" w14:textId="041C136B" w:rsidR="00040FAF" w:rsidRPr="007F4B03" w:rsidRDefault="00040FAF" w:rsidP="00475060">
            <w:pPr>
              <w:rPr>
                <w:noProof/>
                <w:szCs w:val="24"/>
              </w:rPr>
            </w:pPr>
            <w:bookmarkStart w:id="0" w:name="registravimoDataIlga"/>
            <w:r w:rsidRPr="007F4B03">
              <w:rPr>
                <w:noProof/>
                <w:szCs w:val="24"/>
              </w:rPr>
              <w:t>20</w:t>
            </w:r>
            <w:r w:rsidR="001765DA" w:rsidRPr="007F4B03">
              <w:rPr>
                <w:noProof/>
                <w:szCs w:val="24"/>
              </w:rPr>
              <w:t>2</w:t>
            </w:r>
            <w:r w:rsidR="0096731F" w:rsidRPr="007F4B03">
              <w:rPr>
                <w:noProof/>
                <w:szCs w:val="24"/>
              </w:rPr>
              <w:t>4</w:t>
            </w:r>
            <w:r w:rsidRPr="007F4B03">
              <w:rPr>
                <w:noProof/>
                <w:szCs w:val="24"/>
              </w:rPr>
              <w:t xml:space="preserve"> m. </w:t>
            </w:r>
            <w:r w:rsidR="0096731F" w:rsidRPr="007F4B03">
              <w:rPr>
                <w:noProof/>
                <w:szCs w:val="24"/>
              </w:rPr>
              <w:t xml:space="preserve">                        </w:t>
            </w:r>
            <w:r w:rsidRPr="007F4B03">
              <w:rPr>
                <w:noProof/>
                <w:szCs w:val="24"/>
              </w:rPr>
              <w:t xml:space="preserve"> d.</w:t>
            </w:r>
            <w:r w:rsidR="007F4B03" w:rsidRPr="007F4B03">
              <w:rPr>
                <w:noProof/>
                <w:szCs w:val="24"/>
              </w:rPr>
              <w:t xml:space="preserve"> sprendimu Nr. </w:t>
            </w:r>
          </w:p>
          <w:bookmarkEnd w:id="0"/>
          <w:p w14:paraId="1CF6015D" w14:textId="442198EF" w:rsidR="00040FAF" w:rsidRPr="007F4B03" w:rsidRDefault="00040FAF" w:rsidP="00475060">
            <w:pPr>
              <w:rPr>
                <w:szCs w:val="24"/>
              </w:rPr>
            </w:pPr>
          </w:p>
        </w:tc>
      </w:tr>
      <w:tr w:rsidR="00040FAF" w14:paraId="221B2CD4" w14:textId="77777777" w:rsidTr="007F4B03">
        <w:tc>
          <w:tcPr>
            <w:tcW w:w="4536" w:type="dxa"/>
          </w:tcPr>
          <w:p w14:paraId="03A312F6" w14:textId="15C11983" w:rsidR="00040FAF" w:rsidRDefault="00040FAF" w:rsidP="00475060">
            <w:pPr>
              <w:tabs>
                <w:tab w:val="left" w:pos="5070"/>
                <w:tab w:val="left" w:pos="5366"/>
                <w:tab w:val="left" w:pos="6771"/>
                <w:tab w:val="left" w:pos="7363"/>
              </w:tabs>
            </w:pPr>
          </w:p>
        </w:tc>
      </w:tr>
    </w:tbl>
    <w:p w14:paraId="32F4D560" w14:textId="4027C1A5" w:rsidR="003C693A" w:rsidRPr="003C693A" w:rsidRDefault="005C5FF4" w:rsidP="003C693A">
      <w:pPr>
        <w:overflowPunct w:val="0"/>
        <w:jc w:val="center"/>
        <w:rPr>
          <w:b/>
          <w:color w:val="auto"/>
          <w:lang w:val="lt-LT" w:eastAsia="en-US"/>
        </w:rPr>
      </w:pPr>
      <w:bookmarkStart w:id="1" w:name="_Hlk169618801"/>
      <w:r w:rsidRPr="005C5FF4">
        <w:rPr>
          <w:b/>
          <w:color w:val="auto"/>
          <w:lang w:val="lt-LT" w:eastAsia="en-US"/>
        </w:rPr>
        <w:t>APMOKĖJIMO UŽ BRANDOS EGZAMINŲ VYKDYMĄ, KANDIDATŲ DARBŲ VERTINIMĄ, APELIACIJŲ NAGRINĖJIMĄ IR TARPINIŲ PATIKRINIMŲ VYKDYMĄ TVARKOS APRAŠ</w:t>
      </w:r>
      <w:r>
        <w:rPr>
          <w:b/>
          <w:color w:val="auto"/>
          <w:lang w:val="lt-LT" w:eastAsia="en-US"/>
        </w:rPr>
        <w:t>AS</w:t>
      </w:r>
      <w:bookmarkEnd w:id="1"/>
    </w:p>
    <w:p w14:paraId="620F5B66" w14:textId="77777777" w:rsidR="003C693A" w:rsidRDefault="003C693A" w:rsidP="00452D0B">
      <w:pPr>
        <w:overflowPunct w:val="0"/>
        <w:jc w:val="center"/>
        <w:rPr>
          <w:b/>
          <w:color w:val="000000"/>
          <w:lang w:val="lt-LT" w:eastAsia="en-US"/>
        </w:rPr>
      </w:pPr>
    </w:p>
    <w:p w14:paraId="5F2BDC43" w14:textId="77777777" w:rsidR="003C693A" w:rsidRDefault="003C693A" w:rsidP="00452D0B">
      <w:pPr>
        <w:overflowPunct w:val="0"/>
        <w:jc w:val="center"/>
        <w:rPr>
          <w:b/>
          <w:color w:val="000000"/>
          <w:lang w:val="lt-LT" w:eastAsia="en-US"/>
        </w:rPr>
      </w:pPr>
    </w:p>
    <w:p w14:paraId="43334215" w14:textId="592AD62D" w:rsidR="00452D0B" w:rsidRPr="00452D0B" w:rsidRDefault="00452D0B" w:rsidP="00452D0B">
      <w:pPr>
        <w:overflowPunct w:val="0"/>
        <w:jc w:val="center"/>
        <w:rPr>
          <w:b/>
          <w:color w:val="000000"/>
          <w:lang w:val="lt-LT" w:eastAsia="en-US"/>
        </w:rPr>
      </w:pPr>
      <w:r w:rsidRPr="00452D0B">
        <w:rPr>
          <w:b/>
          <w:color w:val="000000"/>
          <w:lang w:val="lt-LT" w:eastAsia="en-US"/>
        </w:rPr>
        <w:t>I SKYRIUS</w:t>
      </w:r>
    </w:p>
    <w:p w14:paraId="207AEAEF" w14:textId="77777777" w:rsidR="00452D0B" w:rsidRDefault="00452D0B" w:rsidP="00452D0B">
      <w:pPr>
        <w:jc w:val="center"/>
        <w:rPr>
          <w:b/>
          <w:color w:val="auto"/>
          <w:lang w:val="lt-LT" w:eastAsia="en-US"/>
        </w:rPr>
      </w:pPr>
      <w:r w:rsidRPr="00452D0B">
        <w:rPr>
          <w:b/>
          <w:color w:val="auto"/>
          <w:lang w:val="lt-LT" w:eastAsia="en-US"/>
        </w:rPr>
        <w:t>BENDROSIOS NUOSTATOS</w:t>
      </w:r>
    </w:p>
    <w:p w14:paraId="7ADA7A31" w14:textId="77777777" w:rsidR="003C693A" w:rsidRDefault="003C693A" w:rsidP="00452D0B">
      <w:pPr>
        <w:jc w:val="center"/>
        <w:rPr>
          <w:b/>
          <w:color w:val="auto"/>
          <w:lang w:val="lt-LT" w:eastAsia="en-US"/>
        </w:rPr>
      </w:pPr>
    </w:p>
    <w:p w14:paraId="221CBD73" w14:textId="3846D509" w:rsidR="003C693A" w:rsidRPr="003C693A" w:rsidRDefault="003C693A" w:rsidP="005C5FF4">
      <w:pPr>
        <w:overflowPunct w:val="0"/>
        <w:ind w:firstLine="851"/>
        <w:jc w:val="both"/>
        <w:rPr>
          <w:color w:val="auto"/>
          <w:lang w:val="lt-LT" w:eastAsia="lt-LT"/>
        </w:rPr>
      </w:pPr>
      <w:r w:rsidRPr="003C693A">
        <w:rPr>
          <w:color w:val="000000"/>
          <w:lang w:val="lt-LT" w:eastAsia="lt-LT"/>
        </w:rPr>
        <w:t xml:space="preserve">1. </w:t>
      </w:r>
      <w:r w:rsidR="005C5FF4">
        <w:rPr>
          <w:bCs/>
          <w:color w:val="auto"/>
          <w:lang w:val="lt-LT" w:eastAsia="en-US"/>
        </w:rPr>
        <w:t>A</w:t>
      </w:r>
      <w:r w:rsidR="005C5FF4" w:rsidRPr="005C5FF4">
        <w:rPr>
          <w:bCs/>
          <w:color w:val="auto"/>
          <w:lang w:val="lt-LT" w:eastAsia="en-US"/>
        </w:rPr>
        <w:t>pmokėjimo už brandos egzaminų vykdymą, kandidatų darbų vertinimą, apeliacijų nagrinėjimą ir tarpinių patikrinimų vykdymą tvarkos aprašas</w:t>
      </w:r>
      <w:r w:rsidR="005C5FF4">
        <w:rPr>
          <w:bCs/>
          <w:color w:val="auto"/>
          <w:lang w:val="lt-LT" w:eastAsia="en-US"/>
        </w:rPr>
        <w:t xml:space="preserve"> </w:t>
      </w:r>
      <w:r w:rsidRPr="003C693A">
        <w:rPr>
          <w:color w:val="auto"/>
          <w:lang w:val="lt-LT" w:eastAsia="en-US"/>
        </w:rPr>
        <w:t xml:space="preserve"> (toliau – Aprašas) </w:t>
      </w:r>
      <w:r w:rsidRPr="003C693A">
        <w:rPr>
          <w:color w:val="auto"/>
          <w:lang w:val="lt-LT" w:eastAsia="lt-LT"/>
        </w:rPr>
        <w:t xml:space="preserve">reglamentuoja valstybinių </w:t>
      </w:r>
      <w:r w:rsidRPr="003C693A">
        <w:rPr>
          <w:color w:val="000000"/>
          <w:lang w:val="lt-LT" w:eastAsia="lt-LT"/>
        </w:rPr>
        <w:t xml:space="preserve">brandos egzaminų centrų vykdymo grupių vyresniųjų vykdytojų, administratorių ir vykdytojų, </w:t>
      </w:r>
      <w:r w:rsidRPr="003C693A">
        <w:rPr>
          <w:color w:val="auto"/>
          <w:lang w:val="lt-LT" w:eastAsia="lt-LT"/>
        </w:rPr>
        <w:t xml:space="preserve">mokyklinių brandos egzaminų vyresniųjų vykdytojų, administratorių ir vykdytojų, mokyklinių ir jiems prilyginamų brandos egzaminų vertinimo komisijų pirmininkų bei vertintojų, apeliacinių komisijų pirmininkų bei narių bazinėse mokyklose, tarpinių patikrinimų  vykdymo grupių </w:t>
      </w:r>
      <w:r w:rsidRPr="003C693A">
        <w:rPr>
          <w:color w:val="auto"/>
          <w:lang w:val="lt-LT" w:eastAsia="en-US"/>
        </w:rPr>
        <w:t>vyresniųjų vykdytojų, administratorių ir vykdytojų</w:t>
      </w:r>
      <w:r w:rsidRPr="003C693A">
        <w:rPr>
          <w:color w:val="auto"/>
          <w:lang w:val="lt-LT" w:eastAsia="lt-LT"/>
        </w:rPr>
        <w:t xml:space="preserve"> darbo apmokėjimo tvarką.</w:t>
      </w:r>
    </w:p>
    <w:p w14:paraId="439CB780" w14:textId="3B2C3FC8" w:rsidR="003C693A" w:rsidRDefault="003C693A" w:rsidP="005C5FF4">
      <w:pPr>
        <w:overflowPunct w:val="0"/>
        <w:ind w:firstLine="851"/>
        <w:jc w:val="both"/>
        <w:textAlignment w:val="baseline"/>
        <w:rPr>
          <w:color w:val="auto"/>
          <w:lang w:val="lt-LT" w:eastAsia="lt-LT"/>
        </w:rPr>
      </w:pPr>
      <w:r w:rsidRPr="003C693A">
        <w:rPr>
          <w:color w:val="auto"/>
          <w:lang w:val="lt-LT" w:eastAsia="lt-LT"/>
        </w:rPr>
        <w:t xml:space="preserve">2. </w:t>
      </w:r>
      <w:r w:rsidR="007F4B03" w:rsidRPr="007F4B03">
        <w:rPr>
          <w:color w:val="auto"/>
          <w:lang w:val="lt-LT" w:eastAsia="lt-LT"/>
        </w:rPr>
        <w:t>Apraše vartojamos sąvokos atitinka Brandos egzaminų organizavimo ir vykdymo tvarkos apraše (toliau – BE tvarkos aprašas), patvirtintame Lietuvos Respublikos švietimo</w:t>
      </w:r>
      <w:r w:rsidR="007F4B03">
        <w:rPr>
          <w:color w:val="auto"/>
          <w:lang w:val="lt-LT" w:eastAsia="lt-LT"/>
        </w:rPr>
        <w:t xml:space="preserve">, </w:t>
      </w:r>
      <w:r w:rsidR="007F4B03" w:rsidRPr="007F4B03">
        <w:rPr>
          <w:color w:val="auto"/>
          <w:lang w:val="lt-LT" w:eastAsia="lt-LT"/>
        </w:rPr>
        <w:t>mokslo</w:t>
      </w:r>
      <w:r w:rsidR="007F4B03">
        <w:rPr>
          <w:color w:val="auto"/>
          <w:lang w:val="lt-LT" w:eastAsia="lt-LT"/>
        </w:rPr>
        <w:t xml:space="preserve"> ir sporto </w:t>
      </w:r>
      <w:r w:rsidR="007F4B03" w:rsidRPr="007F4B03">
        <w:rPr>
          <w:color w:val="auto"/>
          <w:lang w:val="lt-LT" w:eastAsia="lt-LT"/>
        </w:rPr>
        <w:t xml:space="preserve"> ministro 2006 m. gruodžio 18 d. įsakymu Nr. ISAK-2391 „Dėl Brandos egzaminų organizavimo ir vykdymo tvarkos aprašo ir Kalbų įskaitų nuostatų patvirtinimo“, ir Valstybinių brandos egzaminų organizavimo ir vykdymo tvarkos apraše, patvirtintame Lietuvos Respublikos švietimo</w:t>
      </w:r>
      <w:r w:rsidR="007F4B03">
        <w:rPr>
          <w:color w:val="auto"/>
          <w:lang w:val="lt-LT" w:eastAsia="lt-LT"/>
        </w:rPr>
        <w:t xml:space="preserve">, </w:t>
      </w:r>
      <w:r w:rsidR="007F4B03" w:rsidRPr="007F4B03">
        <w:rPr>
          <w:color w:val="auto"/>
          <w:lang w:val="lt-LT" w:eastAsia="lt-LT"/>
        </w:rPr>
        <w:t xml:space="preserve">mokslo </w:t>
      </w:r>
      <w:r w:rsidR="007F4B03">
        <w:rPr>
          <w:color w:val="auto"/>
          <w:lang w:val="lt-LT" w:eastAsia="lt-LT"/>
        </w:rPr>
        <w:t xml:space="preserve">ir sporto </w:t>
      </w:r>
      <w:r w:rsidR="007F4B03" w:rsidRPr="007F4B03">
        <w:rPr>
          <w:color w:val="auto"/>
          <w:lang w:val="lt-LT" w:eastAsia="lt-LT"/>
        </w:rPr>
        <w:t>ministro 2023 m. rugsėjo 11 d. įsakymu Nr. V-1187 „Dėl Valstybinių brandos egzaminų organizavimo ir vykdymo tvarkos aprašo patvirtinimo“, vartojamas sąvokas.</w:t>
      </w:r>
    </w:p>
    <w:p w14:paraId="5B5BB32C" w14:textId="527CBAAA" w:rsidR="000A6318" w:rsidRDefault="000A6318" w:rsidP="005C5FF4">
      <w:pPr>
        <w:overflowPunct w:val="0"/>
        <w:ind w:firstLine="851"/>
        <w:jc w:val="both"/>
        <w:textAlignment w:val="baseline"/>
        <w:rPr>
          <w:color w:val="000000"/>
          <w:lang w:val="lt-LT" w:eastAsia="en-US"/>
        </w:rPr>
      </w:pPr>
      <w:r>
        <w:rPr>
          <w:color w:val="auto"/>
          <w:lang w:val="lt-LT" w:eastAsia="lt-LT"/>
        </w:rPr>
        <w:t xml:space="preserve">3. </w:t>
      </w:r>
      <w:r w:rsidRPr="000A6318">
        <w:rPr>
          <w:color w:val="auto"/>
          <w:lang w:val="lt-LT" w:eastAsia="lt-LT"/>
        </w:rPr>
        <w:t>Įkainiai nustat</w:t>
      </w:r>
      <w:r w:rsidR="00345DBE">
        <w:rPr>
          <w:color w:val="auto"/>
          <w:lang w:val="lt-LT" w:eastAsia="lt-LT"/>
        </w:rPr>
        <w:t>omi</w:t>
      </w:r>
      <w:r w:rsidRPr="000A6318">
        <w:rPr>
          <w:color w:val="auto"/>
          <w:lang w:val="lt-LT" w:eastAsia="lt-LT"/>
        </w:rPr>
        <w:t xml:space="preserve"> vadovaujantis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apeliacijų nagrinėjimą ir tarpinių patikrinimų vykdymą (toliau – </w:t>
      </w:r>
      <w:r w:rsidR="00345DBE">
        <w:rPr>
          <w:color w:val="auto"/>
          <w:lang w:val="lt-LT" w:eastAsia="lt-LT"/>
        </w:rPr>
        <w:t>R</w:t>
      </w:r>
      <w:r w:rsidRPr="000A6318">
        <w:rPr>
          <w:color w:val="auto"/>
          <w:lang w:val="lt-LT" w:eastAsia="lt-LT"/>
        </w:rPr>
        <w:t>ekomendaciniai įkainiai), patvirtintais Lietuvos Respublikos švietimo</w:t>
      </w:r>
      <w:r>
        <w:rPr>
          <w:color w:val="auto"/>
          <w:lang w:val="lt-LT" w:eastAsia="lt-LT"/>
        </w:rPr>
        <w:t>,</w:t>
      </w:r>
      <w:r w:rsidRPr="000A6318">
        <w:rPr>
          <w:color w:val="auto"/>
          <w:lang w:val="lt-LT" w:eastAsia="lt-LT"/>
        </w:rPr>
        <w:t xml:space="preserve"> mokslo </w:t>
      </w:r>
      <w:r>
        <w:rPr>
          <w:color w:val="auto"/>
          <w:lang w:val="lt-LT" w:eastAsia="lt-LT"/>
        </w:rPr>
        <w:t xml:space="preserve">ir sporto </w:t>
      </w:r>
      <w:r w:rsidRPr="000A6318">
        <w:rPr>
          <w:color w:val="auto"/>
          <w:lang w:val="lt-LT" w:eastAsia="lt-LT"/>
        </w:rPr>
        <w:t xml:space="preserve">ministro 2014 m. spalio 2 d. įsakymu Nr. V-872 „Dėl </w:t>
      </w:r>
      <w:r w:rsidR="00345DBE">
        <w:rPr>
          <w:color w:val="auto"/>
          <w:lang w:val="lt-LT" w:eastAsia="lt-LT"/>
        </w:rPr>
        <w:t>r</w:t>
      </w:r>
      <w:r w:rsidRPr="000A6318">
        <w:rPr>
          <w:color w:val="auto"/>
          <w:lang w:val="lt-LT" w:eastAsia="lt-LT"/>
        </w:rPr>
        <w:t>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patvirtinimo“.</w:t>
      </w:r>
    </w:p>
    <w:p w14:paraId="26939B5B" w14:textId="79A53417" w:rsidR="00452D0B" w:rsidRPr="00452D0B" w:rsidRDefault="00071D19" w:rsidP="00345DBE">
      <w:pPr>
        <w:overflowPunct w:val="0"/>
        <w:ind w:firstLine="851"/>
        <w:jc w:val="both"/>
        <w:textAlignment w:val="baseline"/>
        <w:rPr>
          <w:rFonts w:ascii="Palemonas" w:hAnsi="Palemonas"/>
          <w:color w:val="auto"/>
          <w:spacing w:val="28"/>
          <w:lang w:val="lt-LT" w:eastAsia="en-US"/>
        </w:rPr>
      </w:pPr>
      <w:r>
        <w:rPr>
          <w:color w:val="000000"/>
          <w:lang w:val="lt-LT" w:eastAsia="en-US"/>
        </w:rPr>
        <w:t>4</w:t>
      </w:r>
      <w:r w:rsidR="00373D5D">
        <w:rPr>
          <w:color w:val="000000"/>
          <w:lang w:val="lt-LT" w:eastAsia="en-US"/>
        </w:rPr>
        <w:t xml:space="preserve">. </w:t>
      </w:r>
      <w:r w:rsidR="00373D5D" w:rsidRPr="00373D5D">
        <w:rPr>
          <w:color w:val="000000"/>
          <w:lang w:val="lt-LT" w:eastAsia="en-US"/>
        </w:rPr>
        <w:t>Formulėse darbo užmokesčiui apskaičiuoti naudojami sutrumpinimai: DU – darbo užmokestis su socialinio draudimo įmoka; RĮ – rekomendacinis įkainis; ET – egzamino trukmė; VT – kandidatų darbų vertinimo trukmė; DS – vertintojo įvertintų darbų skaičius; VS – vertintojų skaičius vertinimo komisijoje (be komisijos pirmininko).</w:t>
      </w:r>
    </w:p>
    <w:p w14:paraId="38254700" w14:textId="77777777" w:rsidR="00452D0B" w:rsidRPr="00452D0B" w:rsidRDefault="00452D0B" w:rsidP="00452D0B">
      <w:pPr>
        <w:ind w:firstLine="851"/>
        <w:rPr>
          <w:b/>
          <w:color w:val="auto"/>
          <w:lang w:val="lt-LT" w:eastAsia="en-US"/>
        </w:rPr>
      </w:pPr>
    </w:p>
    <w:p w14:paraId="0921A12C" w14:textId="77777777" w:rsidR="00452D0B" w:rsidRPr="00452D0B" w:rsidRDefault="00452D0B" w:rsidP="00452D0B">
      <w:pPr>
        <w:overflowPunct w:val="0"/>
        <w:jc w:val="center"/>
        <w:rPr>
          <w:b/>
          <w:color w:val="000000"/>
          <w:lang w:val="lt-LT" w:eastAsia="en-US"/>
        </w:rPr>
      </w:pPr>
      <w:r w:rsidRPr="00452D0B">
        <w:rPr>
          <w:b/>
          <w:color w:val="000000"/>
          <w:lang w:val="lt-LT" w:eastAsia="en-US"/>
        </w:rPr>
        <w:t>II SKYRIUS</w:t>
      </w:r>
    </w:p>
    <w:p w14:paraId="2E63C471" w14:textId="77777777" w:rsidR="003C693A" w:rsidRPr="003C693A" w:rsidRDefault="003C693A" w:rsidP="003C693A">
      <w:pPr>
        <w:overflowPunct w:val="0"/>
        <w:ind w:right="-6" w:firstLine="62"/>
        <w:jc w:val="center"/>
        <w:rPr>
          <w:b/>
          <w:color w:val="000000"/>
          <w:lang w:val="lt-LT" w:eastAsia="en-US"/>
        </w:rPr>
      </w:pPr>
      <w:r w:rsidRPr="003C693A">
        <w:rPr>
          <w:b/>
          <w:color w:val="000000"/>
          <w:lang w:val="lt-LT" w:eastAsia="en-US"/>
        </w:rPr>
        <w:t>APMOKĖJIMAS UŽ PAGRINDINĖS SESIJOS VALSTYBINIŲ, PAGRINDINĖS IR PAKARTOTINĖS SESIJŲ MOKYKLINIŲ BRANDOS EGZAMINŲ, TARPINIŲ PATIKRINIMŲ VYKDYMĄ</w:t>
      </w:r>
    </w:p>
    <w:p w14:paraId="6BE0700A" w14:textId="3B9E9597" w:rsidR="00452D0B" w:rsidRPr="00452D0B" w:rsidRDefault="00452D0B" w:rsidP="00452D0B">
      <w:pPr>
        <w:overflowPunct w:val="0"/>
        <w:ind w:firstLine="851"/>
        <w:jc w:val="both"/>
        <w:rPr>
          <w:b/>
          <w:color w:val="000000"/>
          <w:lang w:val="lt-LT" w:eastAsia="en-US"/>
        </w:rPr>
      </w:pPr>
    </w:p>
    <w:p w14:paraId="1B0D18D7" w14:textId="607B8DB7" w:rsidR="00CF764B" w:rsidRDefault="00071D19" w:rsidP="003C693A">
      <w:pPr>
        <w:ind w:firstLine="851"/>
        <w:jc w:val="both"/>
        <w:rPr>
          <w:color w:val="000000"/>
          <w:lang w:val="lt-LT" w:eastAsia="en-US"/>
        </w:rPr>
      </w:pPr>
      <w:r>
        <w:rPr>
          <w:color w:val="000000"/>
          <w:lang w:val="lt-LT" w:eastAsia="en-US"/>
        </w:rPr>
        <w:t>5</w:t>
      </w:r>
      <w:r w:rsidR="003C693A" w:rsidRPr="003C693A">
        <w:rPr>
          <w:color w:val="000000"/>
          <w:lang w:val="lt-LT" w:eastAsia="en-US"/>
        </w:rPr>
        <w:t xml:space="preserve">. </w:t>
      </w:r>
      <w:r w:rsidRPr="00071D19">
        <w:rPr>
          <w:color w:val="000000"/>
          <w:lang w:val="lt-LT" w:eastAsia="en-US"/>
        </w:rPr>
        <w:t>Už pagrindinės ir pakartotinės sesijų valstybinių ir mokyklinių brandos egzaminų,  tarpinių patikrinimų vykdymą mokama valstybinių ir mokyklinių brandos egzaminų, tarpinių patikrinimų centrų administratoriams, vykdymo grupių vyresniesiems vykdytojams</w:t>
      </w:r>
      <w:r>
        <w:rPr>
          <w:color w:val="000000"/>
          <w:lang w:val="lt-LT" w:eastAsia="en-US"/>
        </w:rPr>
        <w:t xml:space="preserve"> ir</w:t>
      </w:r>
      <w:r w:rsidRPr="00071D19">
        <w:rPr>
          <w:color w:val="000000"/>
          <w:lang w:val="lt-LT" w:eastAsia="en-US"/>
        </w:rPr>
        <w:t xml:space="preserve"> vykdytojams</w:t>
      </w:r>
      <w:r w:rsidR="003C693A" w:rsidRPr="003C693A">
        <w:rPr>
          <w:color w:val="000000"/>
          <w:lang w:val="lt-LT" w:eastAsia="en-US"/>
        </w:rPr>
        <w:t>.</w:t>
      </w:r>
      <w:r w:rsidR="00CF764B">
        <w:rPr>
          <w:color w:val="000000"/>
          <w:lang w:val="lt-LT" w:eastAsia="en-US"/>
        </w:rPr>
        <w:t xml:space="preserve"> </w:t>
      </w:r>
    </w:p>
    <w:p w14:paraId="74308B2B" w14:textId="5970E20D" w:rsidR="003C693A" w:rsidRDefault="00071D19" w:rsidP="003C693A">
      <w:pPr>
        <w:ind w:firstLine="851"/>
        <w:jc w:val="both"/>
        <w:rPr>
          <w:color w:val="000000"/>
          <w:lang w:val="lt-LT" w:eastAsia="en-US"/>
        </w:rPr>
      </w:pPr>
      <w:r>
        <w:rPr>
          <w:color w:val="000000"/>
          <w:lang w:val="lt-LT" w:eastAsia="en-US"/>
        </w:rPr>
        <w:t>6</w:t>
      </w:r>
      <w:r w:rsidR="00CF764B">
        <w:rPr>
          <w:color w:val="000000"/>
          <w:lang w:val="lt-LT" w:eastAsia="en-US"/>
        </w:rPr>
        <w:t xml:space="preserve">. Vadovaujantis </w:t>
      </w:r>
      <w:r w:rsidR="002B08BE" w:rsidRPr="002B08BE">
        <w:rPr>
          <w:color w:val="000000"/>
          <w:lang w:val="lt-LT" w:eastAsia="en-US"/>
        </w:rPr>
        <w:t>Brandos egzaminų organizavimo ir vykdymo tvarkos apraš</w:t>
      </w:r>
      <w:r w:rsidR="002B08BE">
        <w:rPr>
          <w:color w:val="000000"/>
          <w:lang w:val="lt-LT" w:eastAsia="en-US"/>
        </w:rPr>
        <w:t>o</w:t>
      </w:r>
      <w:r w:rsidR="002B08BE" w:rsidRPr="002B08BE">
        <w:rPr>
          <w:color w:val="000000"/>
          <w:lang w:val="lt-LT" w:eastAsia="en-US"/>
        </w:rPr>
        <w:t>, patvirtint</w:t>
      </w:r>
      <w:r w:rsidR="002B08BE">
        <w:rPr>
          <w:color w:val="000000"/>
          <w:lang w:val="lt-LT" w:eastAsia="en-US"/>
        </w:rPr>
        <w:t>o</w:t>
      </w:r>
      <w:r w:rsidR="002B08BE" w:rsidRPr="002B08BE">
        <w:rPr>
          <w:color w:val="000000"/>
          <w:lang w:val="lt-LT" w:eastAsia="en-US"/>
        </w:rPr>
        <w:t xml:space="preserve"> </w:t>
      </w:r>
      <w:r w:rsidR="00CF764B" w:rsidRPr="00CF764B">
        <w:rPr>
          <w:color w:val="000000"/>
          <w:lang w:val="lt-LT" w:eastAsia="en-US"/>
        </w:rPr>
        <w:t>Lietuvos Respublikos švietimo</w:t>
      </w:r>
      <w:r w:rsidR="00345DBE">
        <w:rPr>
          <w:color w:val="000000"/>
          <w:lang w:val="lt-LT" w:eastAsia="en-US"/>
        </w:rPr>
        <w:t>,</w:t>
      </w:r>
      <w:r w:rsidR="00CF764B" w:rsidRPr="00CF764B">
        <w:rPr>
          <w:color w:val="000000"/>
          <w:lang w:val="lt-LT" w:eastAsia="en-US"/>
        </w:rPr>
        <w:t xml:space="preserve"> mokslo ir sporto ministro 2006 m. gruodžio 18 d. įsakym</w:t>
      </w:r>
      <w:r w:rsidR="002B08BE">
        <w:rPr>
          <w:color w:val="000000"/>
          <w:lang w:val="lt-LT" w:eastAsia="en-US"/>
        </w:rPr>
        <w:t>u</w:t>
      </w:r>
      <w:r w:rsidR="00CF764B" w:rsidRPr="00CF764B">
        <w:rPr>
          <w:color w:val="000000"/>
          <w:lang w:val="lt-LT" w:eastAsia="en-US"/>
        </w:rPr>
        <w:t xml:space="preserve"> Nr. ISAK-2391 „Dėl Brandos egzaminų organizavimo ir vykdymo tvarkos aprašo ir Lietuvių kalbos ir literatūros įskaitų organizavimo ir vykdymo tvarkos aprašo patvirtinimo“</w:t>
      </w:r>
      <w:r w:rsidR="00CF764B">
        <w:rPr>
          <w:color w:val="000000"/>
          <w:lang w:val="lt-LT" w:eastAsia="en-US"/>
        </w:rPr>
        <w:t xml:space="preserve"> 82–85 punktais</w:t>
      </w:r>
      <w:r w:rsidR="00CF764B" w:rsidRPr="00CF764B">
        <w:rPr>
          <w:color w:val="000000"/>
          <w:lang w:val="lt-LT" w:eastAsia="en-US"/>
        </w:rPr>
        <w:t>, ir Valstybinių brandos egzaminų organizavimo ir vykdymo tvarkos apraš</w:t>
      </w:r>
      <w:r w:rsidR="002B08BE">
        <w:rPr>
          <w:color w:val="000000"/>
          <w:lang w:val="lt-LT" w:eastAsia="en-US"/>
        </w:rPr>
        <w:t>o</w:t>
      </w:r>
      <w:r w:rsidR="00CF764B" w:rsidRPr="00CF764B">
        <w:rPr>
          <w:color w:val="000000"/>
          <w:lang w:val="lt-LT" w:eastAsia="en-US"/>
        </w:rPr>
        <w:t>, patvirtint</w:t>
      </w:r>
      <w:r w:rsidR="002B08BE">
        <w:rPr>
          <w:color w:val="000000"/>
          <w:lang w:val="lt-LT" w:eastAsia="en-US"/>
        </w:rPr>
        <w:t>o</w:t>
      </w:r>
      <w:r w:rsidR="00CF764B" w:rsidRPr="00CF764B">
        <w:rPr>
          <w:color w:val="000000"/>
          <w:lang w:val="lt-LT" w:eastAsia="en-US"/>
        </w:rPr>
        <w:t xml:space="preserve"> Lietuvos </w:t>
      </w:r>
      <w:r w:rsidR="00CF764B" w:rsidRPr="00CF764B">
        <w:rPr>
          <w:color w:val="000000"/>
          <w:lang w:val="lt-LT" w:eastAsia="en-US"/>
        </w:rPr>
        <w:lastRenderedPageBreak/>
        <w:t>Respublikos švietimo, mokslo ir sporto ministro 2023 m. rugsėjo 11 d. įsakymu  Nr. V-1187 „Dėl valstybinių brandos egzaminų organizavimo ir vykdymo tvarkos aprašo patvirtinimo“</w:t>
      </w:r>
      <w:r w:rsidR="00CF764B">
        <w:rPr>
          <w:color w:val="000000"/>
          <w:lang w:val="lt-LT" w:eastAsia="en-US"/>
        </w:rPr>
        <w:t xml:space="preserve"> 83–86 punktais, </w:t>
      </w:r>
      <w:r w:rsidR="002B08BE">
        <w:rPr>
          <w:color w:val="000000"/>
          <w:lang w:val="lt-LT" w:eastAsia="en-US"/>
        </w:rPr>
        <w:t>v</w:t>
      </w:r>
      <w:r w:rsidR="00CF764B" w:rsidRPr="00CF764B">
        <w:rPr>
          <w:color w:val="000000"/>
          <w:lang w:val="lt-LT" w:eastAsia="en-US"/>
        </w:rPr>
        <w:t xml:space="preserve">yresniuosius vykdytojus, administratorius ir vykdytojus skiria </w:t>
      </w:r>
      <w:r w:rsidR="0094197C">
        <w:rPr>
          <w:color w:val="000000"/>
          <w:lang w:val="lt-LT" w:eastAsia="en-US"/>
        </w:rPr>
        <w:t xml:space="preserve">Šilutės rajono savivaldybės (toliau – </w:t>
      </w:r>
      <w:r w:rsidR="00CF764B" w:rsidRPr="00CF764B">
        <w:rPr>
          <w:color w:val="000000"/>
          <w:lang w:val="lt-LT" w:eastAsia="en-US"/>
        </w:rPr>
        <w:t>Savivaldybės</w:t>
      </w:r>
      <w:r w:rsidR="0094197C">
        <w:rPr>
          <w:color w:val="000000"/>
          <w:lang w:val="lt-LT" w:eastAsia="en-US"/>
        </w:rPr>
        <w:t>)</w:t>
      </w:r>
      <w:r w:rsidR="00CF764B" w:rsidRPr="00CF764B">
        <w:rPr>
          <w:color w:val="000000"/>
          <w:lang w:val="lt-LT" w:eastAsia="en-US"/>
        </w:rPr>
        <w:t xml:space="preserve"> vykdomoji institucija tvarkomuoju dokumentu</w:t>
      </w:r>
      <w:r>
        <w:rPr>
          <w:color w:val="000000"/>
          <w:lang w:val="lt-LT" w:eastAsia="en-US"/>
        </w:rPr>
        <w:t>.</w:t>
      </w:r>
    </w:p>
    <w:p w14:paraId="1ED0A211" w14:textId="510F77B9" w:rsidR="00071D19" w:rsidRPr="003C693A" w:rsidRDefault="00071D19" w:rsidP="003C693A">
      <w:pPr>
        <w:ind w:firstLine="851"/>
        <w:jc w:val="both"/>
        <w:rPr>
          <w:color w:val="000000"/>
          <w:lang w:val="lt-LT" w:eastAsia="en-US"/>
        </w:rPr>
      </w:pPr>
      <w:r>
        <w:rPr>
          <w:color w:val="000000"/>
          <w:lang w:val="lt-LT" w:eastAsia="en-US"/>
        </w:rPr>
        <w:t xml:space="preserve">7. </w:t>
      </w:r>
      <w:r w:rsidRPr="00071D19">
        <w:rPr>
          <w:color w:val="000000"/>
          <w:lang w:val="lt-LT" w:eastAsia="en-US"/>
        </w:rPr>
        <w:t>Pagrindinės ir pakartotinės sesijų valstybinių ir mokyklinių brandos egzaminų, tarpinių patikrinimo centrų administratorių, vykdymo grupių vyresniųjų vykdytojų</w:t>
      </w:r>
      <w:r>
        <w:rPr>
          <w:color w:val="000000"/>
          <w:lang w:val="lt-LT" w:eastAsia="en-US"/>
        </w:rPr>
        <w:t xml:space="preserve"> ir</w:t>
      </w:r>
      <w:r w:rsidRPr="00071D19">
        <w:rPr>
          <w:color w:val="000000"/>
          <w:lang w:val="lt-LT" w:eastAsia="en-US"/>
        </w:rPr>
        <w:t xml:space="preserve"> vykdytojų darbo laiką sudaro valandos, skiriamos numatytoms funkcijoms vykdyti prieš egzaminą ir po jo, ir dalyko egzaminui skirtas laikas.</w:t>
      </w:r>
    </w:p>
    <w:p w14:paraId="383ADB25" w14:textId="5CCA1643" w:rsidR="002B08BE" w:rsidRPr="002B08BE" w:rsidRDefault="00071D19" w:rsidP="002B08BE">
      <w:pPr>
        <w:ind w:firstLine="851"/>
        <w:jc w:val="both"/>
        <w:rPr>
          <w:color w:val="000000"/>
          <w:lang w:val="lt-LT" w:eastAsia="en-US"/>
        </w:rPr>
      </w:pPr>
      <w:r>
        <w:rPr>
          <w:color w:val="000000"/>
          <w:lang w:val="lt-LT" w:eastAsia="en-US"/>
        </w:rPr>
        <w:t>8</w:t>
      </w:r>
      <w:r w:rsidR="002B08BE">
        <w:rPr>
          <w:color w:val="000000"/>
          <w:lang w:val="lt-LT" w:eastAsia="en-US"/>
        </w:rPr>
        <w:t xml:space="preserve">. </w:t>
      </w:r>
      <w:r w:rsidR="002B08BE" w:rsidRPr="002B08BE">
        <w:rPr>
          <w:color w:val="auto"/>
          <w:lang w:val="lt-LT" w:eastAsia="en-US"/>
        </w:rPr>
        <w:t>P</w:t>
      </w:r>
      <w:r w:rsidR="002B08BE" w:rsidRPr="002B08BE">
        <w:rPr>
          <w:color w:val="000000"/>
          <w:lang w:val="lt-LT" w:eastAsia="en-US"/>
        </w:rPr>
        <w:t>agrindinės sesijos valstybinių brandos egzaminų (išskyrus užsienio kalbos valstybinio brandos egzamino kalbėjimo dalį) vyresniojo vykdytojo, administratoriaus ir vykdytojo darbo laiko trukmė (valandomis) nustatoma:</w:t>
      </w:r>
    </w:p>
    <w:p w14:paraId="44F5EE96" w14:textId="4AA47C6B" w:rsidR="002B08BE" w:rsidRPr="002B08BE" w:rsidRDefault="00071D19" w:rsidP="002B08BE">
      <w:pPr>
        <w:ind w:firstLine="851"/>
        <w:jc w:val="both"/>
        <w:rPr>
          <w:color w:val="000000"/>
          <w:lang w:val="lt-LT" w:eastAsia="en-US"/>
        </w:rPr>
      </w:pPr>
      <w:r>
        <w:rPr>
          <w:color w:val="000000"/>
          <w:lang w:val="lt-LT" w:eastAsia="en-US"/>
        </w:rPr>
        <w:t>8</w:t>
      </w:r>
      <w:r w:rsidR="002B08BE" w:rsidRPr="002B08BE">
        <w:rPr>
          <w:color w:val="000000"/>
          <w:lang w:val="lt-LT" w:eastAsia="en-US"/>
        </w:rPr>
        <w:t xml:space="preserve">.1. vyresniajam vykdytojui – </w:t>
      </w:r>
      <w:r w:rsidR="0063713C">
        <w:rPr>
          <w:color w:val="000000"/>
          <w:lang w:val="lt-LT" w:eastAsia="en-US"/>
        </w:rPr>
        <w:t>3</w:t>
      </w:r>
      <w:r w:rsidR="002B08BE" w:rsidRPr="002B08BE">
        <w:rPr>
          <w:color w:val="000000"/>
          <w:lang w:val="lt-LT" w:eastAsia="en-US"/>
        </w:rPr>
        <w:t xml:space="preserve"> val. organizaciniams darbams, egzamino trukmė</w:t>
      </w:r>
      <w:r w:rsidR="00DC3063">
        <w:rPr>
          <w:color w:val="000000"/>
          <w:lang w:val="lt-LT" w:eastAsia="en-US"/>
        </w:rPr>
        <w:t xml:space="preserve">: </w:t>
      </w:r>
      <w:r w:rsidR="00DC3063" w:rsidRPr="00DC3063">
        <w:rPr>
          <w:color w:val="000000"/>
          <w:lang w:val="lt-LT" w:eastAsia="en-US"/>
        </w:rPr>
        <w:t>DU = RĮ x (</w:t>
      </w:r>
      <w:r w:rsidR="00DC3063">
        <w:rPr>
          <w:color w:val="000000"/>
          <w:lang w:val="lt-LT" w:eastAsia="en-US"/>
        </w:rPr>
        <w:t>E</w:t>
      </w:r>
      <w:r w:rsidR="00DC3063" w:rsidRPr="00DC3063">
        <w:rPr>
          <w:color w:val="000000"/>
          <w:lang w:val="lt-LT" w:eastAsia="en-US"/>
        </w:rPr>
        <w:t>T+</w:t>
      </w:r>
      <w:r w:rsidR="0063713C">
        <w:rPr>
          <w:color w:val="000000"/>
          <w:lang w:val="lt-LT" w:eastAsia="en-US"/>
        </w:rPr>
        <w:t>3</w:t>
      </w:r>
      <w:r w:rsidR="00DC3063" w:rsidRPr="00DC3063">
        <w:rPr>
          <w:color w:val="000000"/>
          <w:lang w:val="lt-LT" w:eastAsia="en-US"/>
        </w:rPr>
        <w:t xml:space="preserve"> valandos)</w:t>
      </w:r>
      <w:r w:rsidR="002B08BE" w:rsidRPr="002B08BE">
        <w:rPr>
          <w:color w:val="000000"/>
          <w:lang w:val="lt-LT" w:eastAsia="en-US"/>
        </w:rPr>
        <w:t>;</w:t>
      </w:r>
    </w:p>
    <w:p w14:paraId="29CEC9A9" w14:textId="74901B3F" w:rsidR="002B08BE" w:rsidRPr="002B08BE" w:rsidRDefault="00071D19" w:rsidP="002B08BE">
      <w:pPr>
        <w:ind w:firstLine="851"/>
        <w:jc w:val="both"/>
        <w:rPr>
          <w:color w:val="auto"/>
          <w:szCs w:val="20"/>
          <w:lang w:val="lt-LT" w:eastAsia="en-US"/>
        </w:rPr>
      </w:pPr>
      <w:r>
        <w:rPr>
          <w:color w:val="000000"/>
          <w:lang w:val="lt-LT" w:eastAsia="en-US"/>
        </w:rPr>
        <w:t>8</w:t>
      </w:r>
      <w:r w:rsidR="002B08BE" w:rsidRPr="002B08BE">
        <w:rPr>
          <w:color w:val="000000"/>
          <w:lang w:val="lt-LT" w:eastAsia="en-US"/>
        </w:rPr>
        <w:t xml:space="preserve">.2. </w:t>
      </w:r>
      <w:r w:rsidR="002B08BE" w:rsidRPr="002B08BE">
        <w:rPr>
          <w:color w:val="auto"/>
          <w:szCs w:val="20"/>
          <w:lang w:val="lt-LT" w:eastAsia="en-US"/>
        </w:rPr>
        <w:t xml:space="preserve">administratoriui – </w:t>
      </w:r>
      <w:r w:rsidR="0063713C">
        <w:rPr>
          <w:color w:val="auto"/>
          <w:szCs w:val="20"/>
          <w:lang w:val="lt-LT" w:eastAsia="en-US"/>
        </w:rPr>
        <w:t>3</w:t>
      </w:r>
      <w:r w:rsidR="002B08BE" w:rsidRPr="002B08BE">
        <w:rPr>
          <w:color w:val="auto"/>
          <w:szCs w:val="20"/>
          <w:lang w:val="lt-LT" w:eastAsia="en-US"/>
        </w:rPr>
        <w:t xml:space="preserve"> val. organizaciniams darbams, egzamino trukmė</w:t>
      </w:r>
      <w:r w:rsidR="00DC3063">
        <w:rPr>
          <w:color w:val="auto"/>
          <w:szCs w:val="20"/>
          <w:lang w:val="lt-LT" w:eastAsia="en-US"/>
        </w:rPr>
        <w:t xml:space="preserve">: </w:t>
      </w:r>
      <w:r w:rsidR="00DC3063" w:rsidRPr="00DC3063">
        <w:rPr>
          <w:color w:val="000000"/>
          <w:lang w:val="lt-LT" w:eastAsia="en-US"/>
        </w:rPr>
        <w:t>DU = RĮ x (</w:t>
      </w:r>
      <w:r w:rsidR="00DC3063">
        <w:rPr>
          <w:color w:val="000000"/>
          <w:lang w:val="lt-LT" w:eastAsia="en-US"/>
        </w:rPr>
        <w:t>E</w:t>
      </w:r>
      <w:r w:rsidR="00DC3063" w:rsidRPr="00DC3063">
        <w:rPr>
          <w:color w:val="000000"/>
          <w:lang w:val="lt-LT" w:eastAsia="en-US"/>
        </w:rPr>
        <w:t>T+</w:t>
      </w:r>
      <w:r w:rsidR="0063713C">
        <w:rPr>
          <w:color w:val="000000"/>
          <w:lang w:val="lt-LT" w:eastAsia="en-US"/>
        </w:rPr>
        <w:t>3</w:t>
      </w:r>
      <w:r w:rsidR="00DC3063" w:rsidRPr="00DC3063">
        <w:rPr>
          <w:color w:val="000000"/>
          <w:lang w:val="lt-LT" w:eastAsia="en-US"/>
        </w:rPr>
        <w:t xml:space="preserve"> valandos)</w:t>
      </w:r>
      <w:r w:rsidR="002B08BE" w:rsidRPr="002B08BE">
        <w:rPr>
          <w:color w:val="auto"/>
          <w:szCs w:val="20"/>
          <w:lang w:val="lt-LT" w:eastAsia="en-US"/>
        </w:rPr>
        <w:t>;</w:t>
      </w:r>
    </w:p>
    <w:p w14:paraId="7D1B11B6" w14:textId="0FCF1E23" w:rsidR="002B08BE" w:rsidRPr="002B08BE" w:rsidRDefault="00071D19" w:rsidP="002B08BE">
      <w:pPr>
        <w:ind w:firstLine="851"/>
        <w:jc w:val="both"/>
        <w:rPr>
          <w:color w:val="auto"/>
          <w:szCs w:val="20"/>
          <w:lang w:val="lt-LT" w:eastAsia="en-US"/>
        </w:rPr>
      </w:pPr>
      <w:r>
        <w:rPr>
          <w:color w:val="auto"/>
          <w:szCs w:val="20"/>
          <w:lang w:val="lt-LT" w:eastAsia="en-US"/>
        </w:rPr>
        <w:t>8</w:t>
      </w:r>
      <w:r w:rsidR="002B08BE" w:rsidRPr="002B08BE">
        <w:rPr>
          <w:color w:val="auto"/>
          <w:szCs w:val="20"/>
          <w:lang w:val="lt-LT" w:eastAsia="en-US"/>
        </w:rPr>
        <w:t xml:space="preserve">.3. vykdytojui – </w:t>
      </w:r>
      <w:r w:rsidR="0063713C">
        <w:rPr>
          <w:color w:val="auto"/>
          <w:szCs w:val="20"/>
          <w:lang w:val="lt-LT" w:eastAsia="en-US"/>
        </w:rPr>
        <w:t>2</w:t>
      </w:r>
      <w:r w:rsidR="002B08BE" w:rsidRPr="002B08BE">
        <w:rPr>
          <w:color w:val="auto"/>
          <w:szCs w:val="20"/>
          <w:lang w:val="lt-LT" w:eastAsia="en-US"/>
        </w:rPr>
        <w:t xml:space="preserve"> val. pasiruošimui, egzamino trukmė</w:t>
      </w:r>
      <w:r w:rsidR="00DC3063">
        <w:rPr>
          <w:color w:val="auto"/>
          <w:szCs w:val="20"/>
          <w:lang w:val="lt-LT" w:eastAsia="en-US"/>
        </w:rPr>
        <w:t xml:space="preserve">: </w:t>
      </w:r>
      <w:bookmarkStart w:id="2" w:name="_Hlk171606267"/>
      <w:r w:rsidR="00DC3063" w:rsidRPr="00DC3063">
        <w:rPr>
          <w:color w:val="000000"/>
          <w:lang w:val="lt-LT" w:eastAsia="en-US"/>
        </w:rPr>
        <w:t>DU = RĮ x (</w:t>
      </w:r>
      <w:r w:rsidR="00DC3063">
        <w:rPr>
          <w:color w:val="000000"/>
          <w:lang w:val="lt-LT" w:eastAsia="en-US"/>
        </w:rPr>
        <w:t>E</w:t>
      </w:r>
      <w:r w:rsidR="00DC3063" w:rsidRPr="00DC3063">
        <w:rPr>
          <w:color w:val="000000"/>
          <w:lang w:val="lt-LT" w:eastAsia="en-US"/>
        </w:rPr>
        <w:t>T+</w:t>
      </w:r>
      <w:r w:rsidR="0063713C">
        <w:rPr>
          <w:color w:val="000000"/>
          <w:lang w:val="lt-LT" w:eastAsia="en-US"/>
        </w:rPr>
        <w:t>2</w:t>
      </w:r>
      <w:r w:rsidR="00DC3063" w:rsidRPr="00DC3063">
        <w:rPr>
          <w:color w:val="000000"/>
          <w:lang w:val="lt-LT" w:eastAsia="en-US"/>
        </w:rPr>
        <w:t xml:space="preserve"> valand</w:t>
      </w:r>
      <w:r w:rsidR="00DC3063">
        <w:rPr>
          <w:color w:val="000000"/>
          <w:lang w:val="lt-LT" w:eastAsia="en-US"/>
        </w:rPr>
        <w:t>a</w:t>
      </w:r>
      <w:r w:rsidR="00DC3063" w:rsidRPr="00DC3063">
        <w:rPr>
          <w:color w:val="000000"/>
          <w:lang w:val="lt-LT" w:eastAsia="en-US"/>
        </w:rPr>
        <w:t>)</w:t>
      </w:r>
      <w:r w:rsidR="002B08BE" w:rsidRPr="002B08BE">
        <w:rPr>
          <w:color w:val="auto"/>
          <w:szCs w:val="20"/>
          <w:lang w:val="lt-LT" w:eastAsia="en-US"/>
        </w:rPr>
        <w:t xml:space="preserve">. </w:t>
      </w:r>
      <w:bookmarkEnd w:id="2"/>
    </w:p>
    <w:p w14:paraId="12837199" w14:textId="6E027990" w:rsidR="002B08BE" w:rsidRPr="002B08BE" w:rsidRDefault="00071D19" w:rsidP="002B08BE">
      <w:pPr>
        <w:ind w:firstLine="851"/>
        <w:jc w:val="both"/>
        <w:rPr>
          <w:color w:val="000000"/>
          <w:lang w:val="lt-LT" w:eastAsia="en-US"/>
        </w:rPr>
      </w:pPr>
      <w:r>
        <w:rPr>
          <w:color w:val="000000"/>
          <w:lang w:val="lt-LT" w:eastAsia="en-US"/>
        </w:rPr>
        <w:t>9</w:t>
      </w:r>
      <w:r w:rsidR="002B08BE" w:rsidRPr="002B08BE">
        <w:rPr>
          <w:color w:val="000000"/>
          <w:lang w:val="lt-LT" w:eastAsia="en-US"/>
        </w:rPr>
        <w:t xml:space="preserve">. Mokyklinių brandos egzaminų, pakartotinės sesijos bazinėje mokykloje mokyklinių brandos egzaminų, tarpinių patikrinimų vyresniojo vykdytojo, administratoriaus ir vykdytojo darbo trukmė (valandomis) nustatoma: </w:t>
      </w:r>
    </w:p>
    <w:p w14:paraId="57A9C56F" w14:textId="77D2D014" w:rsidR="002B08BE" w:rsidRPr="002B08BE" w:rsidRDefault="00071D19" w:rsidP="002B08BE">
      <w:pPr>
        <w:tabs>
          <w:tab w:val="left" w:pos="851"/>
        </w:tabs>
        <w:overflowPunct w:val="0"/>
        <w:ind w:right="-6" w:firstLine="868"/>
        <w:jc w:val="both"/>
        <w:rPr>
          <w:color w:val="000000"/>
          <w:lang w:val="lt-LT" w:eastAsia="en-US"/>
        </w:rPr>
      </w:pPr>
      <w:r>
        <w:rPr>
          <w:color w:val="000000"/>
          <w:lang w:val="lt-LT" w:eastAsia="en-US"/>
        </w:rPr>
        <w:t>9</w:t>
      </w:r>
      <w:r w:rsidR="002B08BE" w:rsidRPr="002B08BE">
        <w:rPr>
          <w:color w:val="000000"/>
          <w:lang w:val="lt-LT" w:eastAsia="en-US"/>
        </w:rPr>
        <w:t xml:space="preserve">.1. vyresniajam vykdytojui – </w:t>
      </w:r>
      <w:r w:rsidR="0063713C">
        <w:rPr>
          <w:color w:val="000000"/>
          <w:lang w:val="lt-LT" w:eastAsia="en-US"/>
        </w:rPr>
        <w:t>2</w:t>
      </w:r>
      <w:r w:rsidR="002B08BE" w:rsidRPr="002B08BE">
        <w:rPr>
          <w:color w:val="000000"/>
          <w:lang w:val="lt-LT" w:eastAsia="en-US"/>
        </w:rPr>
        <w:t xml:space="preserve"> val. organizaciniams darbams, egzamino/tarpinio patikrinimo trukmė</w:t>
      </w:r>
      <w:r w:rsidR="0063713C">
        <w:rPr>
          <w:color w:val="000000"/>
          <w:lang w:val="lt-LT" w:eastAsia="en-US"/>
        </w:rPr>
        <w:t xml:space="preserve"> </w:t>
      </w:r>
      <w:r w:rsidR="0063713C" w:rsidRPr="0063713C">
        <w:rPr>
          <w:color w:val="000000"/>
          <w:lang w:val="lt-LT" w:eastAsia="en-US"/>
        </w:rPr>
        <w:t>DU = RĮ x (ET+2 valanda)</w:t>
      </w:r>
      <w:r w:rsidR="002B08BE" w:rsidRPr="002B08BE">
        <w:rPr>
          <w:color w:val="000000"/>
          <w:lang w:val="lt-LT" w:eastAsia="en-US"/>
        </w:rPr>
        <w:t>;</w:t>
      </w:r>
    </w:p>
    <w:p w14:paraId="27081EC6" w14:textId="6F97B5F5" w:rsidR="002B08BE" w:rsidRPr="002B08BE" w:rsidRDefault="00071D19" w:rsidP="002B08BE">
      <w:pPr>
        <w:ind w:firstLine="851"/>
        <w:jc w:val="both"/>
        <w:rPr>
          <w:color w:val="auto"/>
          <w:szCs w:val="20"/>
          <w:lang w:val="lt-LT" w:eastAsia="en-US"/>
        </w:rPr>
      </w:pPr>
      <w:r>
        <w:rPr>
          <w:color w:val="000000"/>
          <w:lang w:val="lt-LT" w:eastAsia="en-US"/>
        </w:rPr>
        <w:t>9</w:t>
      </w:r>
      <w:r w:rsidR="002B08BE" w:rsidRPr="002B08BE">
        <w:rPr>
          <w:color w:val="000000"/>
          <w:lang w:val="lt-LT" w:eastAsia="en-US"/>
        </w:rPr>
        <w:t xml:space="preserve">.2. </w:t>
      </w:r>
      <w:r w:rsidR="002B08BE" w:rsidRPr="002B08BE">
        <w:rPr>
          <w:color w:val="auto"/>
          <w:szCs w:val="20"/>
          <w:lang w:val="lt-LT" w:eastAsia="en-US"/>
        </w:rPr>
        <w:t xml:space="preserve">administratoriui – </w:t>
      </w:r>
      <w:r w:rsidR="0063713C">
        <w:rPr>
          <w:color w:val="auto"/>
          <w:szCs w:val="20"/>
          <w:lang w:val="lt-LT" w:eastAsia="en-US"/>
        </w:rPr>
        <w:t>2</w:t>
      </w:r>
      <w:r w:rsidR="002B08BE" w:rsidRPr="002B08BE">
        <w:rPr>
          <w:color w:val="auto"/>
          <w:szCs w:val="20"/>
          <w:lang w:val="lt-LT" w:eastAsia="en-US"/>
        </w:rPr>
        <w:t xml:space="preserve"> val. organizaciniams darbams, egzamino trukmė/tarpinio patikrinimo</w:t>
      </w:r>
      <w:r w:rsidR="0063713C">
        <w:rPr>
          <w:color w:val="auto"/>
          <w:szCs w:val="20"/>
          <w:lang w:val="lt-LT" w:eastAsia="en-US"/>
        </w:rPr>
        <w:t xml:space="preserve"> </w:t>
      </w:r>
      <w:r w:rsidR="0063713C" w:rsidRPr="0063713C">
        <w:rPr>
          <w:color w:val="auto"/>
          <w:szCs w:val="20"/>
          <w:lang w:val="lt-LT" w:eastAsia="en-US"/>
        </w:rPr>
        <w:t>DU = RĮ x (ET+</w:t>
      </w:r>
      <w:r w:rsidR="0063713C">
        <w:rPr>
          <w:color w:val="auto"/>
          <w:szCs w:val="20"/>
          <w:lang w:val="lt-LT" w:eastAsia="en-US"/>
        </w:rPr>
        <w:t>2</w:t>
      </w:r>
      <w:r w:rsidR="0063713C" w:rsidRPr="0063713C">
        <w:rPr>
          <w:color w:val="auto"/>
          <w:szCs w:val="20"/>
          <w:lang w:val="lt-LT" w:eastAsia="en-US"/>
        </w:rPr>
        <w:t xml:space="preserve"> valandos);</w:t>
      </w:r>
    </w:p>
    <w:p w14:paraId="7D915789" w14:textId="379B10DD" w:rsidR="002B08BE" w:rsidRPr="002B08BE" w:rsidRDefault="00071D19" w:rsidP="002B08BE">
      <w:pPr>
        <w:ind w:firstLine="851"/>
        <w:jc w:val="both"/>
        <w:rPr>
          <w:color w:val="auto"/>
          <w:szCs w:val="20"/>
          <w:lang w:val="lt-LT" w:eastAsia="en-US"/>
        </w:rPr>
      </w:pPr>
      <w:r>
        <w:rPr>
          <w:color w:val="auto"/>
          <w:szCs w:val="20"/>
          <w:lang w:val="lt-LT" w:eastAsia="en-US"/>
        </w:rPr>
        <w:t>9</w:t>
      </w:r>
      <w:r w:rsidR="002B08BE" w:rsidRPr="002B08BE">
        <w:rPr>
          <w:color w:val="auto"/>
          <w:szCs w:val="20"/>
          <w:lang w:val="lt-LT" w:eastAsia="en-US"/>
        </w:rPr>
        <w:t xml:space="preserve">.3. vykdytojui – </w:t>
      </w:r>
      <w:r w:rsidR="00782BC5">
        <w:rPr>
          <w:color w:val="auto"/>
          <w:szCs w:val="20"/>
          <w:lang w:val="lt-LT" w:eastAsia="en-US"/>
        </w:rPr>
        <w:t>1</w:t>
      </w:r>
      <w:r w:rsidR="002B08BE" w:rsidRPr="002B08BE">
        <w:rPr>
          <w:color w:val="auto"/>
          <w:szCs w:val="20"/>
          <w:lang w:val="lt-LT" w:eastAsia="en-US"/>
        </w:rPr>
        <w:t xml:space="preserve"> val. pasiruošimui, egzamino/tarpinio patikrinimo trukmė</w:t>
      </w:r>
      <w:r w:rsidR="0063713C">
        <w:rPr>
          <w:color w:val="auto"/>
          <w:szCs w:val="20"/>
          <w:lang w:val="lt-LT" w:eastAsia="en-US"/>
        </w:rPr>
        <w:t xml:space="preserve"> </w:t>
      </w:r>
      <w:r w:rsidR="0063713C" w:rsidRPr="0063713C">
        <w:rPr>
          <w:color w:val="auto"/>
          <w:szCs w:val="20"/>
          <w:lang w:val="lt-LT" w:eastAsia="en-US"/>
        </w:rPr>
        <w:t>DU = RĮ x (ET+1 valanda).</w:t>
      </w:r>
      <w:r w:rsidR="002B08BE" w:rsidRPr="002B08BE">
        <w:rPr>
          <w:color w:val="auto"/>
          <w:szCs w:val="20"/>
          <w:lang w:val="lt-LT" w:eastAsia="en-US"/>
        </w:rPr>
        <w:t xml:space="preserve"> </w:t>
      </w:r>
    </w:p>
    <w:p w14:paraId="4BD81928" w14:textId="72BF5744" w:rsidR="002B08BE" w:rsidRPr="002B08BE" w:rsidRDefault="00071D19" w:rsidP="002B08BE">
      <w:pPr>
        <w:tabs>
          <w:tab w:val="left" w:pos="851"/>
        </w:tabs>
        <w:overflowPunct w:val="0"/>
        <w:ind w:right="-6" w:firstLine="868"/>
        <w:jc w:val="both"/>
        <w:rPr>
          <w:color w:val="000000"/>
          <w:lang w:val="lt-LT" w:eastAsia="en-US"/>
        </w:rPr>
      </w:pPr>
      <w:r>
        <w:rPr>
          <w:color w:val="000000"/>
          <w:lang w:val="lt-LT" w:eastAsia="en-US"/>
        </w:rPr>
        <w:t>10</w:t>
      </w:r>
      <w:r w:rsidR="002B08BE" w:rsidRPr="002B08BE">
        <w:rPr>
          <w:color w:val="000000"/>
          <w:lang w:val="lt-LT" w:eastAsia="en-US"/>
        </w:rPr>
        <w:t>. Užsienio kalbos valstybinio brandos egzamino kalbėjimo dalies ir l</w:t>
      </w:r>
      <w:r w:rsidR="002B08BE" w:rsidRPr="002B08BE">
        <w:rPr>
          <w:color w:val="auto"/>
          <w:szCs w:val="20"/>
          <w:lang w:val="lt-LT" w:eastAsia="en-US"/>
        </w:rPr>
        <w:t>ietuvių kalbos ir literatūros tarpinio patikrinimo</w:t>
      </w:r>
      <w:r w:rsidR="002B08BE" w:rsidRPr="002B08BE">
        <w:rPr>
          <w:color w:val="000000"/>
          <w:lang w:val="lt-LT" w:eastAsia="en-US"/>
        </w:rPr>
        <w:t xml:space="preserve"> vyresniojo vykdytojo, administratoriaus ir vykdytojo darbo trukmė (valandomis) nustatoma:</w:t>
      </w:r>
    </w:p>
    <w:p w14:paraId="3C49ED12" w14:textId="00E2F021" w:rsidR="002B08BE" w:rsidRPr="002B08BE" w:rsidRDefault="00071D19" w:rsidP="002B08BE">
      <w:pPr>
        <w:ind w:firstLine="851"/>
        <w:jc w:val="both"/>
        <w:rPr>
          <w:color w:val="000000"/>
          <w:lang w:val="lt-LT" w:eastAsia="en-US"/>
        </w:rPr>
      </w:pPr>
      <w:r>
        <w:rPr>
          <w:color w:val="000000"/>
          <w:lang w:val="lt-LT" w:eastAsia="en-US"/>
        </w:rPr>
        <w:t>10</w:t>
      </w:r>
      <w:r w:rsidR="002B08BE" w:rsidRPr="002B08BE">
        <w:rPr>
          <w:color w:val="000000"/>
          <w:lang w:val="lt-LT" w:eastAsia="en-US"/>
        </w:rPr>
        <w:t>.1. vyresniajam vykdytojui – 2 val. organizaciniams darbams,</w:t>
      </w:r>
      <w:r w:rsidR="002B08BE" w:rsidRPr="002B08BE">
        <w:rPr>
          <w:color w:val="auto"/>
          <w:szCs w:val="20"/>
          <w:lang w:val="lt-LT" w:eastAsia="en-US"/>
        </w:rPr>
        <w:t xml:space="preserve"> egzamino trukmė, kuri nustatoma pagal</w:t>
      </w:r>
      <w:r w:rsidR="002B08BE" w:rsidRPr="002B08BE">
        <w:rPr>
          <w:color w:val="000000"/>
          <w:lang w:val="lt-LT" w:eastAsia="en-US"/>
        </w:rPr>
        <w:t xml:space="preserve"> užsienio kalbos valstybinio brandos egzamino kalbėjimo dalies vykdymo protokole ar l</w:t>
      </w:r>
      <w:r w:rsidR="002B08BE" w:rsidRPr="002B08BE">
        <w:rPr>
          <w:color w:val="auto"/>
          <w:szCs w:val="20"/>
          <w:lang w:val="lt-LT" w:eastAsia="en-US"/>
        </w:rPr>
        <w:t xml:space="preserve">ietuvių kalbos ir literatūros </w:t>
      </w:r>
      <w:r w:rsidR="002B08BE" w:rsidRPr="002B08BE">
        <w:rPr>
          <w:color w:val="000000"/>
          <w:lang w:val="lt-LT" w:eastAsia="en-US"/>
        </w:rPr>
        <w:t xml:space="preserve">tarpinio patikrinimo vykdymo </w:t>
      </w:r>
      <w:r w:rsidR="002B08BE" w:rsidRPr="002B08BE">
        <w:rPr>
          <w:color w:val="auto"/>
          <w:szCs w:val="20"/>
          <w:lang w:val="lt-LT" w:eastAsia="en-US"/>
        </w:rPr>
        <w:t xml:space="preserve">protokole fiksuotą laiką nuo pirmo mokinio atvykimo iki paskutinio mokinio </w:t>
      </w:r>
      <w:r w:rsidR="00725E66">
        <w:rPr>
          <w:color w:val="auto"/>
          <w:szCs w:val="20"/>
          <w:lang w:val="lt-LT" w:eastAsia="en-US"/>
        </w:rPr>
        <w:t>atvykimo</w:t>
      </w:r>
      <w:r w:rsidR="002B08BE" w:rsidRPr="002B08BE">
        <w:rPr>
          <w:color w:val="000000"/>
          <w:lang w:val="lt-LT" w:eastAsia="en-US"/>
        </w:rPr>
        <w:t>;</w:t>
      </w:r>
    </w:p>
    <w:p w14:paraId="7B18A7B3" w14:textId="15EC4C9A" w:rsidR="002B08BE" w:rsidRPr="002B08BE" w:rsidRDefault="00071D19" w:rsidP="002B08BE">
      <w:pPr>
        <w:ind w:firstLine="851"/>
        <w:jc w:val="both"/>
        <w:rPr>
          <w:color w:val="auto"/>
          <w:szCs w:val="20"/>
          <w:lang w:val="lt-LT" w:eastAsia="en-US"/>
        </w:rPr>
      </w:pPr>
      <w:r>
        <w:rPr>
          <w:color w:val="000000"/>
          <w:lang w:val="lt-LT" w:eastAsia="en-US"/>
        </w:rPr>
        <w:t>10</w:t>
      </w:r>
      <w:r w:rsidR="002B08BE" w:rsidRPr="002B08BE">
        <w:rPr>
          <w:color w:val="000000"/>
          <w:lang w:val="lt-LT" w:eastAsia="en-US"/>
        </w:rPr>
        <w:t xml:space="preserve">.2. </w:t>
      </w:r>
      <w:r w:rsidR="002B08BE" w:rsidRPr="002B08BE">
        <w:rPr>
          <w:color w:val="auto"/>
          <w:szCs w:val="20"/>
          <w:lang w:val="lt-LT" w:eastAsia="en-US"/>
        </w:rPr>
        <w:t>administratoriui – 2 val. organizaciniams darbams, egzamino trukmė, kuri nustatoma pagal</w:t>
      </w:r>
      <w:r w:rsidR="002B08BE" w:rsidRPr="002B08BE">
        <w:rPr>
          <w:color w:val="000000"/>
          <w:lang w:val="lt-LT" w:eastAsia="en-US"/>
        </w:rPr>
        <w:t xml:space="preserve"> užsienio kalbos valstybinio brandos egzamino kalbėjimo dalies vykdymo protokole ar l</w:t>
      </w:r>
      <w:r w:rsidR="002B08BE" w:rsidRPr="002B08BE">
        <w:rPr>
          <w:color w:val="auto"/>
          <w:szCs w:val="20"/>
          <w:lang w:val="lt-LT" w:eastAsia="en-US"/>
        </w:rPr>
        <w:t xml:space="preserve">ietuvių kalbos ir literatūros </w:t>
      </w:r>
      <w:r w:rsidR="002B08BE" w:rsidRPr="002B08BE">
        <w:rPr>
          <w:color w:val="000000"/>
          <w:lang w:val="lt-LT" w:eastAsia="en-US"/>
        </w:rPr>
        <w:t xml:space="preserve">tarpinio patikrinimo vykdymo </w:t>
      </w:r>
      <w:r w:rsidR="002B08BE" w:rsidRPr="002B08BE">
        <w:rPr>
          <w:color w:val="auto"/>
          <w:szCs w:val="20"/>
          <w:lang w:val="lt-LT" w:eastAsia="en-US"/>
        </w:rPr>
        <w:t xml:space="preserve">protokole fiksuotą laiką nuo pirmo mokinio atvykimo iki paskutinio mokinio </w:t>
      </w:r>
      <w:r w:rsidR="00725E66">
        <w:rPr>
          <w:color w:val="auto"/>
          <w:szCs w:val="20"/>
          <w:lang w:val="lt-LT" w:eastAsia="en-US"/>
        </w:rPr>
        <w:t>atvykimo</w:t>
      </w:r>
      <w:r w:rsidR="002B08BE" w:rsidRPr="002B08BE">
        <w:rPr>
          <w:color w:val="auto"/>
          <w:szCs w:val="20"/>
          <w:lang w:val="lt-LT" w:eastAsia="en-US"/>
        </w:rPr>
        <w:t>;</w:t>
      </w:r>
    </w:p>
    <w:p w14:paraId="7BE667E6" w14:textId="353E2BE9" w:rsidR="002B08BE" w:rsidRPr="002B08BE" w:rsidRDefault="00071D19" w:rsidP="002B08BE">
      <w:pPr>
        <w:ind w:firstLine="851"/>
        <w:jc w:val="both"/>
        <w:rPr>
          <w:color w:val="000000"/>
          <w:lang w:val="lt-LT" w:eastAsia="en-US"/>
        </w:rPr>
      </w:pPr>
      <w:r>
        <w:rPr>
          <w:color w:val="auto"/>
          <w:szCs w:val="20"/>
          <w:lang w:val="lt-LT" w:eastAsia="en-US"/>
        </w:rPr>
        <w:t>10</w:t>
      </w:r>
      <w:r w:rsidR="002B08BE" w:rsidRPr="002B08BE">
        <w:rPr>
          <w:color w:val="auto"/>
          <w:szCs w:val="20"/>
          <w:lang w:val="lt-LT" w:eastAsia="en-US"/>
        </w:rPr>
        <w:t>.3. vykdytojui – 1 val. pasiruošimui, egzamino trukmė, kuri nustatoma pagal</w:t>
      </w:r>
      <w:r w:rsidR="002B08BE" w:rsidRPr="002B08BE">
        <w:rPr>
          <w:color w:val="000000"/>
          <w:lang w:val="lt-LT" w:eastAsia="en-US"/>
        </w:rPr>
        <w:t xml:space="preserve"> užsienio kalbos valstybinio brandos egzamino kalbėjimo dalies vykdymo protokole ar l</w:t>
      </w:r>
      <w:r w:rsidR="002B08BE" w:rsidRPr="002B08BE">
        <w:rPr>
          <w:color w:val="auto"/>
          <w:szCs w:val="20"/>
          <w:lang w:val="lt-LT" w:eastAsia="en-US"/>
        </w:rPr>
        <w:t xml:space="preserve">ietuvių kalbos ir literatūros </w:t>
      </w:r>
      <w:r w:rsidR="002B08BE" w:rsidRPr="002B08BE">
        <w:rPr>
          <w:color w:val="000000"/>
          <w:lang w:val="lt-LT" w:eastAsia="en-US"/>
        </w:rPr>
        <w:t xml:space="preserve">tarpinio patikrinimo vykdymo </w:t>
      </w:r>
      <w:r w:rsidR="002B08BE" w:rsidRPr="002B08BE">
        <w:rPr>
          <w:color w:val="auto"/>
          <w:szCs w:val="20"/>
          <w:lang w:val="lt-LT" w:eastAsia="en-US"/>
        </w:rPr>
        <w:t xml:space="preserve">protokole fiksuotą laiką nuo pirmo mokinio atvykimo iki paskutinio mokinio </w:t>
      </w:r>
      <w:r w:rsidR="00725E66">
        <w:rPr>
          <w:color w:val="auto"/>
          <w:szCs w:val="20"/>
          <w:lang w:val="lt-LT" w:eastAsia="en-US"/>
        </w:rPr>
        <w:t>atvykimo</w:t>
      </w:r>
      <w:r w:rsidR="002B08BE" w:rsidRPr="002B08BE">
        <w:rPr>
          <w:color w:val="auto"/>
          <w:szCs w:val="20"/>
          <w:lang w:val="lt-LT" w:eastAsia="en-US"/>
        </w:rPr>
        <w:t xml:space="preserve">. </w:t>
      </w:r>
      <w:r w:rsidR="002B08BE" w:rsidRPr="002B08BE">
        <w:rPr>
          <w:color w:val="000000"/>
          <w:lang w:val="lt-LT" w:eastAsia="en-US"/>
        </w:rPr>
        <w:t xml:space="preserve"> </w:t>
      </w:r>
    </w:p>
    <w:p w14:paraId="61361121" w14:textId="51CC5955" w:rsidR="002B08BE" w:rsidRDefault="00071D19" w:rsidP="00345DBE">
      <w:pPr>
        <w:tabs>
          <w:tab w:val="left" w:pos="720"/>
          <w:tab w:val="left" w:pos="900"/>
        </w:tabs>
        <w:overflowPunct w:val="0"/>
        <w:ind w:right="-6" w:firstLine="900"/>
        <w:jc w:val="both"/>
        <w:rPr>
          <w:color w:val="000000"/>
          <w:lang w:val="lt-LT" w:eastAsia="en-US"/>
        </w:rPr>
      </w:pPr>
      <w:r>
        <w:rPr>
          <w:color w:val="000000"/>
          <w:lang w:val="lt-LT" w:eastAsia="en-US"/>
        </w:rPr>
        <w:t>11</w:t>
      </w:r>
      <w:r w:rsidR="002B08BE" w:rsidRPr="002B08BE">
        <w:rPr>
          <w:color w:val="000000"/>
          <w:lang w:val="lt-LT" w:eastAsia="en-US"/>
        </w:rPr>
        <w:t>. Vyresniajam vykdytojui, kuriam pavedama atlikti administratoriaus ir/ar vieno iš vykdytojų funkcijas, mokama tik už vyresniojo vykdytojo funkcijų atlikimą.</w:t>
      </w:r>
    </w:p>
    <w:p w14:paraId="43E0B2EA" w14:textId="77777777" w:rsidR="00452D0B" w:rsidRPr="00452D0B" w:rsidRDefault="00452D0B" w:rsidP="00452D0B">
      <w:pPr>
        <w:overflowPunct w:val="0"/>
        <w:ind w:firstLine="851"/>
        <w:jc w:val="both"/>
        <w:rPr>
          <w:color w:val="000000"/>
          <w:lang w:val="lt-LT" w:eastAsia="en-US"/>
        </w:rPr>
      </w:pPr>
    </w:p>
    <w:p w14:paraId="1E3C9958" w14:textId="77777777" w:rsidR="00452D0B" w:rsidRPr="00452D0B" w:rsidRDefault="00452D0B" w:rsidP="00452D0B">
      <w:pPr>
        <w:overflowPunct w:val="0"/>
        <w:jc w:val="center"/>
        <w:rPr>
          <w:b/>
          <w:color w:val="000000"/>
          <w:lang w:val="lt-LT" w:eastAsia="en-US"/>
        </w:rPr>
      </w:pPr>
      <w:r w:rsidRPr="00452D0B">
        <w:rPr>
          <w:b/>
          <w:color w:val="000000"/>
          <w:lang w:val="lt-LT" w:eastAsia="en-US"/>
        </w:rPr>
        <w:t>III SKYRIUS</w:t>
      </w:r>
    </w:p>
    <w:p w14:paraId="70B171B1" w14:textId="2E4851A6" w:rsidR="00452D0B" w:rsidRDefault="005968F4" w:rsidP="005968F4">
      <w:pPr>
        <w:overflowPunct w:val="0"/>
        <w:ind w:firstLine="851"/>
        <w:jc w:val="center"/>
        <w:rPr>
          <w:b/>
          <w:color w:val="000000"/>
          <w:lang w:val="lt-LT" w:eastAsia="en-US"/>
        </w:rPr>
      </w:pPr>
      <w:r w:rsidRPr="005968F4">
        <w:rPr>
          <w:b/>
          <w:color w:val="000000"/>
          <w:lang w:val="lt-LT" w:eastAsia="en-US"/>
        </w:rPr>
        <w:t>APMOKĖJIMAS UŽ PAGRINDINĖS IR PAKARTOTINĖS SESIJŲ MOKYKLINIŲ BRANDOS EGZAMINŲ</w:t>
      </w:r>
      <w:r w:rsidR="00F56D73">
        <w:rPr>
          <w:b/>
          <w:color w:val="000000"/>
          <w:lang w:val="lt-LT" w:eastAsia="en-US"/>
        </w:rPr>
        <w:t xml:space="preserve"> IR</w:t>
      </w:r>
      <w:r w:rsidR="00071D19">
        <w:rPr>
          <w:b/>
          <w:color w:val="000000"/>
          <w:lang w:val="lt-LT" w:eastAsia="en-US"/>
        </w:rPr>
        <w:t xml:space="preserve"> BRANDOS DARBŲ </w:t>
      </w:r>
      <w:r w:rsidRPr="005968F4">
        <w:rPr>
          <w:b/>
          <w:color w:val="000000"/>
          <w:lang w:val="lt-LT" w:eastAsia="en-US"/>
        </w:rPr>
        <w:t xml:space="preserve">VERTINIMĄ </w:t>
      </w:r>
    </w:p>
    <w:p w14:paraId="3FF17DDB" w14:textId="77777777" w:rsidR="005968F4" w:rsidRPr="00452D0B" w:rsidRDefault="005968F4" w:rsidP="005968F4">
      <w:pPr>
        <w:overflowPunct w:val="0"/>
        <w:ind w:firstLine="851"/>
        <w:jc w:val="center"/>
        <w:rPr>
          <w:b/>
          <w:color w:val="000000"/>
          <w:lang w:val="lt-LT" w:eastAsia="en-US"/>
        </w:rPr>
      </w:pPr>
    </w:p>
    <w:p w14:paraId="34E3DF7E" w14:textId="26DCC820" w:rsidR="00B136AA" w:rsidRPr="00B136AA" w:rsidRDefault="00452D0B" w:rsidP="00B136AA">
      <w:pPr>
        <w:ind w:firstLine="851"/>
        <w:jc w:val="both"/>
        <w:rPr>
          <w:color w:val="auto"/>
          <w:lang w:val="lt-LT" w:eastAsia="en-US"/>
        </w:rPr>
      </w:pPr>
      <w:r w:rsidRPr="00452D0B">
        <w:rPr>
          <w:color w:val="000000"/>
          <w:lang w:val="lt-LT" w:eastAsia="en-US"/>
        </w:rPr>
        <w:t>1</w:t>
      </w:r>
      <w:r w:rsidR="00345DBE">
        <w:rPr>
          <w:color w:val="000000"/>
          <w:lang w:val="lt-LT" w:eastAsia="en-US"/>
        </w:rPr>
        <w:t>2</w:t>
      </w:r>
      <w:r w:rsidRPr="00452D0B">
        <w:rPr>
          <w:color w:val="000000"/>
          <w:lang w:val="lt-LT" w:eastAsia="en-US"/>
        </w:rPr>
        <w:t xml:space="preserve">. </w:t>
      </w:r>
      <w:r w:rsidR="00071D19" w:rsidRPr="00071D19">
        <w:rPr>
          <w:color w:val="auto"/>
          <w:lang w:val="lt-LT" w:eastAsia="en-US"/>
        </w:rPr>
        <w:t>Už pagrindinės ir pakartotinės sesijų kandidatų mokyklinių brandos egzaminų ir brandos darbų vertinimą mokama mokyklinių brandos egzaminų ir brandos darbų vertinimo komisijų pirmininkams ir vertintojams, menų dalykų ir technologijų mokytojams (darbų vadovams) bei brandos darbų vadovams</w:t>
      </w:r>
      <w:r w:rsidR="0063713C">
        <w:rPr>
          <w:color w:val="auto"/>
          <w:lang w:val="lt-LT" w:eastAsia="en-US"/>
        </w:rPr>
        <w:t>.</w:t>
      </w:r>
    </w:p>
    <w:p w14:paraId="1CFF9D00" w14:textId="469147BC" w:rsidR="00452D0B" w:rsidRPr="00452D0B" w:rsidRDefault="00452D0B" w:rsidP="00452D0B">
      <w:pPr>
        <w:autoSpaceDE w:val="0"/>
        <w:autoSpaceDN w:val="0"/>
        <w:adjustRightInd w:val="0"/>
        <w:ind w:firstLine="851"/>
        <w:jc w:val="both"/>
        <w:rPr>
          <w:color w:val="000000"/>
          <w:lang w:val="lt-LT" w:eastAsia="en-US"/>
        </w:rPr>
      </w:pPr>
      <w:r w:rsidRPr="00452D0B">
        <w:rPr>
          <w:color w:val="000000"/>
          <w:lang w:val="lt-LT" w:eastAsia="en-US"/>
        </w:rPr>
        <w:t>1</w:t>
      </w:r>
      <w:r w:rsidR="00345DBE">
        <w:rPr>
          <w:color w:val="000000"/>
          <w:lang w:val="lt-LT" w:eastAsia="en-US"/>
        </w:rPr>
        <w:t>3</w:t>
      </w:r>
      <w:r w:rsidRPr="00452D0B">
        <w:rPr>
          <w:color w:val="000000"/>
          <w:lang w:val="lt-LT" w:eastAsia="en-US"/>
        </w:rPr>
        <w:t xml:space="preserve">. Už mokyklinių brandos egzaminų ir brandos darbų vertinimo komisijos pirmininko atliekamas funkcijas darbo užmokestis nustatomas taip: </w:t>
      </w:r>
      <w:r w:rsidRPr="00452D0B">
        <w:rPr>
          <w:color w:val="auto"/>
          <w:lang w:val="lt-LT" w:eastAsia="en-US"/>
        </w:rPr>
        <w:t>DU</w:t>
      </w:r>
      <w:r w:rsidRPr="00452D0B">
        <w:rPr>
          <w:color w:val="000000"/>
          <w:lang w:val="lt-LT" w:eastAsia="en-US"/>
        </w:rPr>
        <w:t xml:space="preserve"> </w:t>
      </w:r>
      <w:r w:rsidRPr="00452D0B">
        <w:rPr>
          <w:color w:val="auto"/>
          <w:lang w:val="en-US" w:eastAsia="lt-LT"/>
        </w:rPr>
        <w:t>= RĮ x (</w:t>
      </w:r>
      <w:r w:rsidRPr="00452D0B">
        <w:rPr>
          <w:color w:val="auto"/>
          <w:lang w:val="lt-LT" w:eastAsia="lt-LT"/>
        </w:rPr>
        <w:t>VT+2 valandos).</w:t>
      </w:r>
      <w:r w:rsidRPr="00452D0B">
        <w:rPr>
          <w:color w:val="000000"/>
          <w:lang w:val="lt-LT" w:eastAsia="en-US"/>
        </w:rPr>
        <w:t xml:space="preserve"> Mokyklinių brandos egzaminų ir brandos darbų vertinimo komisijos pirmininkui 2 valandos skiriamos </w:t>
      </w:r>
      <w:r w:rsidRPr="00452D0B">
        <w:rPr>
          <w:color w:val="000000"/>
          <w:spacing w:val="-2"/>
          <w:lang w:val="lt-LT" w:eastAsia="en-US"/>
        </w:rPr>
        <w:t xml:space="preserve">brandos darbo vertinimo komisijos darbo tvarkos nustatymui, darbui duomenų perdavimo sistemoje </w:t>
      </w:r>
      <w:r w:rsidR="00B136AA">
        <w:rPr>
          <w:color w:val="000000"/>
          <w:spacing w:val="-2"/>
          <w:lang w:val="lt-LT" w:eastAsia="en-US"/>
        </w:rPr>
        <w:t>NECIS</w:t>
      </w:r>
      <w:r w:rsidRPr="00452D0B">
        <w:rPr>
          <w:color w:val="000000"/>
          <w:spacing w:val="-2"/>
          <w:lang w:val="lt-LT" w:eastAsia="en-US"/>
        </w:rPr>
        <w:t xml:space="preserve">, </w:t>
      </w:r>
      <w:r w:rsidRPr="00452D0B">
        <w:rPr>
          <w:color w:val="000000"/>
          <w:spacing w:val="-2"/>
          <w:lang w:val="lt-LT" w:eastAsia="en-US"/>
        </w:rPr>
        <w:lastRenderedPageBreak/>
        <w:t>vertinimo lapų spausdinimui, kandidatų darbų</w:t>
      </w:r>
      <w:r w:rsidRPr="00452D0B">
        <w:rPr>
          <w:color w:val="000000"/>
          <w:lang w:val="lt-LT" w:eastAsia="en-US"/>
        </w:rPr>
        <w:t xml:space="preserve"> vertinimų</w:t>
      </w:r>
      <w:r w:rsidRPr="00452D0B">
        <w:rPr>
          <w:color w:val="000000"/>
          <w:spacing w:val="-2"/>
          <w:lang w:val="lt-LT" w:eastAsia="en-US"/>
        </w:rPr>
        <w:t xml:space="preserve"> peržiūrai</w:t>
      </w:r>
      <w:r w:rsidRPr="00452D0B">
        <w:rPr>
          <w:color w:val="000000"/>
          <w:lang w:val="lt-LT" w:eastAsia="en-US"/>
        </w:rPr>
        <w:t xml:space="preserve"> ir galutinio sprendimo priėmimui, kandidato darbo vertinimo lentelės ir kitų dokumentų užpildymui.</w:t>
      </w:r>
    </w:p>
    <w:p w14:paraId="1536CC4A" w14:textId="486B2733" w:rsidR="00452D0B" w:rsidRPr="00452D0B" w:rsidRDefault="00452D0B" w:rsidP="00452D0B">
      <w:pPr>
        <w:ind w:firstLine="851"/>
        <w:jc w:val="both"/>
        <w:rPr>
          <w:color w:val="auto"/>
          <w:lang w:val="lt-LT" w:eastAsia="en-US"/>
        </w:rPr>
      </w:pPr>
      <w:r w:rsidRPr="00452D0B">
        <w:rPr>
          <w:color w:val="000000"/>
          <w:lang w:val="lt-LT" w:eastAsia="en-US"/>
        </w:rPr>
        <w:t>1</w:t>
      </w:r>
      <w:r w:rsidR="00345DBE">
        <w:rPr>
          <w:color w:val="000000"/>
          <w:lang w:val="lt-LT" w:eastAsia="en-US"/>
        </w:rPr>
        <w:t>4</w:t>
      </w:r>
      <w:r w:rsidRPr="00452D0B">
        <w:rPr>
          <w:color w:val="000000"/>
          <w:lang w:val="lt-LT" w:eastAsia="en-US"/>
        </w:rPr>
        <w:t xml:space="preserve">. </w:t>
      </w:r>
      <w:r w:rsidRPr="00452D0B">
        <w:rPr>
          <w:color w:val="auto"/>
          <w:lang w:val="lt-LT" w:eastAsia="en-US"/>
        </w:rPr>
        <w:t xml:space="preserve">Kandidato mokyklinio brandos egzamino ar </w:t>
      </w:r>
      <w:r w:rsidRPr="00452D0B">
        <w:rPr>
          <w:color w:val="000000"/>
          <w:lang w:val="lt-LT" w:eastAsia="en-US"/>
        </w:rPr>
        <w:t xml:space="preserve">brandos darbą </w:t>
      </w:r>
      <w:r w:rsidRPr="00452D0B">
        <w:rPr>
          <w:color w:val="auto"/>
          <w:lang w:val="lt-LT" w:eastAsia="en-US"/>
        </w:rPr>
        <w:t xml:space="preserve">vertina ne mažiau kaip 2 vertintojai. </w:t>
      </w:r>
      <w:r w:rsidRPr="00452D0B">
        <w:rPr>
          <w:color w:val="000000"/>
          <w:lang w:val="lt-LT" w:eastAsia="en-US"/>
        </w:rPr>
        <w:t xml:space="preserve">Už mokyklinių brandos egzaminų ir brandos darbų vertinimą darbo užmokestis vertintojams nustatomas taip: </w:t>
      </w:r>
      <w:r w:rsidRPr="00452D0B">
        <w:rPr>
          <w:color w:val="auto"/>
          <w:lang w:val="lt-LT" w:eastAsia="en-US"/>
        </w:rPr>
        <w:t>DU</w:t>
      </w:r>
      <w:r w:rsidRPr="00452D0B">
        <w:rPr>
          <w:color w:val="000000"/>
          <w:lang w:val="lt-LT" w:eastAsia="en-US"/>
        </w:rPr>
        <w:t xml:space="preserve"> </w:t>
      </w:r>
      <w:r w:rsidRPr="00452D0B">
        <w:rPr>
          <w:color w:val="auto"/>
          <w:lang w:val="en-US" w:eastAsia="lt-LT"/>
        </w:rPr>
        <w:t>= RĮ x (</w:t>
      </w:r>
      <w:r w:rsidRPr="00452D0B">
        <w:rPr>
          <w:color w:val="auto"/>
          <w:lang w:val="lt-LT" w:eastAsia="en-US"/>
        </w:rPr>
        <w:t>DS : VS + VT).</w:t>
      </w:r>
      <w:r w:rsidR="00B136AA">
        <w:rPr>
          <w:color w:val="auto"/>
          <w:lang w:val="lt-LT" w:eastAsia="en-US"/>
        </w:rPr>
        <w:t xml:space="preserve"> </w:t>
      </w:r>
    </w:p>
    <w:p w14:paraId="5B02F377" w14:textId="278BEFEA" w:rsidR="00B136AA" w:rsidRPr="00452D0B" w:rsidRDefault="00452D0B" w:rsidP="00452D0B">
      <w:pPr>
        <w:ind w:firstLine="851"/>
        <w:jc w:val="both"/>
        <w:rPr>
          <w:color w:val="000000"/>
          <w:lang w:val="lt-LT" w:eastAsia="en-US"/>
        </w:rPr>
      </w:pPr>
      <w:r w:rsidRPr="00452D0B">
        <w:rPr>
          <w:color w:val="auto"/>
          <w:lang w:val="lt-LT" w:eastAsia="en-US"/>
        </w:rPr>
        <w:t>1</w:t>
      </w:r>
      <w:r w:rsidR="00345DBE">
        <w:rPr>
          <w:color w:val="auto"/>
          <w:lang w:val="lt-LT" w:eastAsia="en-US"/>
        </w:rPr>
        <w:t>5</w:t>
      </w:r>
      <w:r w:rsidRPr="00452D0B">
        <w:rPr>
          <w:color w:val="auto"/>
          <w:lang w:val="lt-LT" w:eastAsia="en-US"/>
        </w:rPr>
        <w:t>.</w:t>
      </w:r>
      <w:r w:rsidRPr="00452D0B">
        <w:rPr>
          <w:color w:val="000000"/>
          <w:lang w:val="lt-LT" w:eastAsia="en-US"/>
        </w:rPr>
        <w:t xml:space="preserve"> Menų dalykų, technologijų </w:t>
      </w:r>
      <w:r w:rsidRPr="00452D0B">
        <w:rPr>
          <w:color w:val="auto"/>
          <w:lang w:val="lt-LT" w:eastAsia="en-US"/>
        </w:rPr>
        <w:t xml:space="preserve">mokytojams, atliekantiems darbų vadovų funkcijas, </w:t>
      </w:r>
      <w:r w:rsidRPr="00452D0B">
        <w:rPr>
          <w:color w:val="000000"/>
          <w:lang w:val="lt-LT" w:eastAsia="en-US"/>
        </w:rPr>
        <w:t>ir brandos darbų vadovams</w:t>
      </w:r>
      <w:r w:rsidRPr="00452D0B">
        <w:rPr>
          <w:color w:val="auto"/>
          <w:lang w:val="lt-LT" w:eastAsia="en-US"/>
        </w:rPr>
        <w:t xml:space="preserve"> </w:t>
      </w:r>
      <w:r w:rsidRPr="00452D0B">
        <w:rPr>
          <w:color w:val="000000"/>
          <w:lang w:val="lt-LT" w:eastAsia="en-US"/>
        </w:rPr>
        <w:t>darbo užmokestis nustatomas taip</w:t>
      </w:r>
      <w:r w:rsidRPr="00E82165">
        <w:rPr>
          <w:color w:val="000000"/>
          <w:lang w:val="lt-LT" w:eastAsia="en-US"/>
        </w:rPr>
        <w:t xml:space="preserve">: </w:t>
      </w:r>
      <w:r w:rsidRPr="00E82165">
        <w:rPr>
          <w:color w:val="auto"/>
          <w:lang w:val="lt-LT" w:eastAsia="en-US"/>
        </w:rPr>
        <w:t>DU</w:t>
      </w:r>
      <w:r w:rsidRPr="00E82165">
        <w:rPr>
          <w:color w:val="000000"/>
          <w:lang w:val="lt-LT" w:eastAsia="en-US"/>
        </w:rPr>
        <w:t xml:space="preserve"> </w:t>
      </w:r>
      <w:r w:rsidRPr="00E82165">
        <w:rPr>
          <w:color w:val="auto"/>
          <w:lang w:val="en-US" w:eastAsia="lt-LT"/>
        </w:rPr>
        <w:t xml:space="preserve">= RĮ x </w:t>
      </w:r>
      <w:r w:rsidRPr="00E82165">
        <w:rPr>
          <w:color w:val="auto"/>
          <w:lang w:val="lt-LT" w:eastAsia="lt-LT"/>
        </w:rPr>
        <w:t>DS x 4 valandų. 4 valandos</w:t>
      </w:r>
      <w:r w:rsidRPr="00452D0B">
        <w:rPr>
          <w:color w:val="auto"/>
          <w:lang w:val="lt-LT" w:eastAsia="lt-LT"/>
        </w:rPr>
        <w:t xml:space="preserve"> skiriamos darbų rengimo proceso vertinimui pagal patvirtintą kandidatui darbo atlikimo </w:t>
      </w:r>
      <w:r w:rsidR="00E82165">
        <w:rPr>
          <w:color w:val="auto"/>
          <w:lang w:val="lt-LT" w:eastAsia="lt-LT"/>
        </w:rPr>
        <w:t>tvarkaraštį</w:t>
      </w:r>
      <w:r w:rsidRPr="00452D0B">
        <w:rPr>
          <w:color w:val="auto"/>
          <w:lang w:val="lt-LT" w:eastAsia="lt-LT"/>
        </w:rPr>
        <w:t>, darbo autentiškumo nustatymui, tarpinio darbo aprašo peržiūrai, baigiamojo darbo aprašo ir baigiamojo darbo produkto vertinimui, dalyvavimui baigiamojo darbo pristatyme.</w:t>
      </w:r>
    </w:p>
    <w:p w14:paraId="4C03E198" w14:textId="77777777" w:rsidR="00452D0B" w:rsidRPr="00452D0B" w:rsidRDefault="00452D0B" w:rsidP="00452D0B">
      <w:pPr>
        <w:overflowPunct w:val="0"/>
        <w:ind w:firstLine="851"/>
        <w:jc w:val="both"/>
        <w:rPr>
          <w:color w:val="000000"/>
          <w:lang w:val="lt-LT" w:eastAsia="en-US"/>
        </w:rPr>
      </w:pPr>
    </w:p>
    <w:p w14:paraId="4BF254C4" w14:textId="77777777" w:rsidR="00452D0B" w:rsidRPr="00452D0B" w:rsidRDefault="00452D0B" w:rsidP="00452D0B">
      <w:pPr>
        <w:overflowPunct w:val="0"/>
        <w:jc w:val="center"/>
        <w:rPr>
          <w:b/>
          <w:color w:val="000000"/>
          <w:lang w:val="lt-LT" w:eastAsia="en-US"/>
        </w:rPr>
      </w:pPr>
      <w:r w:rsidRPr="00452D0B">
        <w:rPr>
          <w:b/>
          <w:color w:val="000000"/>
          <w:lang w:val="lt-LT" w:eastAsia="en-US"/>
        </w:rPr>
        <w:t>IV SKYRIUS</w:t>
      </w:r>
    </w:p>
    <w:p w14:paraId="2AAAC729" w14:textId="77777777" w:rsidR="00452D0B" w:rsidRPr="00452D0B" w:rsidRDefault="00452D0B" w:rsidP="00452D0B">
      <w:pPr>
        <w:overflowPunct w:val="0"/>
        <w:ind w:firstLine="62"/>
        <w:jc w:val="center"/>
        <w:rPr>
          <w:b/>
          <w:color w:val="000000"/>
          <w:lang w:val="lt-LT" w:eastAsia="en-US"/>
        </w:rPr>
      </w:pPr>
      <w:r w:rsidRPr="00452D0B">
        <w:rPr>
          <w:b/>
          <w:color w:val="000000"/>
          <w:lang w:val="lt-LT" w:eastAsia="en-US"/>
        </w:rPr>
        <w:t>APMOKĖJIMAS UŽ PAGRINDINĖS IR PAKARTOTINĖS SESIJŲ MOKYKLINIŲ BRANDOS EGZAMINŲ APELIACIJŲ NAGRINĖJIMĄ</w:t>
      </w:r>
    </w:p>
    <w:p w14:paraId="74A72F35" w14:textId="77777777" w:rsidR="00452D0B" w:rsidRPr="00452D0B" w:rsidRDefault="00452D0B" w:rsidP="00452D0B">
      <w:pPr>
        <w:overflowPunct w:val="0"/>
        <w:ind w:firstLine="851"/>
        <w:jc w:val="both"/>
        <w:rPr>
          <w:color w:val="000000"/>
          <w:lang w:val="lt-LT" w:eastAsia="en-US"/>
        </w:rPr>
      </w:pPr>
    </w:p>
    <w:p w14:paraId="4CCAF0C0" w14:textId="237E2B1A" w:rsidR="00452D0B" w:rsidRPr="00452D0B" w:rsidRDefault="00452D0B" w:rsidP="00452D0B">
      <w:pPr>
        <w:tabs>
          <w:tab w:val="left" w:pos="1134"/>
        </w:tabs>
        <w:overflowPunct w:val="0"/>
        <w:ind w:firstLine="851"/>
        <w:jc w:val="both"/>
        <w:textAlignment w:val="baseline"/>
        <w:rPr>
          <w:color w:val="auto"/>
          <w:lang w:val="lt-LT" w:eastAsia="en-US"/>
        </w:rPr>
      </w:pPr>
      <w:r w:rsidRPr="00452D0B">
        <w:rPr>
          <w:color w:val="000000"/>
          <w:lang w:val="lt-LT" w:eastAsia="en-US"/>
        </w:rPr>
        <w:t>1</w:t>
      </w:r>
      <w:r w:rsidR="00345DBE">
        <w:rPr>
          <w:color w:val="000000"/>
          <w:lang w:val="lt-LT" w:eastAsia="en-US"/>
        </w:rPr>
        <w:t>6</w:t>
      </w:r>
      <w:r w:rsidRPr="00452D0B">
        <w:rPr>
          <w:color w:val="000000"/>
          <w:lang w:val="lt-LT" w:eastAsia="en-US"/>
        </w:rPr>
        <w:t>. Bazinėje mokykloje sudaroma mokyklinio brandos egzamino įvertinimo apeliacinė komisija (toliau – Apeliacinė komisija). Už darbą Apeliacinėje komisijoje mokama Apeliacinės komisijos pirmininkui ir nariams (vertintojams). Apeliacijos dėl brandos darbo, mokyklinių technologijų ir menų brandos egzaminų neteikiamos.</w:t>
      </w:r>
    </w:p>
    <w:p w14:paraId="2082D031" w14:textId="030B8294" w:rsidR="00452D0B" w:rsidRPr="00452D0B" w:rsidRDefault="00452D0B" w:rsidP="00452D0B">
      <w:pPr>
        <w:tabs>
          <w:tab w:val="left" w:pos="1134"/>
        </w:tabs>
        <w:overflowPunct w:val="0"/>
        <w:ind w:firstLine="851"/>
        <w:jc w:val="both"/>
        <w:textAlignment w:val="baseline"/>
        <w:rPr>
          <w:color w:val="auto"/>
          <w:lang w:val="lt-LT" w:eastAsia="lt-LT"/>
        </w:rPr>
      </w:pPr>
      <w:r w:rsidRPr="00452D0B">
        <w:rPr>
          <w:color w:val="auto"/>
          <w:lang w:val="lt-LT" w:eastAsia="en-US"/>
        </w:rPr>
        <w:t>1</w:t>
      </w:r>
      <w:r w:rsidR="00345DBE">
        <w:rPr>
          <w:color w:val="auto"/>
          <w:lang w:val="lt-LT" w:eastAsia="en-US"/>
        </w:rPr>
        <w:t>7</w:t>
      </w:r>
      <w:r w:rsidRPr="00452D0B">
        <w:rPr>
          <w:color w:val="auto"/>
          <w:lang w:val="lt-LT" w:eastAsia="en-US"/>
        </w:rPr>
        <w:t xml:space="preserve">. </w:t>
      </w:r>
      <w:r w:rsidRPr="00452D0B">
        <w:rPr>
          <w:color w:val="000000"/>
          <w:lang w:val="lt-LT" w:eastAsia="en-US"/>
        </w:rPr>
        <w:t xml:space="preserve">Už Apeliacinės komisijos pirmininko atliekamas funkcijas darbo užmokestis nustatomas taip: </w:t>
      </w:r>
      <w:r w:rsidRPr="00452D0B">
        <w:rPr>
          <w:color w:val="auto"/>
          <w:lang w:val="lt-LT" w:eastAsia="en-US"/>
        </w:rPr>
        <w:t>DU</w:t>
      </w:r>
      <w:r w:rsidRPr="00452D0B">
        <w:rPr>
          <w:color w:val="000000"/>
          <w:lang w:val="lt-LT" w:eastAsia="en-US"/>
        </w:rPr>
        <w:t xml:space="preserve"> </w:t>
      </w:r>
      <w:r w:rsidRPr="00452D0B">
        <w:rPr>
          <w:color w:val="auto"/>
          <w:lang w:val="en-US" w:eastAsia="lt-LT"/>
        </w:rPr>
        <w:t>= RĮ x (</w:t>
      </w:r>
      <w:r w:rsidRPr="00452D0B">
        <w:rPr>
          <w:color w:val="auto"/>
          <w:lang w:val="lt-LT" w:eastAsia="lt-LT"/>
        </w:rPr>
        <w:t>VT+1 valanda).</w:t>
      </w:r>
      <w:r w:rsidRPr="00452D0B">
        <w:rPr>
          <w:color w:val="000000"/>
          <w:lang w:val="lt-LT" w:eastAsia="en-US"/>
        </w:rPr>
        <w:t xml:space="preserve"> Apeliacinės komisijos pirmininkui 1 valanda skiriama darbui </w:t>
      </w:r>
      <w:r w:rsidRPr="00452D0B">
        <w:rPr>
          <w:color w:val="000000"/>
          <w:spacing w:val="-2"/>
          <w:lang w:val="lt-LT" w:eastAsia="en-US"/>
        </w:rPr>
        <w:t xml:space="preserve">duomenų perdavimo sistemoje </w:t>
      </w:r>
      <w:r w:rsidR="00B136AA">
        <w:rPr>
          <w:color w:val="000000"/>
          <w:spacing w:val="-2"/>
          <w:lang w:val="lt-LT" w:eastAsia="en-US"/>
        </w:rPr>
        <w:t>NECIS</w:t>
      </w:r>
      <w:r w:rsidRPr="00452D0B">
        <w:rPr>
          <w:color w:val="000000"/>
          <w:spacing w:val="-2"/>
          <w:lang w:val="lt-LT" w:eastAsia="en-US"/>
        </w:rPr>
        <w:t xml:space="preserve">, įvertinimo rezultatų komentarų surašymui apelianto darbe, apeliacijų rezultatų protokolų pildymui. </w:t>
      </w:r>
    </w:p>
    <w:p w14:paraId="41FFBB6F" w14:textId="3E7FBC46" w:rsidR="005C5FF4" w:rsidRDefault="00452D0B" w:rsidP="00345DBE">
      <w:pPr>
        <w:tabs>
          <w:tab w:val="left" w:pos="1134"/>
        </w:tabs>
        <w:overflowPunct w:val="0"/>
        <w:ind w:firstLine="851"/>
        <w:jc w:val="both"/>
        <w:textAlignment w:val="baseline"/>
        <w:rPr>
          <w:color w:val="auto"/>
          <w:lang w:val="lt-LT" w:eastAsia="lt-LT"/>
        </w:rPr>
      </w:pPr>
      <w:r w:rsidRPr="00452D0B">
        <w:rPr>
          <w:color w:val="auto"/>
          <w:lang w:val="lt-LT" w:eastAsia="lt-LT"/>
        </w:rPr>
        <w:t>1</w:t>
      </w:r>
      <w:r w:rsidR="00345DBE">
        <w:rPr>
          <w:color w:val="auto"/>
          <w:lang w:val="lt-LT" w:eastAsia="lt-LT"/>
        </w:rPr>
        <w:t>8</w:t>
      </w:r>
      <w:r w:rsidRPr="00452D0B">
        <w:rPr>
          <w:color w:val="auto"/>
          <w:lang w:val="lt-LT" w:eastAsia="lt-LT"/>
        </w:rPr>
        <w:t>.</w:t>
      </w:r>
      <w:r w:rsidRPr="00452D0B">
        <w:rPr>
          <w:color w:val="auto"/>
          <w:lang w:val="lt-LT" w:eastAsia="en-US"/>
        </w:rPr>
        <w:t xml:space="preserve"> </w:t>
      </w:r>
      <w:r w:rsidRPr="00452D0B">
        <w:rPr>
          <w:color w:val="000000"/>
          <w:lang w:val="lt-LT" w:eastAsia="en-US"/>
        </w:rPr>
        <w:t xml:space="preserve">Už Apeliacinės komisijos nario atliekamas funkcijas darbo užmokestis nustatomas taip: </w:t>
      </w:r>
      <w:r w:rsidRPr="00452D0B">
        <w:rPr>
          <w:color w:val="auto"/>
          <w:lang w:val="lt-LT" w:eastAsia="en-US"/>
        </w:rPr>
        <w:t>DU</w:t>
      </w:r>
      <w:r w:rsidRPr="00452D0B">
        <w:rPr>
          <w:color w:val="000000"/>
          <w:lang w:val="lt-LT" w:eastAsia="en-US"/>
        </w:rPr>
        <w:t xml:space="preserve"> </w:t>
      </w:r>
      <w:r w:rsidRPr="00452D0B">
        <w:rPr>
          <w:color w:val="auto"/>
          <w:lang w:val="en-US" w:eastAsia="lt-LT"/>
        </w:rPr>
        <w:t xml:space="preserve">= RĮ x </w:t>
      </w:r>
      <w:r w:rsidRPr="00452D0B">
        <w:rPr>
          <w:color w:val="auto"/>
          <w:lang w:val="lt-LT" w:eastAsia="lt-LT"/>
        </w:rPr>
        <w:t>VT x (DS : VS).</w:t>
      </w:r>
    </w:p>
    <w:p w14:paraId="006EF11D" w14:textId="77777777" w:rsidR="00345DBE" w:rsidRDefault="00345DBE" w:rsidP="00345DBE">
      <w:pPr>
        <w:tabs>
          <w:tab w:val="left" w:pos="1134"/>
        </w:tabs>
        <w:overflowPunct w:val="0"/>
        <w:ind w:firstLine="851"/>
        <w:jc w:val="both"/>
        <w:textAlignment w:val="baseline"/>
        <w:rPr>
          <w:b/>
          <w:color w:val="000000"/>
          <w:lang w:val="lt-LT" w:eastAsia="en-US"/>
        </w:rPr>
      </w:pPr>
    </w:p>
    <w:p w14:paraId="72C0C32B" w14:textId="735B1DED" w:rsidR="00452D0B" w:rsidRPr="00452D0B" w:rsidRDefault="00452D0B" w:rsidP="00452D0B">
      <w:pPr>
        <w:overflowPunct w:val="0"/>
        <w:jc w:val="center"/>
        <w:rPr>
          <w:b/>
          <w:color w:val="000000"/>
          <w:lang w:val="lt-LT" w:eastAsia="en-US"/>
        </w:rPr>
      </w:pPr>
      <w:r w:rsidRPr="00452D0B">
        <w:rPr>
          <w:b/>
          <w:color w:val="000000"/>
          <w:lang w:val="lt-LT" w:eastAsia="en-US"/>
        </w:rPr>
        <w:t>V SKYRIUS</w:t>
      </w:r>
    </w:p>
    <w:p w14:paraId="680C44ED" w14:textId="77777777" w:rsidR="00452D0B" w:rsidRPr="00452D0B" w:rsidRDefault="00452D0B" w:rsidP="00452D0B">
      <w:pPr>
        <w:tabs>
          <w:tab w:val="left" w:pos="900"/>
        </w:tabs>
        <w:ind w:right="49"/>
        <w:jc w:val="center"/>
        <w:rPr>
          <w:b/>
          <w:color w:val="000000"/>
          <w:lang w:val="lt-LT" w:eastAsia="en-US"/>
        </w:rPr>
      </w:pPr>
      <w:r w:rsidRPr="00452D0B">
        <w:rPr>
          <w:b/>
          <w:color w:val="000000"/>
          <w:lang w:val="lt-LT" w:eastAsia="en-US"/>
        </w:rPr>
        <w:t>BAIGIAMOSIOS NUOSTATOS</w:t>
      </w:r>
    </w:p>
    <w:p w14:paraId="39BD1F20" w14:textId="77777777" w:rsidR="00452D0B" w:rsidRPr="00452D0B" w:rsidRDefault="00452D0B" w:rsidP="00452D0B">
      <w:pPr>
        <w:tabs>
          <w:tab w:val="left" w:pos="900"/>
        </w:tabs>
        <w:ind w:right="49"/>
        <w:rPr>
          <w:b/>
          <w:color w:val="000000"/>
          <w:lang w:val="lt-LT" w:eastAsia="en-US"/>
        </w:rPr>
      </w:pPr>
    </w:p>
    <w:p w14:paraId="5121BB36" w14:textId="2D60A075" w:rsidR="00C726A6" w:rsidRDefault="00C726A6" w:rsidP="00452D0B">
      <w:pPr>
        <w:ind w:firstLine="851"/>
        <w:jc w:val="both"/>
        <w:rPr>
          <w:noProof/>
          <w:color w:val="000000"/>
          <w:lang w:val="lt-LT" w:eastAsia="en-US"/>
        </w:rPr>
      </w:pPr>
      <w:r>
        <w:rPr>
          <w:noProof/>
          <w:color w:val="000000"/>
          <w:lang w:val="lt-LT" w:eastAsia="en-US"/>
        </w:rPr>
        <w:t>1</w:t>
      </w:r>
      <w:r w:rsidR="00345DBE">
        <w:rPr>
          <w:noProof/>
          <w:color w:val="000000"/>
          <w:lang w:val="lt-LT" w:eastAsia="en-US"/>
        </w:rPr>
        <w:t>9</w:t>
      </w:r>
      <w:r>
        <w:rPr>
          <w:noProof/>
          <w:color w:val="000000"/>
          <w:lang w:val="lt-LT" w:eastAsia="en-US"/>
        </w:rPr>
        <w:t xml:space="preserve">. </w:t>
      </w:r>
      <w:r w:rsidR="009F36D0">
        <w:rPr>
          <w:noProof/>
          <w:color w:val="000000"/>
          <w:lang w:val="lt-LT" w:eastAsia="en-US"/>
        </w:rPr>
        <w:t>Bazinės mokyklos</w:t>
      </w:r>
      <w:r>
        <w:rPr>
          <w:noProof/>
          <w:color w:val="000000"/>
          <w:lang w:val="lt-LT" w:eastAsia="en-US"/>
        </w:rPr>
        <w:t xml:space="preserve"> direktorius įpareigojamas organizuoti apmokėjimą darbuotojams, vykdžiusiems brandos egzaminų organizavimą, vykdymą, kandidatų darbų vertinimą ir apeliacijų nagrinėjimą. </w:t>
      </w:r>
    </w:p>
    <w:p w14:paraId="275FDF1A" w14:textId="4BDE9BF9" w:rsidR="00452D0B" w:rsidRDefault="00345DBE" w:rsidP="00452D0B">
      <w:pPr>
        <w:ind w:firstLine="851"/>
        <w:jc w:val="both"/>
        <w:rPr>
          <w:color w:val="auto"/>
          <w:lang w:val="lt-LT" w:eastAsia="en-US"/>
        </w:rPr>
      </w:pPr>
      <w:r>
        <w:rPr>
          <w:noProof/>
          <w:color w:val="000000"/>
          <w:lang w:val="lt-LT" w:eastAsia="en-US"/>
        </w:rPr>
        <w:t>20</w:t>
      </w:r>
      <w:r w:rsidR="00452D0B" w:rsidRPr="00452D0B">
        <w:rPr>
          <w:noProof/>
          <w:color w:val="000000"/>
          <w:lang w:val="lt-LT" w:eastAsia="en-US"/>
        </w:rPr>
        <w:t xml:space="preserve">. </w:t>
      </w:r>
      <w:r w:rsidR="000E4640">
        <w:rPr>
          <w:noProof/>
          <w:color w:val="000000"/>
          <w:lang w:val="lt-LT" w:eastAsia="en-US"/>
        </w:rPr>
        <w:t>Į</w:t>
      </w:r>
      <w:r w:rsidR="00452D0B" w:rsidRPr="00452D0B">
        <w:rPr>
          <w:noProof/>
          <w:color w:val="000000"/>
          <w:lang w:val="lt-LT" w:eastAsia="en-US"/>
        </w:rPr>
        <w:t xml:space="preserve">staigų </w:t>
      </w:r>
      <w:r w:rsidR="00452D0B" w:rsidRPr="00452D0B">
        <w:rPr>
          <w:color w:val="auto"/>
          <w:lang w:val="lt-LT" w:eastAsia="en-US"/>
        </w:rPr>
        <w:t xml:space="preserve">vadovai, </w:t>
      </w:r>
      <w:r w:rsidR="00452D0B" w:rsidRPr="00452D0B">
        <w:rPr>
          <w:noProof/>
          <w:color w:val="000000"/>
          <w:lang w:val="lt-LT" w:eastAsia="en-US"/>
        </w:rPr>
        <w:t xml:space="preserve">kurių darbuotojai vykdė </w:t>
      </w:r>
      <w:r w:rsidR="00DC3063">
        <w:rPr>
          <w:noProof/>
          <w:color w:val="000000"/>
          <w:lang w:val="lt-LT" w:eastAsia="en-US"/>
        </w:rPr>
        <w:t>tarpinių patikrinimų</w:t>
      </w:r>
      <w:r w:rsidR="003169BA">
        <w:rPr>
          <w:noProof/>
          <w:color w:val="000000"/>
          <w:lang w:val="lt-LT" w:eastAsia="en-US"/>
        </w:rPr>
        <w:t xml:space="preserve"> </w:t>
      </w:r>
      <w:r w:rsidR="00452D0B" w:rsidRPr="00452D0B">
        <w:rPr>
          <w:color w:val="000000"/>
          <w:lang w:val="lt-LT" w:eastAsia="lt-LT"/>
        </w:rPr>
        <w:t xml:space="preserve">administratorių, vykdymo grupių vyresniųjų vykdytojų ir vykdytojų </w:t>
      </w:r>
      <w:r w:rsidR="00452D0B" w:rsidRPr="00C726A6">
        <w:rPr>
          <w:color w:val="auto"/>
          <w:lang w:val="lt-LT" w:eastAsia="lt-LT"/>
        </w:rPr>
        <w:t xml:space="preserve">funkcijas, </w:t>
      </w:r>
      <w:r w:rsidR="00452D0B" w:rsidRPr="00C726A6">
        <w:rPr>
          <w:noProof/>
          <w:color w:val="000000"/>
          <w:lang w:val="lt-LT" w:eastAsia="en-US"/>
        </w:rPr>
        <w:t xml:space="preserve">apskaičiuoja lėšas, reikalingas apmokėti už darbą pagal nustatytus </w:t>
      </w:r>
      <w:r w:rsidR="00F56D73">
        <w:rPr>
          <w:noProof/>
          <w:color w:val="000000"/>
          <w:lang w:val="lt-LT" w:eastAsia="en-US"/>
        </w:rPr>
        <w:t>rekomenduojamus</w:t>
      </w:r>
      <w:r w:rsidR="00452D0B" w:rsidRPr="00C726A6">
        <w:rPr>
          <w:noProof/>
          <w:color w:val="000000"/>
          <w:lang w:val="lt-LT" w:eastAsia="en-US"/>
        </w:rPr>
        <w:t xml:space="preserve"> įkainius ir pateikia </w:t>
      </w:r>
      <w:r w:rsidR="009F36D0">
        <w:rPr>
          <w:noProof/>
          <w:color w:val="000000"/>
          <w:lang w:val="lt-LT" w:eastAsia="en-US"/>
        </w:rPr>
        <w:t>bazinei mokyklai</w:t>
      </w:r>
      <w:r w:rsidR="00452D0B" w:rsidRPr="00C726A6">
        <w:rPr>
          <w:noProof/>
          <w:color w:val="000000"/>
          <w:lang w:val="lt-LT" w:eastAsia="en-US"/>
        </w:rPr>
        <w:t xml:space="preserve">. </w:t>
      </w:r>
      <w:r w:rsidR="00452D0B" w:rsidRPr="00C726A6">
        <w:rPr>
          <w:color w:val="auto"/>
          <w:lang w:val="lt-LT" w:eastAsia="en-US"/>
        </w:rPr>
        <w:t xml:space="preserve">Paraiškas dėl lėšų poreikio apmokėti už </w:t>
      </w:r>
      <w:r w:rsidR="003169BA">
        <w:rPr>
          <w:color w:val="auto"/>
          <w:lang w:val="lt-LT" w:eastAsia="en-US"/>
        </w:rPr>
        <w:t>tarpinių patikrinimų</w:t>
      </w:r>
      <w:r w:rsidR="00452D0B" w:rsidRPr="00C726A6">
        <w:rPr>
          <w:color w:val="auto"/>
          <w:lang w:val="lt-LT" w:eastAsia="en-US"/>
        </w:rPr>
        <w:t xml:space="preserve"> vykdymą</w:t>
      </w:r>
      <w:r w:rsidR="003169BA">
        <w:rPr>
          <w:color w:val="auto"/>
          <w:lang w:val="lt-LT" w:eastAsia="en-US"/>
        </w:rPr>
        <w:t xml:space="preserve"> </w:t>
      </w:r>
      <w:r w:rsidR="00452D0B" w:rsidRPr="00C726A6">
        <w:rPr>
          <w:noProof/>
          <w:color w:val="000000"/>
          <w:lang w:val="lt-LT" w:eastAsia="en-US"/>
        </w:rPr>
        <w:t>(priedas)</w:t>
      </w:r>
      <w:r w:rsidR="00452D0B" w:rsidRPr="00C726A6">
        <w:rPr>
          <w:color w:val="auto"/>
          <w:lang w:val="lt-LT" w:eastAsia="en-US"/>
        </w:rPr>
        <w:t xml:space="preserve"> pateikia </w:t>
      </w:r>
      <w:r w:rsidR="00452D0B" w:rsidRPr="00C726A6">
        <w:rPr>
          <w:noProof/>
          <w:color w:val="000000"/>
          <w:lang w:val="lt-LT" w:eastAsia="en-US"/>
        </w:rPr>
        <w:t xml:space="preserve">ne vėliau kaip iki </w:t>
      </w:r>
      <w:r w:rsidR="00452D0B" w:rsidRPr="00C726A6">
        <w:rPr>
          <w:noProof/>
          <w:color w:val="auto"/>
          <w:lang w:val="lt-LT" w:eastAsia="en-US"/>
        </w:rPr>
        <w:t xml:space="preserve">einamųjų metų </w:t>
      </w:r>
      <w:r w:rsidR="00B136AA">
        <w:rPr>
          <w:noProof/>
          <w:color w:val="auto"/>
          <w:lang w:val="lt-LT" w:eastAsia="en-US"/>
        </w:rPr>
        <w:t xml:space="preserve">liepos </w:t>
      </w:r>
      <w:r w:rsidR="00F56D73">
        <w:rPr>
          <w:noProof/>
          <w:color w:val="auto"/>
          <w:lang w:val="lt-LT" w:eastAsia="en-US"/>
        </w:rPr>
        <w:t>31</w:t>
      </w:r>
      <w:r w:rsidR="00B136AA">
        <w:rPr>
          <w:noProof/>
          <w:color w:val="auto"/>
          <w:lang w:val="lt-LT" w:eastAsia="en-US"/>
        </w:rPr>
        <w:t xml:space="preserve"> </w:t>
      </w:r>
      <w:r w:rsidR="00452D0B" w:rsidRPr="00C726A6">
        <w:rPr>
          <w:noProof/>
          <w:color w:val="auto"/>
          <w:lang w:val="lt-LT" w:eastAsia="en-US"/>
        </w:rPr>
        <w:t>d.</w:t>
      </w:r>
      <w:r w:rsidR="00452D0B" w:rsidRPr="00C726A6">
        <w:rPr>
          <w:color w:val="auto"/>
          <w:lang w:val="lt-LT" w:eastAsia="en-US"/>
        </w:rPr>
        <w:t xml:space="preserve"> </w:t>
      </w:r>
    </w:p>
    <w:p w14:paraId="23FE9F12" w14:textId="7395CE4A" w:rsidR="00452D0B" w:rsidRPr="00C726A6" w:rsidRDefault="00345DBE" w:rsidP="00452D0B">
      <w:pPr>
        <w:ind w:firstLine="851"/>
        <w:jc w:val="both"/>
        <w:rPr>
          <w:color w:val="auto"/>
          <w:lang w:val="lt-LT" w:eastAsia="en-US"/>
        </w:rPr>
      </w:pPr>
      <w:r>
        <w:rPr>
          <w:noProof/>
          <w:color w:val="000000"/>
          <w:lang w:val="lt-LT" w:eastAsia="en-US"/>
        </w:rPr>
        <w:t>21</w:t>
      </w:r>
      <w:r w:rsidR="00452D0B" w:rsidRPr="00C726A6">
        <w:rPr>
          <w:noProof/>
          <w:color w:val="000000"/>
          <w:lang w:val="lt-LT" w:eastAsia="en-US"/>
        </w:rPr>
        <w:t>.</w:t>
      </w:r>
      <w:r w:rsidR="00452D0B" w:rsidRPr="00C726A6">
        <w:rPr>
          <w:color w:val="auto"/>
          <w:lang w:val="lt-LT" w:eastAsia="en-US"/>
        </w:rPr>
        <w:t xml:space="preserve"> </w:t>
      </w:r>
      <w:r w:rsidR="009F36D0">
        <w:rPr>
          <w:color w:val="auto"/>
          <w:lang w:val="lt-LT" w:eastAsia="en-US"/>
        </w:rPr>
        <w:t>Bazinė mokykla</w:t>
      </w:r>
      <w:r w:rsidR="00452D0B" w:rsidRPr="00C726A6">
        <w:rPr>
          <w:color w:val="auto"/>
          <w:lang w:val="lt-LT" w:eastAsia="en-US"/>
        </w:rPr>
        <w:t xml:space="preserve"> pagal brandos egzaminų protokolus, Savivaldybės </w:t>
      </w:r>
      <w:r w:rsidR="0094197C">
        <w:rPr>
          <w:color w:val="auto"/>
          <w:lang w:val="lt-LT" w:eastAsia="en-US"/>
        </w:rPr>
        <w:t xml:space="preserve">mero, Savivaldybės </w:t>
      </w:r>
      <w:r w:rsidR="00452D0B" w:rsidRPr="00C726A6">
        <w:rPr>
          <w:color w:val="auto"/>
          <w:lang w:val="lt-LT" w:eastAsia="en-US"/>
        </w:rPr>
        <w:t xml:space="preserve">administracijos direktoriaus ir švietimo įstaigų vadovų </w:t>
      </w:r>
      <w:r w:rsidR="0094197C">
        <w:rPr>
          <w:color w:val="auto"/>
          <w:lang w:val="lt-LT" w:eastAsia="en-US"/>
        </w:rPr>
        <w:t>tvarkomuosius dokumentus,</w:t>
      </w:r>
      <w:r w:rsidR="00452D0B" w:rsidRPr="00C726A6">
        <w:rPr>
          <w:color w:val="auto"/>
          <w:lang w:val="lt-LT" w:eastAsia="en-US"/>
        </w:rPr>
        <w:t xml:space="preserve"> </w:t>
      </w:r>
      <w:r w:rsidR="00AF1086">
        <w:rPr>
          <w:color w:val="auto"/>
          <w:lang w:val="lt-LT" w:eastAsia="en-US"/>
        </w:rPr>
        <w:t>apskaičiuoja lėšų poreikį, reikalingą apmokėti už darbą brandos egzaminuose.</w:t>
      </w:r>
      <w:r w:rsidR="00452D0B" w:rsidRPr="00C726A6">
        <w:rPr>
          <w:noProof/>
          <w:color w:val="000000"/>
          <w:lang w:val="lt-LT" w:eastAsia="en-US"/>
        </w:rPr>
        <w:t xml:space="preserve"> </w:t>
      </w:r>
    </w:p>
    <w:p w14:paraId="1A7B9495" w14:textId="71F60A79" w:rsidR="00452D0B" w:rsidRPr="00452D0B" w:rsidRDefault="003169BA" w:rsidP="00452D0B">
      <w:pPr>
        <w:ind w:firstLine="851"/>
        <w:jc w:val="both"/>
        <w:rPr>
          <w:color w:val="000000"/>
          <w:lang w:val="lt-LT" w:eastAsia="en-US"/>
        </w:rPr>
      </w:pPr>
      <w:r>
        <w:rPr>
          <w:color w:val="000000"/>
          <w:lang w:val="lt-LT" w:eastAsia="en-US"/>
        </w:rPr>
        <w:t>2</w:t>
      </w:r>
      <w:r w:rsidR="00345DBE">
        <w:rPr>
          <w:color w:val="000000"/>
          <w:lang w:val="lt-LT" w:eastAsia="en-US"/>
        </w:rPr>
        <w:t>2</w:t>
      </w:r>
      <w:r w:rsidR="00452D0B" w:rsidRPr="00C726A6">
        <w:rPr>
          <w:color w:val="000000"/>
          <w:lang w:val="lt-LT" w:eastAsia="en-US"/>
        </w:rPr>
        <w:t xml:space="preserve">. Apskaičiavus lėšų poreikį ir nustačius jų trūkumą, </w:t>
      </w:r>
      <w:r w:rsidR="00B07B96">
        <w:rPr>
          <w:color w:val="000000"/>
          <w:lang w:val="lt-LT" w:eastAsia="en-US"/>
        </w:rPr>
        <w:t>p</w:t>
      </w:r>
      <w:r w:rsidR="00452D0B" w:rsidRPr="00452D0B">
        <w:rPr>
          <w:color w:val="000000"/>
          <w:lang w:val="lt-LT" w:eastAsia="en-US"/>
        </w:rPr>
        <w:t>apildomos lėšos, kurių trūksta brandos egzaminų vykdymui</w:t>
      </w:r>
      <w:r w:rsidR="00AF1086">
        <w:rPr>
          <w:color w:val="000000"/>
          <w:lang w:val="lt-LT" w:eastAsia="en-US"/>
        </w:rPr>
        <w:t xml:space="preserve"> apmokėti</w:t>
      </w:r>
      <w:r w:rsidR="00452D0B" w:rsidRPr="00452D0B">
        <w:rPr>
          <w:color w:val="000000"/>
          <w:lang w:val="lt-LT" w:eastAsia="en-US"/>
        </w:rPr>
        <w:t xml:space="preserve">, gali būti skiriamos iš </w:t>
      </w:r>
      <w:r w:rsidR="00452D0B">
        <w:rPr>
          <w:color w:val="000000"/>
          <w:lang w:val="lt-LT" w:eastAsia="en-US"/>
        </w:rPr>
        <w:t>Šilutės rajono</w:t>
      </w:r>
      <w:r w:rsidR="00452D0B" w:rsidRPr="00452D0B">
        <w:rPr>
          <w:color w:val="000000"/>
          <w:lang w:val="lt-LT" w:eastAsia="en-US"/>
        </w:rPr>
        <w:t xml:space="preserve"> savivaldybės biudžeto lėšų arba trūkumas gali būti padengiamas, perskirstant ugdymo reikmėms skirtas lėšas tarp </w:t>
      </w:r>
      <w:r w:rsidR="00452D0B" w:rsidRPr="00452D0B">
        <w:rPr>
          <w:noProof/>
          <w:color w:val="000000"/>
          <w:lang w:val="lt-LT" w:eastAsia="en-US"/>
        </w:rPr>
        <w:t>švietimo įstaigų.</w:t>
      </w:r>
    </w:p>
    <w:p w14:paraId="11FFCFCE" w14:textId="5517E9F0" w:rsidR="00452D0B" w:rsidRPr="00452D0B" w:rsidRDefault="00452D0B" w:rsidP="00452D0B">
      <w:pPr>
        <w:ind w:firstLine="851"/>
        <w:jc w:val="both"/>
        <w:rPr>
          <w:color w:val="000000"/>
          <w:lang w:val="lt-LT" w:eastAsia="en-US"/>
        </w:rPr>
      </w:pPr>
      <w:r w:rsidRPr="00452D0B">
        <w:rPr>
          <w:noProof/>
          <w:color w:val="000000"/>
          <w:lang w:val="lt-LT" w:eastAsia="en-US"/>
        </w:rPr>
        <w:t>2</w:t>
      </w:r>
      <w:r w:rsidR="00345DBE">
        <w:rPr>
          <w:noProof/>
          <w:color w:val="000000"/>
          <w:lang w:val="lt-LT" w:eastAsia="en-US"/>
        </w:rPr>
        <w:t>3</w:t>
      </w:r>
      <w:r w:rsidRPr="00452D0B">
        <w:rPr>
          <w:noProof/>
          <w:color w:val="000000"/>
          <w:lang w:val="lt-LT" w:eastAsia="en-US"/>
        </w:rPr>
        <w:t xml:space="preserve">. </w:t>
      </w:r>
      <w:r w:rsidR="009F36D0">
        <w:rPr>
          <w:noProof/>
          <w:color w:val="000000"/>
          <w:lang w:val="lt-LT" w:eastAsia="en-US"/>
        </w:rPr>
        <w:t>Bazinė mokykla</w:t>
      </w:r>
      <w:r w:rsidR="00AF1086">
        <w:rPr>
          <w:noProof/>
          <w:color w:val="000000"/>
          <w:lang w:val="lt-LT" w:eastAsia="en-US"/>
        </w:rPr>
        <w:t xml:space="preserve"> apskaičiuotas </w:t>
      </w:r>
      <w:r w:rsidRPr="00452D0B">
        <w:rPr>
          <w:noProof/>
          <w:color w:val="000000"/>
          <w:lang w:val="lt-LT" w:eastAsia="en-US"/>
        </w:rPr>
        <w:t>darbo užmokesčio lėš</w:t>
      </w:r>
      <w:r w:rsidR="00AF1086">
        <w:rPr>
          <w:noProof/>
          <w:color w:val="000000"/>
          <w:lang w:val="lt-LT" w:eastAsia="en-US"/>
        </w:rPr>
        <w:t>as</w:t>
      </w:r>
      <w:r w:rsidRPr="00452D0B">
        <w:rPr>
          <w:noProof/>
          <w:color w:val="000000"/>
          <w:lang w:val="lt-LT" w:eastAsia="en-US"/>
        </w:rPr>
        <w:t xml:space="preserve"> perved</w:t>
      </w:r>
      <w:r w:rsidR="00AF1086">
        <w:rPr>
          <w:noProof/>
          <w:color w:val="000000"/>
          <w:lang w:val="lt-LT" w:eastAsia="en-US"/>
        </w:rPr>
        <w:t>a</w:t>
      </w:r>
      <w:r w:rsidRPr="00452D0B">
        <w:rPr>
          <w:noProof/>
          <w:color w:val="000000"/>
          <w:lang w:val="lt-LT" w:eastAsia="en-US"/>
        </w:rPr>
        <w:t xml:space="preserve"> </w:t>
      </w:r>
      <w:r w:rsidR="0094197C">
        <w:rPr>
          <w:noProof/>
          <w:color w:val="000000"/>
          <w:lang w:val="lt-LT" w:eastAsia="en-US"/>
        </w:rPr>
        <w:t>S</w:t>
      </w:r>
      <w:r w:rsidRPr="00452D0B">
        <w:rPr>
          <w:noProof/>
          <w:color w:val="000000"/>
          <w:lang w:val="lt-LT" w:eastAsia="en-US"/>
        </w:rPr>
        <w:t xml:space="preserve">avivaldybės </w:t>
      </w:r>
      <w:r w:rsidRPr="00452D0B">
        <w:rPr>
          <w:color w:val="auto"/>
          <w:lang w:val="lt-LT" w:eastAsia="en-US"/>
        </w:rPr>
        <w:t>švietimo įstaig</w:t>
      </w:r>
      <w:r w:rsidR="0094197C">
        <w:rPr>
          <w:color w:val="auto"/>
          <w:lang w:val="lt-LT" w:eastAsia="en-US"/>
        </w:rPr>
        <w:t>oms</w:t>
      </w:r>
      <w:r w:rsidRPr="00452D0B">
        <w:rPr>
          <w:color w:val="auto"/>
          <w:lang w:val="lt-LT" w:eastAsia="en-US"/>
        </w:rPr>
        <w:t xml:space="preserve"> ne vėliau kaip iki </w:t>
      </w:r>
      <w:r w:rsidRPr="00452D0B">
        <w:rPr>
          <w:color w:val="000000"/>
          <w:lang w:val="lt-LT" w:eastAsia="en-US"/>
        </w:rPr>
        <w:t xml:space="preserve">einamųjų metų rugsėjo 30 d. </w:t>
      </w:r>
      <w:r w:rsidRPr="00452D0B">
        <w:rPr>
          <w:color w:val="auto"/>
          <w:lang w:val="lt-LT" w:eastAsia="en-US"/>
        </w:rPr>
        <w:t>Už darbą</w:t>
      </w:r>
      <w:r w:rsidR="00AC5B8B">
        <w:rPr>
          <w:color w:val="auto"/>
          <w:lang w:val="lt-LT" w:eastAsia="en-US"/>
        </w:rPr>
        <w:t>,</w:t>
      </w:r>
      <w:r w:rsidRPr="00452D0B">
        <w:rPr>
          <w:color w:val="auto"/>
          <w:lang w:val="lt-LT" w:eastAsia="en-US"/>
        </w:rPr>
        <w:t xml:space="preserve"> </w:t>
      </w:r>
      <w:r w:rsidR="00AF1086">
        <w:rPr>
          <w:color w:val="auto"/>
          <w:lang w:val="lt-LT" w:eastAsia="en-US"/>
        </w:rPr>
        <w:t xml:space="preserve">vykdant brandos egzaminus, </w:t>
      </w:r>
      <w:r w:rsidR="00AC5B8B">
        <w:rPr>
          <w:noProof/>
          <w:color w:val="000000"/>
          <w:lang w:val="lt-LT" w:eastAsia="en-US"/>
        </w:rPr>
        <w:t>S</w:t>
      </w:r>
      <w:r w:rsidRPr="00452D0B">
        <w:rPr>
          <w:noProof/>
          <w:color w:val="000000"/>
          <w:lang w:val="lt-LT" w:eastAsia="en-US"/>
        </w:rPr>
        <w:t xml:space="preserve">avivaldybės </w:t>
      </w:r>
      <w:r w:rsidRPr="00452D0B">
        <w:rPr>
          <w:color w:val="auto"/>
          <w:lang w:val="lt-LT" w:eastAsia="en-US"/>
        </w:rPr>
        <w:t>švietimo įstaigų direktoriams</w:t>
      </w:r>
      <w:r w:rsidR="00AF1086">
        <w:rPr>
          <w:color w:val="auto"/>
          <w:lang w:val="lt-LT" w:eastAsia="en-US"/>
        </w:rPr>
        <w:t xml:space="preserve"> ir Savivaldybės švietimo, sporto ir kultūros skyriaus </w:t>
      </w:r>
      <w:r w:rsidR="00AC5B8B">
        <w:rPr>
          <w:color w:val="auto"/>
          <w:lang w:val="lt-LT" w:eastAsia="en-US"/>
        </w:rPr>
        <w:t xml:space="preserve">darbuotojams </w:t>
      </w:r>
      <w:r w:rsidRPr="00452D0B">
        <w:rPr>
          <w:color w:val="auto"/>
          <w:lang w:val="lt-LT" w:eastAsia="en-US"/>
        </w:rPr>
        <w:t xml:space="preserve">apmokama vadovaujantis </w:t>
      </w:r>
      <w:r w:rsidR="0094197C">
        <w:rPr>
          <w:noProof/>
          <w:color w:val="000000"/>
          <w:lang w:val="lt-LT" w:eastAsia="en-US"/>
        </w:rPr>
        <w:t>S</w:t>
      </w:r>
      <w:r w:rsidRPr="00452D0B">
        <w:rPr>
          <w:noProof/>
          <w:color w:val="000000"/>
          <w:lang w:val="lt-LT" w:eastAsia="en-US"/>
        </w:rPr>
        <w:t>avivaldybės mero potvarkiu.</w:t>
      </w:r>
      <w:r w:rsidRPr="00452D0B">
        <w:rPr>
          <w:color w:val="000000"/>
          <w:lang w:val="lt-LT" w:eastAsia="en-US"/>
        </w:rPr>
        <w:t xml:space="preserve"> Brandos egzaminuose dalyvavusiems asmenims už atliktą darbą lėšos paskiriamos tai </w:t>
      </w:r>
      <w:r w:rsidRPr="00452D0B">
        <w:rPr>
          <w:noProof/>
          <w:color w:val="000000"/>
          <w:lang w:val="lt-LT" w:eastAsia="en-US"/>
        </w:rPr>
        <w:t>įstaigai</w:t>
      </w:r>
      <w:r w:rsidRPr="00452D0B">
        <w:rPr>
          <w:color w:val="000000"/>
          <w:lang w:val="lt-LT" w:eastAsia="en-US"/>
        </w:rPr>
        <w:t>, kurioje ji</w:t>
      </w:r>
      <w:r w:rsidR="00AC5B8B">
        <w:rPr>
          <w:color w:val="000000"/>
          <w:lang w:val="lt-LT" w:eastAsia="en-US"/>
        </w:rPr>
        <w:t>e</w:t>
      </w:r>
      <w:r w:rsidRPr="00452D0B">
        <w:rPr>
          <w:color w:val="000000"/>
          <w:lang w:val="lt-LT" w:eastAsia="en-US"/>
        </w:rPr>
        <w:t xml:space="preserve"> dirba.</w:t>
      </w:r>
    </w:p>
    <w:p w14:paraId="60090273" w14:textId="3737CE6C" w:rsidR="00452D0B" w:rsidRPr="00452D0B" w:rsidRDefault="00452D0B" w:rsidP="00452D0B">
      <w:pPr>
        <w:ind w:firstLine="851"/>
        <w:contextualSpacing/>
        <w:jc w:val="both"/>
        <w:rPr>
          <w:color w:val="auto"/>
          <w:lang w:val="lt-LT" w:eastAsia="en-US"/>
        </w:rPr>
      </w:pPr>
      <w:r w:rsidRPr="00452D0B">
        <w:rPr>
          <w:color w:val="auto"/>
          <w:lang w:val="lt-LT" w:eastAsia="en-US"/>
        </w:rPr>
        <w:t>2</w:t>
      </w:r>
      <w:r w:rsidR="00345DBE">
        <w:rPr>
          <w:color w:val="auto"/>
          <w:lang w:val="lt-LT" w:eastAsia="en-US"/>
        </w:rPr>
        <w:t>4</w:t>
      </w:r>
      <w:r w:rsidRPr="00452D0B">
        <w:rPr>
          <w:color w:val="auto"/>
          <w:lang w:val="lt-LT" w:eastAsia="en-US"/>
        </w:rPr>
        <w:t xml:space="preserve">. </w:t>
      </w:r>
      <w:r w:rsidR="00B07B96">
        <w:rPr>
          <w:color w:val="auto"/>
          <w:lang w:val="lt-LT" w:eastAsia="en-US"/>
        </w:rPr>
        <w:t>Aprašo</w:t>
      </w:r>
      <w:r w:rsidRPr="00452D0B">
        <w:rPr>
          <w:color w:val="auto"/>
          <w:lang w:val="lt-LT" w:eastAsia="en-US"/>
        </w:rPr>
        <w:t xml:space="preserve"> nuostatomis vadovaujasi Savivaldybės administracija ir</w:t>
      </w:r>
      <w:r w:rsidRPr="00452D0B">
        <w:rPr>
          <w:noProof/>
          <w:color w:val="000000"/>
          <w:lang w:val="lt-LT" w:eastAsia="en-US"/>
        </w:rPr>
        <w:t xml:space="preserve"> </w:t>
      </w:r>
      <w:r w:rsidR="00AC5B8B">
        <w:rPr>
          <w:noProof/>
          <w:color w:val="000000"/>
          <w:lang w:val="lt-LT" w:eastAsia="en-US"/>
        </w:rPr>
        <w:t>S</w:t>
      </w:r>
      <w:r w:rsidRPr="00452D0B">
        <w:rPr>
          <w:noProof/>
          <w:color w:val="000000"/>
          <w:lang w:val="lt-LT" w:eastAsia="en-US"/>
        </w:rPr>
        <w:t xml:space="preserve">avivaldybės </w:t>
      </w:r>
      <w:r w:rsidRPr="00452D0B">
        <w:rPr>
          <w:color w:val="auto"/>
          <w:lang w:val="lt-LT" w:eastAsia="en-US"/>
        </w:rPr>
        <w:t>švietimo įstaigos.</w:t>
      </w:r>
    </w:p>
    <w:p w14:paraId="54AFD8FB" w14:textId="01C4E581" w:rsidR="00452D0B" w:rsidRPr="00452D0B" w:rsidRDefault="00452D0B" w:rsidP="00452D0B">
      <w:pPr>
        <w:ind w:firstLine="851"/>
        <w:contextualSpacing/>
        <w:jc w:val="both"/>
        <w:rPr>
          <w:color w:val="auto"/>
          <w:lang w:val="lt-LT" w:eastAsia="en-US"/>
        </w:rPr>
      </w:pPr>
      <w:r w:rsidRPr="00452D0B">
        <w:rPr>
          <w:color w:val="auto"/>
          <w:lang w:val="lt-LT" w:eastAsia="en-US"/>
        </w:rPr>
        <w:t>2</w:t>
      </w:r>
      <w:r w:rsidR="00345DBE">
        <w:rPr>
          <w:color w:val="auto"/>
          <w:lang w:val="lt-LT" w:eastAsia="en-US"/>
        </w:rPr>
        <w:t>5</w:t>
      </w:r>
      <w:r w:rsidRPr="00452D0B">
        <w:rPr>
          <w:color w:val="auto"/>
          <w:lang w:val="lt-LT" w:eastAsia="en-US"/>
        </w:rPr>
        <w:t xml:space="preserve">. </w:t>
      </w:r>
      <w:r w:rsidR="00B07B96">
        <w:rPr>
          <w:color w:val="auto"/>
          <w:lang w:val="lt-LT" w:eastAsia="en-US"/>
        </w:rPr>
        <w:t>Aprašo</w:t>
      </w:r>
      <w:r w:rsidRPr="00452D0B">
        <w:rPr>
          <w:color w:val="auto"/>
          <w:lang w:val="lt-LT" w:eastAsia="en-US"/>
        </w:rPr>
        <w:t xml:space="preserve"> įgyvendinimo priežiūrą vykdo Savivaldybės administracija teisės aktų nustatyta tvarka.</w:t>
      </w:r>
    </w:p>
    <w:p w14:paraId="56176B0F" w14:textId="3B2495DD" w:rsidR="00452D0B" w:rsidRPr="00345DBE" w:rsidRDefault="00452D0B" w:rsidP="00345DBE">
      <w:pPr>
        <w:spacing w:after="20"/>
        <w:jc w:val="center"/>
        <w:rPr>
          <w:b/>
          <w:color w:val="auto"/>
          <w:lang w:val="lt-LT" w:eastAsia="en-US"/>
        </w:rPr>
      </w:pPr>
      <w:r w:rsidRPr="00452D0B">
        <w:rPr>
          <w:color w:val="auto"/>
          <w:lang w:val="lt-LT" w:eastAsia="en-US"/>
        </w:rPr>
        <w:t>____________________________</w:t>
      </w:r>
    </w:p>
    <w:sectPr w:rsidR="00452D0B" w:rsidRPr="00345DBE" w:rsidSect="007549E0">
      <w:pgSz w:w="11906" w:h="16838"/>
      <w:pgMar w:top="851" w:right="567" w:bottom="608"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9D3D6" w14:textId="77777777" w:rsidR="00C5500C" w:rsidRDefault="00C5500C" w:rsidP="00040FAF">
      <w:r>
        <w:separator/>
      </w:r>
    </w:p>
  </w:endnote>
  <w:endnote w:type="continuationSeparator" w:id="0">
    <w:p w14:paraId="68DCD3A9" w14:textId="77777777" w:rsidR="00C5500C" w:rsidRDefault="00C5500C" w:rsidP="0004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0C4C7" w14:textId="77777777" w:rsidR="00C5500C" w:rsidRDefault="00C5500C" w:rsidP="00040FAF">
      <w:r>
        <w:separator/>
      </w:r>
    </w:p>
  </w:footnote>
  <w:footnote w:type="continuationSeparator" w:id="0">
    <w:p w14:paraId="107FECA1" w14:textId="77777777" w:rsidR="00C5500C" w:rsidRDefault="00C5500C" w:rsidP="0004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96A2A"/>
    <w:multiLevelType w:val="multilevel"/>
    <w:tmpl w:val="2CF29F92"/>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30F57EC"/>
    <w:multiLevelType w:val="multilevel"/>
    <w:tmpl w:val="81AC42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A441EA5"/>
    <w:multiLevelType w:val="hybridMultilevel"/>
    <w:tmpl w:val="D3ACF758"/>
    <w:lvl w:ilvl="0" w:tplc="825C62E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65386966"/>
    <w:multiLevelType w:val="hybridMultilevel"/>
    <w:tmpl w:val="1E644E0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09401830">
    <w:abstractNumId w:val="0"/>
  </w:num>
  <w:num w:numId="2" w16cid:durableId="1041393504">
    <w:abstractNumId w:val="1"/>
  </w:num>
  <w:num w:numId="3" w16cid:durableId="1136874250">
    <w:abstractNumId w:val="2"/>
  </w:num>
  <w:num w:numId="4" w16cid:durableId="2121609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91"/>
    <w:rsid w:val="00011BC9"/>
    <w:rsid w:val="00040FAF"/>
    <w:rsid w:val="00054D64"/>
    <w:rsid w:val="00071D19"/>
    <w:rsid w:val="00092B03"/>
    <w:rsid w:val="000930D9"/>
    <w:rsid w:val="000A6318"/>
    <w:rsid w:val="000E4640"/>
    <w:rsid w:val="00144CB5"/>
    <w:rsid w:val="001524B7"/>
    <w:rsid w:val="0017120B"/>
    <w:rsid w:val="001765DA"/>
    <w:rsid w:val="001F0064"/>
    <w:rsid w:val="001F06BB"/>
    <w:rsid w:val="002B08BE"/>
    <w:rsid w:val="0030433E"/>
    <w:rsid w:val="003169BA"/>
    <w:rsid w:val="00345DBE"/>
    <w:rsid w:val="00373D5D"/>
    <w:rsid w:val="003836E6"/>
    <w:rsid w:val="003C099E"/>
    <w:rsid w:val="003C693A"/>
    <w:rsid w:val="0043751D"/>
    <w:rsid w:val="00452D0B"/>
    <w:rsid w:val="00554DF9"/>
    <w:rsid w:val="005968F4"/>
    <w:rsid w:val="005C5FF4"/>
    <w:rsid w:val="005E1344"/>
    <w:rsid w:val="005F0C10"/>
    <w:rsid w:val="0063713C"/>
    <w:rsid w:val="006F25C3"/>
    <w:rsid w:val="00725E66"/>
    <w:rsid w:val="00736F22"/>
    <w:rsid w:val="007415C1"/>
    <w:rsid w:val="00745BBF"/>
    <w:rsid w:val="007549E0"/>
    <w:rsid w:val="00761B0C"/>
    <w:rsid w:val="00782BC5"/>
    <w:rsid w:val="007F4B03"/>
    <w:rsid w:val="008610D0"/>
    <w:rsid w:val="008726FB"/>
    <w:rsid w:val="0094197C"/>
    <w:rsid w:val="0096731F"/>
    <w:rsid w:val="009F36D0"/>
    <w:rsid w:val="00A24CFA"/>
    <w:rsid w:val="00A94208"/>
    <w:rsid w:val="00AC5B8B"/>
    <w:rsid w:val="00AC78AC"/>
    <w:rsid w:val="00AF1086"/>
    <w:rsid w:val="00B07B96"/>
    <w:rsid w:val="00B136AA"/>
    <w:rsid w:val="00B26510"/>
    <w:rsid w:val="00BD77D7"/>
    <w:rsid w:val="00C47C84"/>
    <w:rsid w:val="00C5500C"/>
    <w:rsid w:val="00C726A6"/>
    <w:rsid w:val="00C87564"/>
    <w:rsid w:val="00CF764B"/>
    <w:rsid w:val="00D05919"/>
    <w:rsid w:val="00D135E2"/>
    <w:rsid w:val="00D54F91"/>
    <w:rsid w:val="00DC3063"/>
    <w:rsid w:val="00DC53CE"/>
    <w:rsid w:val="00E30A48"/>
    <w:rsid w:val="00E80F99"/>
    <w:rsid w:val="00E82165"/>
    <w:rsid w:val="00EF7AFB"/>
    <w:rsid w:val="00F56D73"/>
    <w:rsid w:val="00F6467C"/>
    <w:rsid w:val="00F656C7"/>
    <w:rsid w:val="00FB1D12"/>
    <w:rsid w:val="00FC090F"/>
    <w:rsid w:val="00FE58CB"/>
    <w:rsid w:val="00FF0B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4032"/>
  <w15:docId w15:val="{BE65F587-296A-4A22-89F9-DD721CED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cs="Times New Roman"/>
      <w:color w:val="00000A"/>
      <w:sz w:val="24"/>
      <w:lang w:val="en-GB" w:bidi="ar-SA"/>
    </w:rPr>
  </w:style>
  <w:style w:type="paragraph" w:styleId="Antrat1">
    <w:name w:val="heading 1"/>
    <w:basedOn w:val="prastasis"/>
    <w:next w:val="prastasis"/>
    <w:uiPriority w:val="9"/>
    <w:qFormat/>
    <w:pPr>
      <w:keepNext/>
      <w:widowControl w:val="0"/>
      <w:numPr>
        <w:numId w:val="1"/>
      </w:numPr>
      <w:outlineLvl w:val="0"/>
    </w:pPr>
    <w:rPr>
      <w:szCs w:val="20"/>
    </w:rPr>
  </w:style>
  <w:style w:type="paragraph" w:styleId="Antrat4">
    <w:name w:val="heading 4"/>
    <w:basedOn w:val="prastasis"/>
    <w:next w:val="prastasis"/>
    <w:uiPriority w:val="9"/>
    <w:semiHidden/>
    <w:unhideWhenUsed/>
    <w:qFormat/>
    <w:pPr>
      <w:keepNext/>
      <w:numPr>
        <w:ilvl w:val="3"/>
        <w:numId w:val="1"/>
      </w:numPr>
      <w:ind w:left="7200" w:firstLine="720"/>
      <w:outlineLvl w:val="3"/>
    </w:pPr>
    <w:rPr>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Debesliotekstas">
    <w:name w:val="Balloon Text"/>
    <w:basedOn w:val="prastasis"/>
    <w:qFormat/>
    <w:rPr>
      <w:rFonts w:ascii="Tahoma" w:hAnsi="Tahoma" w:cs="Tahoma"/>
      <w:sz w:val="16"/>
      <w:szCs w:val="16"/>
    </w:rPr>
  </w:style>
  <w:style w:type="numbering" w:customStyle="1" w:styleId="WW8Num1">
    <w:name w:val="WW8Num1"/>
    <w:qFormat/>
  </w:style>
  <w:style w:type="paragraph" w:styleId="Sraopastraipa">
    <w:name w:val="List Paragraph"/>
    <w:basedOn w:val="prastasis"/>
    <w:uiPriority w:val="34"/>
    <w:qFormat/>
    <w:rsid w:val="00011BC9"/>
    <w:pPr>
      <w:ind w:left="720"/>
      <w:contextualSpacing/>
    </w:pPr>
  </w:style>
  <w:style w:type="paragraph" w:styleId="Antrats">
    <w:name w:val="header"/>
    <w:basedOn w:val="prastasis"/>
    <w:link w:val="AntratsDiagrama"/>
    <w:uiPriority w:val="99"/>
    <w:unhideWhenUsed/>
    <w:rsid w:val="00040FAF"/>
    <w:pPr>
      <w:tabs>
        <w:tab w:val="center" w:pos="4513"/>
        <w:tab w:val="right" w:pos="9026"/>
      </w:tabs>
    </w:pPr>
  </w:style>
  <w:style w:type="character" w:customStyle="1" w:styleId="AntratsDiagrama">
    <w:name w:val="Antraštės Diagrama"/>
    <w:basedOn w:val="Numatytasispastraiposriftas"/>
    <w:link w:val="Antrats"/>
    <w:uiPriority w:val="99"/>
    <w:rsid w:val="00040FAF"/>
    <w:rPr>
      <w:rFonts w:eastAsia="Times New Roman" w:cs="Times New Roman"/>
      <w:color w:val="00000A"/>
      <w:sz w:val="24"/>
      <w:lang w:val="en-GB" w:bidi="ar-SA"/>
    </w:rPr>
  </w:style>
  <w:style w:type="paragraph" w:styleId="Porat">
    <w:name w:val="footer"/>
    <w:basedOn w:val="prastasis"/>
    <w:link w:val="PoratDiagrama"/>
    <w:uiPriority w:val="99"/>
    <w:unhideWhenUsed/>
    <w:rsid w:val="00040FAF"/>
    <w:pPr>
      <w:tabs>
        <w:tab w:val="center" w:pos="4513"/>
        <w:tab w:val="right" w:pos="9026"/>
      </w:tabs>
    </w:pPr>
  </w:style>
  <w:style w:type="character" w:customStyle="1" w:styleId="PoratDiagrama">
    <w:name w:val="Poraštė Diagrama"/>
    <w:basedOn w:val="Numatytasispastraiposriftas"/>
    <w:link w:val="Porat"/>
    <w:uiPriority w:val="99"/>
    <w:rsid w:val="00040FAF"/>
    <w:rPr>
      <w:rFonts w:eastAsia="Times New Roman" w:cs="Times New Roman"/>
      <w:color w:val="00000A"/>
      <w:sz w:val="24"/>
      <w:lang w:val="en-GB" w:bidi="ar-SA"/>
    </w:rPr>
  </w:style>
  <w:style w:type="table" w:styleId="Lentelstinklelis">
    <w:name w:val="Table Grid"/>
    <w:basedOn w:val="prastojilentel"/>
    <w:rsid w:val="00040FAF"/>
    <w:rPr>
      <w:rFonts w:eastAsia="Times New Roman" w:cs="Times New Roman"/>
      <w:szCs w:val="20"/>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DC3063"/>
    <w:rPr>
      <w:color w:val="666666"/>
    </w:rPr>
  </w:style>
  <w:style w:type="paragraph" w:styleId="Pataisymai">
    <w:name w:val="Revision"/>
    <w:hidden/>
    <w:uiPriority w:val="99"/>
    <w:semiHidden/>
    <w:rsid w:val="009F36D0"/>
    <w:rPr>
      <w:rFonts w:eastAsia="Times New Roman" w:cs="Times New Roman"/>
      <w:color w:val="00000A"/>
      <w:sz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9ACEDB-FC0A-4E6C-BB74-A07DDE1E785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114</TotalTime>
  <Pages>3</Pages>
  <Words>7006</Words>
  <Characters>3994</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dc:creator>
  <dc:description/>
  <cp:lastModifiedBy>Jovita Jankauskienė</cp:lastModifiedBy>
  <cp:revision>9</cp:revision>
  <cp:lastPrinted>2021-09-09T10:55:00Z</cp:lastPrinted>
  <dcterms:created xsi:type="dcterms:W3CDTF">2024-07-11T12:03:00Z</dcterms:created>
  <dcterms:modified xsi:type="dcterms:W3CDTF">2024-07-15T09:06:00Z</dcterms:modified>
  <dc:language>lt-LT</dc:language>
</cp:coreProperties>
</file>