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E6DA" w14:textId="77777777" w:rsidR="00EF343E" w:rsidRDefault="00EF343E" w:rsidP="00EF343E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13A02FBC" w14:textId="24DE0038" w:rsidR="00EF343E" w:rsidRDefault="009232E8" w:rsidP="00EF343E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29869BA7" wp14:editId="2E4B969E">
            <wp:extent cx="581025" cy="647700"/>
            <wp:effectExtent l="0" t="0" r="9525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40090" w14:textId="77777777" w:rsidR="00EF343E" w:rsidRDefault="00EF343E" w:rsidP="00EF343E">
      <w:pPr>
        <w:suppressLineNumbers/>
        <w:spacing w:after="20"/>
        <w:rPr>
          <w:rFonts w:ascii="Liberation Serif" w:eastAsia="NSimSun" w:hAnsi="Liberation Serif" w:cs="Lucida Sans" w:hint="eastAsia"/>
          <w:b/>
          <w:bCs/>
          <w:i/>
          <w:iCs/>
          <w:kern w:val="2"/>
          <w:lang w:bidi="hi-IN"/>
        </w:rPr>
      </w:pPr>
    </w:p>
    <w:p w14:paraId="48A64FCE" w14:textId="77777777" w:rsidR="00EF343E" w:rsidRDefault="00EF343E" w:rsidP="00EF343E">
      <w:pPr>
        <w:suppressLineNumbers/>
        <w:spacing w:after="20"/>
        <w:jc w:val="center"/>
        <w:outlineLvl w:val="0"/>
        <w:rPr>
          <w:rFonts w:eastAsia="NSimSun"/>
          <w:b/>
          <w:kern w:val="2"/>
          <w:lang w:bidi="hi-IN"/>
        </w:rPr>
      </w:pPr>
      <w:r>
        <w:rPr>
          <w:rFonts w:eastAsia="NSimSun"/>
          <w:b/>
          <w:kern w:val="2"/>
          <w:lang w:bidi="hi-IN"/>
        </w:rPr>
        <w:t xml:space="preserve">ŠILUTĖS RAJONO SAVIVALDYBĖS </w:t>
      </w:r>
    </w:p>
    <w:p w14:paraId="2F507438" w14:textId="77777777" w:rsidR="00EF343E" w:rsidRDefault="00EF343E" w:rsidP="00EF343E">
      <w:pPr>
        <w:suppressLineNumbers/>
        <w:spacing w:after="20"/>
        <w:jc w:val="center"/>
        <w:outlineLvl w:val="0"/>
        <w:rPr>
          <w:b/>
          <w:caps/>
        </w:rPr>
      </w:pPr>
      <w:r>
        <w:rPr>
          <w:rFonts w:eastAsia="NSimSun"/>
          <w:b/>
          <w:kern w:val="2"/>
          <w:lang w:bidi="hi-IN"/>
        </w:rPr>
        <w:t>TARYBA</w:t>
      </w:r>
    </w:p>
    <w:p w14:paraId="3C8765C8" w14:textId="77777777" w:rsidR="00EF343E" w:rsidRDefault="00EF343E" w:rsidP="00EF343E">
      <w:pPr>
        <w:jc w:val="center"/>
        <w:rPr>
          <w:b/>
          <w:caps/>
        </w:rPr>
      </w:pPr>
    </w:p>
    <w:p w14:paraId="3158708A" w14:textId="77777777" w:rsidR="00EF343E" w:rsidRDefault="00EF343E" w:rsidP="00EF343E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1664EEF" w14:textId="1DDD68B8" w:rsidR="000E73A8" w:rsidRPr="007405C9" w:rsidRDefault="000E73A8" w:rsidP="000E73A8">
      <w:pPr>
        <w:pStyle w:val="Pagrindinistekstas"/>
        <w:spacing w:after="0"/>
        <w:jc w:val="center"/>
        <w:rPr>
          <w:b/>
          <w:lang w:eastAsia="en-US"/>
        </w:rPr>
      </w:pPr>
      <w:bookmarkStart w:id="0" w:name="_Hlk121147132"/>
      <w:r w:rsidRPr="007405C9">
        <w:rPr>
          <w:b/>
          <w:bCs/>
          <w:lang w:eastAsia="en-US"/>
        </w:rPr>
        <w:t>DĖL MĖNESINIO MOKESČIO</w:t>
      </w:r>
      <w:r w:rsidR="00751132" w:rsidRPr="007405C9">
        <w:rPr>
          <w:b/>
          <w:bCs/>
          <w:lang w:eastAsia="en-US"/>
        </w:rPr>
        <w:t xml:space="preserve"> IR</w:t>
      </w:r>
      <w:r w:rsidR="00E12105" w:rsidRPr="007405C9">
        <w:rPr>
          <w:b/>
          <w:bCs/>
          <w:lang w:eastAsia="en-US"/>
        </w:rPr>
        <w:t xml:space="preserve">  PAPILDOMAI TEIKIAMŲ PASLAUGŲ ĮKAINIŲ </w:t>
      </w:r>
      <w:r w:rsidRPr="007405C9">
        <w:rPr>
          <w:b/>
          <w:bCs/>
          <w:lang w:eastAsia="en-US"/>
        </w:rPr>
        <w:t xml:space="preserve"> NUSTATYMO NEFORMALIOJO UGDYMO ĮSTAIGOSE </w:t>
      </w:r>
    </w:p>
    <w:p w14:paraId="1CEED97A" w14:textId="77777777" w:rsidR="000E73A8" w:rsidRPr="000E73A8" w:rsidRDefault="000E73A8" w:rsidP="000E73A8">
      <w:pPr>
        <w:widowControl w:val="0"/>
        <w:suppressAutoHyphens/>
        <w:rPr>
          <w:b/>
          <w:sz w:val="22"/>
          <w:szCs w:val="22"/>
          <w:lang w:eastAsia="en-US"/>
        </w:rPr>
      </w:pPr>
    </w:p>
    <w:bookmarkEnd w:id="0"/>
    <w:p w14:paraId="0892E841" w14:textId="77777777" w:rsidR="00EF343E" w:rsidRPr="000B67B8" w:rsidRDefault="00EF343E" w:rsidP="00EF343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6E4C1C9" w14:textId="15B19BC6" w:rsidR="00EF343E" w:rsidRDefault="00EF343E" w:rsidP="00EF343E">
      <w:pPr>
        <w:pStyle w:val="Antrat4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</w:t>
      </w:r>
      <w:r w:rsidR="00DD60C4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m.</w:t>
      </w:r>
      <w:r w:rsidR="009232E8">
        <w:rPr>
          <w:b w:val="0"/>
          <w:sz w:val="24"/>
          <w:szCs w:val="24"/>
        </w:rPr>
        <w:t xml:space="preserve"> </w:t>
      </w:r>
      <w:r w:rsidR="00B67292">
        <w:rPr>
          <w:b w:val="0"/>
          <w:sz w:val="24"/>
          <w:szCs w:val="24"/>
        </w:rPr>
        <w:t xml:space="preserve">                       </w:t>
      </w:r>
      <w:r>
        <w:rPr>
          <w:b w:val="0"/>
          <w:sz w:val="24"/>
          <w:szCs w:val="24"/>
        </w:rPr>
        <w:t>Nr. T1-</w:t>
      </w:r>
    </w:p>
    <w:p w14:paraId="10EAEA07" w14:textId="77777777" w:rsidR="00EF343E" w:rsidRDefault="00EF343E" w:rsidP="00EF343E">
      <w:pPr>
        <w:pStyle w:val="Antrat4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Šilutė</w:t>
      </w:r>
    </w:p>
    <w:p w14:paraId="1F20D640" w14:textId="77777777" w:rsidR="00EF343E" w:rsidRDefault="00EF343E" w:rsidP="00EF343E">
      <w:pPr>
        <w:tabs>
          <w:tab w:val="left" w:pos="360"/>
        </w:tabs>
        <w:ind w:firstLine="900"/>
        <w:jc w:val="both"/>
      </w:pPr>
    </w:p>
    <w:p w14:paraId="49C82892" w14:textId="77777777" w:rsidR="00EF343E" w:rsidRDefault="00EF343E" w:rsidP="00EF343E">
      <w:pPr>
        <w:tabs>
          <w:tab w:val="left" w:pos="360"/>
        </w:tabs>
        <w:ind w:firstLine="900"/>
        <w:jc w:val="both"/>
      </w:pPr>
    </w:p>
    <w:p w14:paraId="1EC94248" w14:textId="058D4A97" w:rsidR="00EF343E" w:rsidRPr="00CB4BDC" w:rsidRDefault="00EF343E" w:rsidP="00EF343E">
      <w:pPr>
        <w:tabs>
          <w:tab w:val="left" w:pos="851"/>
        </w:tabs>
        <w:autoSpaceDE w:val="0"/>
        <w:autoSpaceDN w:val="0"/>
        <w:adjustRightInd w:val="0"/>
        <w:jc w:val="both"/>
      </w:pPr>
      <w:r>
        <w:t xml:space="preserve">              </w:t>
      </w:r>
      <w:r w:rsidRPr="00CB4BDC">
        <w:t xml:space="preserve">Vadovaudamasi Lietuvos Respublikos vietos savivaldos įstatymo </w:t>
      </w:r>
      <w:r w:rsidR="00F72493" w:rsidRPr="00F72493">
        <w:t>6</w:t>
      </w:r>
      <w:r w:rsidRPr="00F72493">
        <w:t xml:space="preserve"> straipsnio </w:t>
      </w:r>
      <w:r w:rsidR="00F72493" w:rsidRPr="00F72493">
        <w:t>8 punktu</w:t>
      </w:r>
      <w:r w:rsidR="00BB72D7">
        <w:t xml:space="preserve">, 15 straipsnio 4 dalimi, </w:t>
      </w:r>
      <w:r w:rsidR="000E73A8" w:rsidRPr="000E73A8">
        <w:t>Lietuvos Respublikos švietimo įstatymo 70 straipsnio 9 dalimi</w:t>
      </w:r>
      <w:r w:rsidR="002D65EC">
        <w:t>,</w:t>
      </w:r>
      <w:r w:rsidR="000E73A8">
        <w:t xml:space="preserve"> atsižvelgdama į Šilutės sporto mokyklos direktoriaus 2024-02-21</w:t>
      </w:r>
      <w:r w:rsidR="00751132">
        <w:t xml:space="preserve"> </w:t>
      </w:r>
      <w:r w:rsidR="000E73A8">
        <w:t>Nr.3SM-14(1.6E) ir Šilutės meno mokyklos direktorės 2024-07-03 Nr.(1.16E)E3-33 raštus</w:t>
      </w:r>
      <w:r w:rsidR="00BF67D1">
        <w:t>,</w:t>
      </w:r>
      <w:r w:rsidRPr="00CB4BDC">
        <w:t xml:space="preserve"> Šilutės rajono savivaldybės taryba  </w:t>
      </w:r>
      <w:r w:rsidR="00BF67D1">
        <w:t xml:space="preserve">                                      </w:t>
      </w:r>
      <w:r w:rsidRPr="00CB4BDC">
        <w:t>n u s p r e n d ž i a:</w:t>
      </w:r>
    </w:p>
    <w:p w14:paraId="033E88DC" w14:textId="5FA93D13" w:rsidR="000E73A8" w:rsidRPr="007405C9" w:rsidRDefault="000E73A8" w:rsidP="000E73A8">
      <w:pPr>
        <w:ind w:firstLine="720"/>
        <w:jc w:val="both"/>
      </w:pPr>
      <w:r w:rsidRPr="007405C9">
        <w:t>1. Nustatyti mėnesinį mokestį už vaikų ugdymą Šilutės meno mokykloje:</w:t>
      </w:r>
    </w:p>
    <w:p w14:paraId="10E0295B" w14:textId="3D2FC156" w:rsidR="000E73A8" w:rsidRPr="00BF67D1" w:rsidRDefault="00C26023" w:rsidP="000E73A8">
      <w:pPr>
        <w:jc w:val="both"/>
        <w:rPr>
          <w:color w:val="000000"/>
          <w:lang w:eastAsia="en-US"/>
        </w:rPr>
      </w:pPr>
      <w:r w:rsidRPr="00BF67D1">
        <w:rPr>
          <w:color w:val="000000"/>
          <w:lang w:eastAsia="en-US"/>
        </w:rPr>
        <w:t xml:space="preserve">             </w:t>
      </w:r>
      <w:r w:rsidR="000E73A8" w:rsidRPr="00BF67D1">
        <w:rPr>
          <w:color w:val="000000"/>
          <w:lang w:eastAsia="en-US"/>
        </w:rPr>
        <w:t>1.1. dailės skyriuje:</w:t>
      </w:r>
    </w:p>
    <w:p w14:paraId="029F4AAD" w14:textId="77777777" w:rsidR="000E73A8" w:rsidRPr="000E73A8" w:rsidRDefault="000E73A8" w:rsidP="000E73A8">
      <w:pPr>
        <w:jc w:val="both"/>
        <w:rPr>
          <w:color w:val="000000"/>
          <w:lang w:eastAsia="en-US"/>
        </w:rPr>
      </w:pPr>
      <w:r w:rsidRPr="000E73A8">
        <w:rPr>
          <w:color w:val="000000"/>
          <w:lang w:eastAsia="en-US"/>
        </w:rPr>
        <w:t xml:space="preserve">             1.1.1. besimokantiems ankstyvojo ugdymo programoje – 16 Eur;</w:t>
      </w:r>
    </w:p>
    <w:p w14:paraId="34006E52" w14:textId="5B95950C" w:rsidR="000E73A8" w:rsidRPr="000E73A8" w:rsidRDefault="000E73A8" w:rsidP="000E73A8">
      <w:pPr>
        <w:jc w:val="both"/>
        <w:rPr>
          <w:color w:val="000000"/>
          <w:lang w:eastAsia="en-US"/>
        </w:rPr>
      </w:pPr>
      <w:r w:rsidRPr="000E73A8">
        <w:rPr>
          <w:color w:val="000000"/>
          <w:lang w:eastAsia="en-US"/>
        </w:rPr>
        <w:t xml:space="preserve">             1.1.2. besimokantiems pradinio ir pagrindinio muzikinio FŠPU ugdymo programose – </w:t>
      </w:r>
      <w:r w:rsidR="00BF67D1">
        <w:rPr>
          <w:color w:val="000000"/>
          <w:lang w:eastAsia="en-US"/>
        </w:rPr>
        <w:t xml:space="preserve">          </w:t>
      </w:r>
      <w:r w:rsidRPr="000E73A8">
        <w:rPr>
          <w:color w:val="000000"/>
          <w:lang w:eastAsia="en-US"/>
        </w:rPr>
        <w:t>18 Eur;</w:t>
      </w:r>
    </w:p>
    <w:p w14:paraId="0F94FE5C" w14:textId="77777777" w:rsidR="000E73A8" w:rsidRPr="000E73A8" w:rsidRDefault="000E73A8" w:rsidP="000E73A8">
      <w:pPr>
        <w:jc w:val="both"/>
        <w:rPr>
          <w:color w:val="000000"/>
          <w:lang w:eastAsia="en-US"/>
        </w:rPr>
      </w:pPr>
      <w:r w:rsidRPr="000E73A8">
        <w:rPr>
          <w:color w:val="000000"/>
          <w:lang w:eastAsia="en-US"/>
        </w:rPr>
        <w:t xml:space="preserve">             1.1.3. besimokantiems  išplėstinio ugdymo programoje – 20 Eur;</w:t>
      </w:r>
    </w:p>
    <w:p w14:paraId="61EECD3C" w14:textId="77777777" w:rsidR="000E73A8" w:rsidRPr="000E73A8" w:rsidRDefault="000E73A8" w:rsidP="000E73A8">
      <w:pPr>
        <w:jc w:val="both"/>
        <w:rPr>
          <w:color w:val="000000"/>
          <w:lang w:eastAsia="en-US"/>
        </w:rPr>
      </w:pPr>
      <w:r w:rsidRPr="000E73A8">
        <w:rPr>
          <w:color w:val="000000"/>
          <w:lang w:eastAsia="en-US"/>
        </w:rPr>
        <w:t xml:space="preserve">             1.1.4. besimokantiems  suaugusiųjų dailės ugdymo programoje – 40 Eur; </w:t>
      </w:r>
    </w:p>
    <w:p w14:paraId="21447162" w14:textId="32DF23E2" w:rsidR="000E73A8" w:rsidRPr="000E73A8" w:rsidRDefault="000E73A8" w:rsidP="000E6F68">
      <w:pPr>
        <w:tabs>
          <w:tab w:val="left" w:pos="0"/>
          <w:tab w:val="left" w:pos="993"/>
        </w:tabs>
        <w:jc w:val="both"/>
        <w:rPr>
          <w:color w:val="000000"/>
          <w:lang w:eastAsia="en-US"/>
        </w:rPr>
      </w:pPr>
      <w:r w:rsidRPr="000E73A8">
        <w:rPr>
          <w:color w:val="000000"/>
          <w:lang w:eastAsia="en-US"/>
        </w:rPr>
        <w:t xml:space="preserve">             1.2. </w:t>
      </w:r>
      <w:r w:rsidR="00BF67D1">
        <w:rPr>
          <w:color w:val="000000"/>
          <w:lang w:eastAsia="en-US"/>
        </w:rPr>
        <w:t xml:space="preserve">Šilutės meno mokyklos </w:t>
      </w:r>
      <w:r w:rsidRPr="000E73A8">
        <w:rPr>
          <w:color w:val="000000"/>
          <w:lang w:eastAsia="en-US"/>
        </w:rPr>
        <w:t>muzikos skyriuje:</w:t>
      </w:r>
    </w:p>
    <w:p w14:paraId="59BE765F" w14:textId="77777777" w:rsidR="000E73A8" w:rsidRPr="000E73A8" w:rsidRDefault="000E73A8" w:rsidP="000E73A8">
      <w:pPr>
        <w:jc w:val="both"/>
        <w:rPr>
          <w:color w:val="000000"/>
          <w:lang w:eastAsia="en-US"/>
        </w:rPr>
      </w:pPr>
      <w:r w:rsidRPr="000E73A8">
        <w:rPr>
          <w:color w:val="000000"/>
          <w:lang w:eastAsia="en-US"/>
        </w:rPr>
        <w:t xml:space="preserve">             1.2.1. besimokantiems ankstyvojo ugdymo programoje be individualios pasirinkto instrumento pamokos – 16 Eur;</w:t>
      </w:r>
    </w:p>
    <w:p w14:paraId="7ACFF612" w14:textId="77777777" w:rsidR="000E73A8" w:rsidRPr="000E73A8" w:rsidRDefault="000E73A8" w:rsidP="000E73A8">
      <w:pPr>
        <w:jc w:val="both"/>
        <w:rPr>
          <w:color w:val="000000"/>
          <w:lang w:eastAsia="en-US"/>
        </w:rPr>
      </w:pPr>
      <w:r w:rsidRPr="000E73A8">
        <w:rPr>
          <w:color w:val="000000"/>
          <w:lang w:eastAsia="en-US"/>
        </w:rPr>
        <w:t xml:space="preserve">             1.2.2. besimokantiems ankstyvojo ugdymo programoje su individualia pasirinkto instrumento pamoka – 20 Eur;</w:t>
      </w:r>
    </w:p>
    <w:p w14:paraId="17200F65" w14:textId="45875080" w:rsidR="000E73A8" w:rsidRPr="000E73A8" w:rsidRDefault="000E73A8" w:rsidP="000E73A8">
      <w:pPr>
        <w:jc w:val="both"/>
        <w:rPr>
          <w:color w:val="000000"/>
          <w:lang w:eastAsia="en-US"/>
        </w:rPr>
      </w:pPr>
      <w:r w:rsidRPr="000E73A8">
        <w:rPr>
          <w:color w:val="000000"/>
          <w:lang w:eastAsia="en-US"/>
        </w:rPr>
        <w:t xml:space="preserve">             1.2.3. besimokantiems pradinio ir pagrindinio muzikinio FŠPU ugdymo programose – </w:t>
      </w:r>
      <w:r w:rsidR="00BF67D1">
        <w:rPr>
          <w:color w:val="000000"/>
          <w:lang w:eastAsia="en-US"/>
        </w:rPr>
        <w:t xml:space="preserve">           </w:t>
      </w:r>
      <w:r w:rsidRPr="000E73A8">
        <w:rPr>
          <w:color w:val="000000"/>
          <w:lang w:eastAsia="en-US"/>
        </w:rPr>
        <w:t xml:space="preserve">23 Eur; </w:t>
      </w:r>
    </w:p>
    <w:p w14:paraId="43FB5D19" w14:textId="77777777" w:rsidR="000E73A8" w:rsidRPr="000E73A8" w:rsidRDefault="000E73A8" w:rsidP="000E73A8">
      <w:pPr>
        <w:jc w:val="both"/>
        <w:rPr>
          <w:color w:val="000000"/>
          <w:lang w:eastAsia="en-US"/>
        </w:rPr>
      </w:pPr>
      <w:r w:rsidRPr="000E73A8">
        <w:rPr>
          <w:color w:val="000000"/>
          <w:lang w:eastAsia="en-US"/>
        </w:rPr>
        <w:t xml:space="preserve">             1.2.4. besimokantiems išplėstinio muzikinio ugdymo programoje – 25 Eur;</w:t>
      </w:r>
    </w:p>
    <w:p w14:paraId="1D2F65E5" w14:textId="77777777" w:rsidR="000E73A8" w:rsidRPr="000E73A8" w:rsidRDefault="000E73A8" w:rsidP="000E73A8">
      <w:pPr>
        <w:jc w:val="both"/>
        <w:rPr>
          <w:color w:val="000000"/>
          <w:lang w:eastAsia="en-US"/>
        </w:rPr>
      </w:pPr>
      <w:r w:rsidRPr="000E73A8">
        <w:rPr>
          <w:color w:val="000000"/>
          <w:lang w:eastAsia="en-US"/>
        </w:rPr>
        <w:t xml:space="preserve">             1.2.5. besimokantiems mėgėjų muzikinio ugdymo programoje – 28 Eur;</w:t>
      </w:r>
    </w:p>
    <w:p w14:paraId="3E64C58D" w14:textId="77777777" w:rsidR="000E73A8" w:rsidRPr="000E73A8" w:rsidRDefault="000E73A8" w:rsidP="000E73A8">
      <w:pPr>
        <w:jc w:val="both"/>
        <w:rPr>
          <w:color w:val="000000"/>
          <w:lang w:eastAsia="en-US"/>
        </w:rPr>
      </w:pPr>
      <w:r w:rsidRPr="000E73A8">
        <w:rPr>
          <w:color w:val="000000"/>
          <w:lang w:eastAsia="en-US"/>
        </w:rPr>
        <w:t xml:space="preserve">             1.2.6. besimokantiems suaugusiųjų muzikinio ugdymo programoje – 11 Eur/1val.</w:t>
      </w:r>
    </w:p>
    <w:p w14:paraId="3AFB9760" w14:textId="77777777" w:rsidR="000E73A8" w:rsidRPr="000E73A8" w:rsidRDefault="000E73A8" w:rsidP="000E73A8">
      <w:pPr>
        <w:jc w:val="both"/>
        <w:rPr>
          <w:color w:val="000000"/>
          <w:lang w:eastAsia="en-US"/>
        </w:rPr>
      </w:pPr>
      <w:r w:rsidRPr="000E73A8">
        <w:rPr>
          <w:color w:val="000000"/>
          <w:lang w:eastAsia="en-US"/>
        </w:rPr>
        <w:t xml:space="preserve">             1.3. Šilutės meno mokyklos šokio skyriuje:</w:t>
      </w:r>
    </w:p>
    <w:p w14:paraId="60EB1FF4" w14:textId="77777777" w:rsidR="000E73A8" w:rsidRPr="000E73A8" w:rsidRDefault="000E73A8" w:rsidP="000E73A8">
      <w:pPr>
        <w:jc w:val="both"/>
        <w:rPr>
          <w:color w:val="000000"/>
          <w:lang w:eastAsia="en-US"/>
        </w:rPr>
      </w:pPr>
      <w:r w:rsidRPr="000E73A8">
        <w:rPr>
          <w:color w:val="000000"/>
          <w:lang w:eastAsia="en-US"/>
        </w:rPr>
        <w:t xml:space="preserve">             1.3.1. besimokantiems pradinio ir pagrindinio FŠPU šokio programose – 16 Eur;</w:t>
      </w:r>
    </w:p>
    <w:p w14:paraId="0968704C" w14:textId="69636552" w:rsidR="000E73A8" w:rsidRDefault="000E73A8" w:rsidP="00C26023">
      <w:pPr>
        <w:tabs>
          <w:tab w:val="left" w:pos="567"/>
          <w:tab w:val="left" w:pos="709"/>
          <w:tab w:val="left" w:pos="851"/>
          <w:tab w:val="left" w:pos="993"/>
          <w:tab w:val="left" w:pos="1843"/>
          <w:tab w:val="left" w:pos="2410"/>
        </w:tabs>
        <w:ind w:firstLine="720"/>
        <w:jc w:val="both"/>
        <w:rPr>
          <w:color w:val="000000"/>
          <w:lang w:eastAsia="en-US"/>
        </w:rPr>
      </w:pPr>
      <w:r w:rsidRPr="000E73A8">
        <w:rPr>
          <w:color w:val="000000"/>
          <w:lang w:eastAsia="en-US"/>
        </w:rPr>
        <w:t xml:space="preserve"> 1.3.2. besimokantiems šokio mėgėjų ugdymo programoje – 20 Eur</w:t>
      </w:r>
      <w:r w:rsidR="00BF67D1">
        <w:rPr>
          <w:color w:val="000000"/>
          <w:lang w:eastAsia="en-US"/>
        </w:rPr>
        <w:t>;</w:t>
      </w:r>
    </w:p>
    <w:p w14:paraId="2A913E7D" w14:textId="2532D7B4" w:rsidR="000E73A8" w:rsidRPr="004743ED" w:rsidRDefault="00C26023" w:rsidP="008955B7">
      <w:pPr>
        <w:jc w:val="both"/>
        <w:rPr>
          <w:i/>
          <w:color w:val="000000"/>
          <w:sz w:val="16"/>
          <w:szCs w:val="22"/>
        </w:rPr>
      </w:pPr>
      <w:r>
        <w:rPr>
          <w:color w:val="000000"/>
          <w:lang w:eastAsia="en-US"/>
        </w:rPr>
        <w:t xml:space="preserve">             </w:t>
      </w:r>
      <w:r w:rsidR="000E73A8">
        <w:rPr>
          <w:color w:val="000000"/>
          <w:lang w:eastAsia="en-US"/>
        </w:rPr>
        <w:t>1.</w:t>
      </w:r>
      <w:r w:rsidR="008955B7">
        <w:rPr>
          <w:color w:val="000000"/>
          <w:lang w:eastAsia="en-US"/>
        </w:rPr>
        <w:t>4</w:t>
      </w:r>
      <w:r w:rsidR="000E73A8">
        <w:rPr>
          <w:color w:val="000000"/>
          <w:lang w:eastAsia="en-US"/>
        </w:rPr>
        <w:t xml:space="preserve">. </w:t>
      </w:r>
      <w:r w:rsidR="000E73A8" w:rsidRPr="008955B7">
        <w:rPr>
          <w:bCs/>
          <w:color w:val="000000"/>
          <w:lang w:eastAsia="en-US"/>
        </w:rPr>
        <w:t>Papildom</w:t>
      </w:r>
      <w:r w:rsidR="000E73A8">
        <w:rPr>
          <w:bCs/>
          <w:color w:val="000000"/>
          <w:lang w:eastAsia="en-US"/>
        </w:rPr>
        <w:t>ai</w:t>
      </w:r>
      <w:r w:rsidR="000E73A8" w:rsidRPr="008955B7">
        <w:rPr>
          <w:bCs/>
          <w:color w:val="000000"/>
          <w:lang w:eastAsia="en-US"/>
        </w:rPr>
        <w:t xml:space="preserve"> teikiamų paslaugų įkaini</w:t>
      </w:r>
      <w:r w:rsidR="00BF67D1">
        <w:rPr>
          <w:bCs/>
          <w:color w:val="000000"/>
          <w:lang w:eastAsia="en-US"/>
        </w:rPr>
        <w:t>ai</w:t>
      </w:r>
      <w:r w:rsidR="000E73A8">
        <w:rPr>
          <w:bCs/>
          <w:color w:val="000000"/>
          <w:lang w:eastAsia="en-US"/>
        </w:rPr>
        <w:t xml:space="preserve"> (pridedama)</w:t>
      </w:r>
      <w:r>
        <w:rPr>
          <w:bCs/>
          <w:color w:val="000000"/>
          <w:lang w:eastAsia="en-US"/>
        </w:rPr>
        <w:t>.</w:t>
      </w:r>
    </w:p>
    <w:p w14:paraId="6F66F0B2" w14:textId="255018E2" w:rsidR="000E73A8" w:rsidRPr="007405C9" w:rsidRDefault="00BF67D1" w:rsidP="008955B7">
      <w:pPr>
        <w:ind w:firstLine="720"/>
        <w:jc w:val="both"/>
        <w:rPr>
          <w:i/>
          <w:color w:val="000000"/>
        </w:rPr>
      </w:pPr>
      <w:r>
        <w:rPr>
          <w:color w:val="000000"/>
        </w:rPr>
        <w:t xml:space="preserve"> </w:t>
      </w:r>
      <w:r w:rsidR="000E73A8" w:rsidRPr="007405C9">
        <w:rPr>
          <w:color w:val="000000"/>
        </w:rPr>
        <w:t xml:space="preserve">2. </w:t>
      </w:r>
      <w:bookmarkStart w:id="1" w:name="_Hlk104809287"/>
      <w:r w:rsidR="007405C9">
        <w:t>M</w:t>
      </w:r>
      <w:r w:rsidR="007405C9">
        <w:t xml:space="preserve">ėnesinis mokestis </w:t>
      </w:r>
      <w:bookmarkEnd w:id="1"/>
      <w:r w:rsidR="007405C9">
        <w:t xml:space="preserve">besimokantiems pagal </w:t>
      </w:r>
      <w:r w:rsidR="007405C9" w:rsidRPr="009B123D">
        <w:t xml:space="preserve">Šilutės sporto mokykloje </w:t>
      </w:r>
      <w:r w:rsidR="007405C9">
        <w:t xml:space="preserve">esamas </w:t>
      </w:r>
      <w:r w:rsidR="008955B7" w:rsidRPr="00BF67D1">
        <w:t xml:space="preserve">sporto šakų </w:t>
      </w:r>
      <w:r w:rsidR="007405C9">
        <w:t>ugdymo</w:t>
      </w:r>
      <w:r w:rsidR="007405C9">
        <w:t xml:space="preserve"> </w:t>
      </w:r>
      <w:r w:rsidR="008955B7" w:rsidRPr="00BF67D1">
        <w:t xml:space="preserve">programas </w:t>
      </w:r>
      <w:r w:rsidR="007405C9">
        <w:t>–</w:t>
      </w:r>
      <w:r w:rsidR="008955B7" w:rsidRPr="00BF67D1">
        <w:t xml:space="preserve"> 8 eur</w:t>
      </w:r>
      <w:r>
        <w:t>ai</w:t>
      </w:r>
      <w:r w:rsidR="008955B7" w:rsidRPr="00BF67D1">
        <w:t xml:space="preserve"> per mėnesį</w:t>
      </w:r>
      <w:r>
        <w:t>.</w:t>
      </w:r>
    </w:p>
    <w:p w14:paraId="7ED60850" w14:textId="5DD85E46" w:rsidR="000E73A8" w:rsidRDefault="00BF67D1" w:rsidP="000E73A8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751132" w:rsidRPr="007405C9">
        <w:rPr>
          <w:color w:val="000000"/>
        </w:rPr>
        <w:t>3</w:t>
      </w:r>
      <w:r w:rsidR="00EC1FCD" w:rsidRPr="007405C9">
        <w:rPr>
          <w:color w:val="000000"/>
        </w:rPr>
        <w:t>.</w:t>
      </w:r>
      <w:r w:rsidR="000E73A8" w:rsidRPr="007405C9">
        <w:rPr>
          <w:color w:val="000000"/>
        </w:rPr>
        <w:t xml:space="preserve"> Pripažinti netekusiu galios Šilutės rajono savivaldybės tarybos 201</w:t>
      </w:r>
      <w:r w:rsidR="008955B7" w:rsidRPr="007405C9">
        <w:rPr>
          <w:color w:val="000000"/>
        </w:rPr>
        <w:t>7</w:t>
      </w:r>
      <w:r w:rsidR="000E73A8" w:rsidRPr="007405C9">
        <w:rPr>
          <w:color w:val="000000"/>
        </w:rPr>
        <w:t xml:space="preserve"> m. </w:t>
      </w:r>
      <w:r w:rsidR="008955B7" w:rsidRPr="007405C9">
        <w:rPr>
          <w:color w:val="000000"/>
        </w:rPr>
        <w:t>sausio 26</w:t>
      </w:r>
      <w:r w:rsidR="000E73A8" w:rsidRPr="007405C9">
        <w:rPr>
          <w:color w:val="000000"/>
        </w:rPr>
        <w:t xml:space="preserve"> d. sprendimą </w:t>
      </w:r>
      <w:r w:rsidR="000E73A8" w:rsidRPr="007405C9">
        <w:t>Nr. T1-</w:t>
      </w:r>
      <w:r w:rsidR="008955B7" w:rsidRPr="007405C9">
        <w:t>549</w:t>
      </w:r>
      <w:r w:rsidR="000E73A8" w:rsidRPr="007405C9">
        <w:rPr>
          <w:color w:val="0000FF"/>
        </w:rPr>
        <w:t xml:space="preserve"> </w:t>
      </w:r>
      <w:r w:rsidR="000E73A8" w:rsidRPr="007405C9">
        <w:rPr>
          <w:color w:val="000000"/>
        </w:rPr>
        <w:t>„Dėl mėnesinio mokesčio ir lėšų naudojimo už vaikų ugdymą neformaliojo ugdymo įstaigose“.</w:t>
      </w:r>
    </w:p>
    <w:p w14:paraId="76604AA8" w14:textId="77777777" w:rsidR="007405C9" w:rsidRDefault="008D59C6" w:rsidP="008D59C6">
      <w:pPr>
        <w:tabs>
          <w:tab w:val="left" w:pos="960"/>
        </w:tabs>
        <w:rPr>
          <w:color w:val="000000"/>
        </w:rPr>
      </w:pPr>
      <w:r>
        <w:rPr>
          <w:color w:val="000000"/>
        </w:rPr>
        <w:t xml:space="preserve">             </w:t>
      </w:r>
    </w:p>
    <w:p w14:paraId="3CDA0E74" w14:textId="6ED8E428" w:rsidR="008D59C6" w:rsidRPr="005F4878" w:rsidRDefault="007405C9" w:rsidP="008D59C6">
      <w:pPr>
        <w:tabs>
          <w:tab w:val="left" w:pos="960"/>
        </w:tabs>
        <w:rPr>
          <w:color w:val="000000"/>
        </w:rPr>
      </w:pPr>
      <w:r>
        <w:rPr>
          <w:color w:val="000000"/>
        </w:rPr>
        <w:t xml:space="preserve">             </w:t>
      </w:r>
      <w:r w:rsidR="008D59C6">
        <w:rPr>
          <w:color w:val="000000"/>
        </w:rPr>
        <w:t>4</w:t>
      </w:r>
      <w:r w:rsidR="008D59C6" w:rsidRPr="005F4878">
        <w:rPr>
          <w:color w:val="000000"/>
        </w:rPr>
        <w:t>. Sprendimas įsigalioja nuo 2024 m. rugsėjo 1</w:t>
      </w:r>
      <w:r w:rsidR="008D59C6">
        <w:rPr>
          <w:color w:val="000000"/>
        </w:rPr>
        <w:t xml:space="preserve"> </w:t>
      </w:r>
      <w:r w:rsidR="008D59C6" w:rsidRPr="005F4878">
        <w:rPr>
          <w:color w:val="000000"/>
        </w:rPr>
        <w:t xml:space="preserve">d. </w:t>
      </w:r>
    </w:p>
    <w:p w14:paraId="262EBC11" w14:textId="77777777" w:rsidR="008D59C6" w:rsidRPr="007405C9" w:rsidRDefault="008D59C6" w:rsidP="000E73A8">
      <w:pPr>
        <w:ind w:firstLine="720"/>
        <w:jc w:val="both"/>
        <w:rPr>
          <w:color w:val="000000"/>
        </w:rPr>
      </w:pPr>
    </w:p>
    <w:p w14:paraId="34F8F9C0" w14:textId="0CD769E0" w:rsidR="009B564A" w:rsidRPr="00BF67D1" w:rsidRDefault="00EF1E8E" w:rsidP="00EC1FCD">
      <w:pPr>
        <w:tabs>
          <w:tab w:val="left" w:pos="1560"/>
        </w:tabs>
        <w:jc w:val="both"/>
      </w:pPr>
      <w:r w:rsidRPr="00BF67D1">
        <w:t xml:space="preserve">            </w:t>
      </w:r>
      <w:r w:rsidR="00BF67D1">
        <w:t xml:space="preserve"> </w:t>
      </w:r>
      <w:r w:rsidR="008D59C6">
        <w:t>5</w:t>
      </w:r>
      <w:r w:rsidR="001D5CD9" w:rsidRPr="00BF67D1">
        <w:t xml:space="preserve">. </w:t>
      </w:r>
      <w:r w:rsidR="009B564A" w:rsidRPr="00BF67D1">
        <w:t>S</w:t>
      </w:r>
      <w:r w:rsidR="009B564A" w:rsidRPr="00BF67D1">
        <w:rPr>
          <w:color w:val="212529"/>
        </w:rPr>
        <w:t xml:space="preserve">kelbti šį sprendimą Teisės aktų registre ir Šilutės rajono savivaldybės interneto svetainėje www.silute.lt. </w:t>
      </w:r>
    </w:p>
    <w:p w14:paraId="65A8FDDA" w14:textId="77777777" w:rsidR="00751132" w:rsidRPr="007405C9" w:rsidRDefault="00B32AF5" w:rsidP="00B32AF5">
      <w:pPr>
        <w:tabs>
          <w:tab w:val="left" w:pos="960"/>
        </w:tabs>
        <w:rPr>
          <w:color w:val="000000"/>
        </w:rPr>
      </w:pPr>
      <w:r w:rsidRPr="007405C9">
        <w:rPr>
          <w:color w:val="000000"/>
        </w:rPr>
        <w:t xml:space="preserve">          </w:t>
      </w:r>
    </w:p>
    <w:p w14:paraId="7836C4C8" w14:textId="6A5452E1" w:rsidR="001D5CD9" w:rsidRPr="007405C9" w:rsidRDefault="00B32AF5" w:rsidP="00B32AF5">
      <w:pPr>
        <w:tabs>
          <w:tab w:val="left" w:pos="960"/>
        </w:tabs>
        <w:rPr>
          <w:color w:val="000000"/>
        </w:rPr>
      </w:pPr>
      <w:r w:rsidRPr="007405C9">
        <w:rPr>
          <w:color w:val="000000"/>
        </w:rPr>
        <w:t xml:space="preserve">  </w:t>
      </w:r>
      <w:r w:rsidR="00BF67D1">
        <w:rPr>
          <w:color w:val="000000"/>
        </w:rPr>
        <w:t xml:space="preserve">            </w:t>
      </w:r>
    </w:p>
    <w:p w14:paraId="4E920EE5" w14:textId="77777777" w:rsidR="002070AE" w:rsidRPr="0064163D" w:rsidRDefault="002070AE" w:rsidP="00C279F3">
      <w:pPr>
        <w:suppressAutoHyphens/>
        <w:ind w:right="-284"/>
        <w:jc w:val="both"/>
        <w:rPr>
          <w:rFonts w:eastAsia="NSimSun" w:cs="Lucida Sans"/>
          <w:iCs/>
          <w:color w:val="000000"/>
          <w:lang w:eastAsia="zh-CN" w:bidi="hi-IN"/>
        </w:rPr>
      </w:pPr>
    </w:p>
    <w:p w14:paraId="10EACB24" w14:textId="77777777" w:rsidR="00EF343E" w:rsidRDefault="00EF343E" w:rsidP="00EF343E">
      <w:pPr>
        <w:tabs>
          <w:tab w:val="left" w:pos="851"/>
        </w:tabs>
        <w:autoSpaceDE w:val="0"/>
        <w:autoSpaceDN w:val="0"/>
        <w:adjustRightInd w:val="0"/>
        <w:jc w:val="both"/>
      </w:pPr>
      <w:bookmarkStart w:id="2" w:name="_Hlk526933054"/>
      <w:bookmarkEnd w:id="2"/>
    </w:p>
    <w:p w14:paraId="4470AEC5" w14:textId="77777777" w:rsidR="00BF67D1" w:rsidRDefault="00BF67D1" w:rsidP="00EF343E">
      <w:pPr>
        <w:tabs>
          <w:tab w:val="left" w:pos="851"/>
        </w:tabs>
        <w:autoSpaceDE w:val="0"/>
        <w:autoSpaceDN w:val="0"/>
        <w:adjustRightInd w:val="0"/>
        <w:jc w:val="both"/>
      </w:pPr>
    </w:p>
    <w:p w14:paraId="1A7FEEEF" w14:textId="77777777" w:rsidR="00EF343E" w:rsidRDefault="00EF343E" w:rsidP="00EF343E">
      <w:r>
        <w:t>Savivaldybės meras</w:t>
      </w:r>
      <w:r>
        <w:tab/>
      </w:r>
      <w:r>
        <w:tab/>
      </w:r>
      <w:r>
        <w:tab/>
      </w:r>
      <w:r>
        <w:tab/>
        <w:t xml:space="preserve">                 Vytautas Laurinaitis </w:t>
      </w:r>
    </w:p>
    <w:p w14:paraId="38FE0BE9" w14:textId="7B55EB73" w:rsidR="00EF343E" w:rsidRDefault="00EF343E" w:rsidP="00EF343E">
      <w:pPr>
        <w:rPr>
          <w:szCs w:val="20"/>
          <w:lang w:eastAsia="en-US"/>
        </w:rPr>
      </w:pPr>
    </w:p>
    <w:p w14:paraId="051BAF42" w14:textId="77777777" w:rsidR="00EF343E" w:rsidRPr="004B7D10" w:rsidRDefault="00EF343E" w:rsidP="00EF343E">
      <w:pPr>
        <w:rPr>
          <w:szCs w:val="20"/>
          <w:lang w:eastAsia="en-US"/>
        </w:rPr>
      </w:pPr>
    </w:p>
    <w:p w14:paraId="121F20A4" w14:textId="77777777" w:rsidR="00EF343E" w:rsidRDefault="00EF343E" w:rsidP="00EF343E">
      <w:pPr>
        <w:jc w:val="both"/>
        <w:rPr>
          <w:lang w:eastAsia="en-US"/>
        </w:rPr>
      </w:pPr>
    </w:p>
    <w:p w14:paraId="4F33E6C1" w14:textId="77777777" w:rsidR="00EF343E" w:rsidRDefault="00EF343E" w:rsidP="00EF343E">
      <w:pPr>
        <w:jc w:val="both"/>
        <w:rPr>
          <w:lang w:eastAsia="en-US"/>
        </w:rPr>
      </w:pPr>
    </w:p>
    <w:p w14:paraId="607B5FCE" w14:textId="77777777" w:rsidR="009232E8" w:rsidRDefault="009232E8" w:rsidP="00EF343E">
      <w:pPr>
        <w:jc w:val="both"/>
        <w:rPr>
          <w:lang w:eastAsia="en-US"/>
        </w:rPr>
      </w:pPr>
    </w:p>
    <w:p w14:paraId="3224C1CF" w14:textId="77777777" w:rsidR="009232E8" w:rsidRDefault="009232E8" w:rsidP="00EF343E">
      <w:pPr>
        <w:jc w:val="both"/>
        <w:rPr>
          <w:lang w:eastAsia="en-US"/>
        </w:rPr>
      </w:pPr>
    </w:p>
    <w:p w14:paraId="617EF5EF" w14:textId="77777777" w:rsidR="00EC1FCD" w:rsidRDefault="00EC1FCD" w:rsidP="00EF343E">
      <w:pPr>
        <w:jc w:val="both"/>
        <w:rPr>
          <w:lang w:eastAsia="en-US"/>
        </w:rPr>
      </w:pPr>
    </w:p>
    <w:p w14:paraId="0B943CFF" w14:textId="77777777" w:rsidR="00EC1FCD" w:rsidRDefault="00EC1FCD" w:rsidP="00EF343E">
      <w:pPr>
        <w:jc w:val="both"/>
        <w:rPr>
          <w:lang w:eastAsia="en-US"/>
        </w:rPr>
      </w:pPr>
    </w:p>
    <w:p w14:paraId="3D4AC20F" w14:textId="77777777" w:rsidR="00EC1FCD" w:rsidRDefault="00EC1FCD" w:rsidP="00EF343E">
      <w:pPr>
        <w:jc w:val="both"/>
        <w:rPr>
          <w:lang w:eastAsia="en-US"/>
        </w:rPr>
      </w:pPr>
    </w:p>
    <w:p w14:paraId="53A15B17" w14:textId="77777777" w:rsidR="00EC1FCD" w:rsidRDefault="00EC1FCD" w:rsidP="00EF343E">
      <w:pPr>
        <w:jc w:val="both"/>
        <w:rPr>
          <w:lang w:eastAsia="en-US"/>
        </w:rPr>
      </w:pPr>
    </w:p>
    <w:p w14:paraId="63B0A04F" w14:textId="77777777" w:rsidR="00EC1FCD" w:rsidRDefault="00EC1FCD" w:rsidP="00EF343E">
      <w:pPr>
        <w:jc w:val="both"/>
        <w:rPr>
          <w:lang w:eastAsia="en-US"/>
        </w:rPr>
      </w:pPr>
    </w:p>
    <w:p w14:paraId="78B647EB" w14:textId="77777777" w:rsidR="00EC1FCD" w:rsidRDefault="00EC1FCD" w:rsidP="00EF343E">
      <w:pPr>
        <w:jc w:val="both"/>
        <w:rPr>
          <w:lang w:eastAsia="en-US"/>
        </w:rPr>
      </w:pPr>
    </w:p>
    <w:p w14:paraId="0A38EF8C" w14:textId="77777777" w:rsidR="00EC1FCD" w:rsidRDefault="00EC1FCD" w:rsidP="00EF343E">
      <w:pPr>
        <w:jc w:val="both"/>
        <w:rPr>
          <w:lang w:eastAsia="en-US"/>
        </w:rPr>
      </w:pPr>
    </w:p>
    <w:p w14:paraId="570E6546" w14:textId="77777777" w:rsidR="00EC1FCD" w:rsidRDefault="00EC1FCD" w:rsidP="00EF343E">
      <w:pPr>
        <w:jc w:val="both"/>
        <w:rPr>
          <w:lang w:eastAsia="en-US"/>
        </w:rPr>
      </w:pPr>
    </w:p>
    <w:p w14:paraId="35B26243" w14:textId="77777777" w:rsidR="00EC1FCD" w:rsidRDefault="00EC1FCD" w:rsidP="00EF343E">
      <w:pPr>
        <w:jc w:val="both"/>
        <w:rPr>
          <w:lang w:eastAsia="en-US"/>
        </w:rPr>
      </w:pPr>
    </w:p>
    <w:p w14:paraId="0E2E6582" w14:textId="77777777" w:rsidR="00EC1FCD" w:rsidRDefault="00EC1FCD" w:rsidP="00EF343E">
      <w:pPr>
        <w:jc w:val="both"/>
        <w:rPr>
          <w:lang w:eastAsia="en-US"/>
        </w:rPr>
      </w:pPr>
    </w:p>
    <w:p w14:paraId="4791113A" w14:textId="77777777" w:rsidR="00EC1FCD" w:rsidRDefault="00EC1FCD" w:rsidP="00EF343E">
      <w:pPr>
        <w:jc w:val="both"/>
        <w:rPr>
          <w:lang w:eastAsia="en-US"/>
        </w:rPr>
      </w:pPr>
    </w:p>
    <w:p w14:paraId="4F9C6FF3" w14:textId="77777777" w:rsidR="00EC1FCD" w:rsidRDefault="00EC1FCD" w:rsidP="00EF343E">
      <w:pPr>
        <w:jc w:val="both"/>
        <w:rPr>
          <w:lang w:eastAsia="en-US"/>
        </w:rPr>
      </w:pPr>
    </w:p>
    <w:p w14:paraId="00DF43F6" w14:textId="77777777" w:rsidR="00EC1FCD" w:rsidRDefault="00EC1FCD" w:rsidP="00EF343E">
      <w:pPr>
        <w:jc w:val="both"/>
        <w:rPr>
          <w:lang w:eastAsia="en-US"/>
        </w:rPr>
      </w:pPr>
    </w:p>
    <w:p w14:paraId="3C33297D" w14:textId="77777777" w:rsidR="00EC1FCD" w:rsidRDefault="00EC1FCD" w:rsidP="00EF343E">
      <w:pPr>
        <w:jc w:val="both"/>
        <w:rPr>
          <w:lang w:eastAsia="en-US"/>
        </w:rPr>
      </w:pPr>
    </w:p>
    <w:p w14:paraId="62C5E13A" w14:textId="77777777" w:rsidR="00EC1FCD" w:rsidRDefault="00EC1FCD" w:rsidP="00EF343E">
      <w:pPr>
        <w:jc w:val="both"/>
        <w:rPr>
          <w:lang w:eastAsia="en-US"/>
        </w:rPr>
      </w:pPr>
    </w:p>
    <w:p w14:paraId="1408EF6A" w14:textId="77777777" w:rsidR="00EC1FCD" w:rsidRDefault="00EC1FCD" w:rsidP="00EF343E">
      <w:pPr>
        <w:jc w:val="both"/>
        <w:rPr>
          <w:lang w:eastAsia="en-US"/>
        </w:rPr>
      </w:pPr>
    </w:p>
    <w:p w14:paraId="6BF2EE0C" w14:textId="77777777" w:rsidR="00EC1FCD" w:rsidRDefault="00EC1FCD" w:rsidP="00EF343E">
      <w:pPr>
        <w:jc w:val="both"/>
        <w:rPr>
          <w:lang w:eastAsia="en-US"/>
        </w:rPr>
      </w:pPr>
    </w:p>
    <w:p w14:paraId="13501D41" w14:textId="77777777" w:rsidR="00EC1FCD" w:rsidRDefault="00EC1FCD" w:rsidP="00EF343E">
      <w:pPr>
        <w:jc w:val="both"/>
        <w:rPr>
          <w:lang w:eastAsia="en-US"/>
        </w:rPr>
      </w:pPr>
    </w:p>
    <w:p w14:paraId="06D2FAAE" w14:textId="77777777" w:rsidR="00EC1FCD" w:rsidRDefault="00EC1FCD" w:rsidP="00EF343E">
      <w:pPr>
        <w:jc w:val="both"/>
        <w:rPr>
          <w:lang w:eastAsia="en-US"/>
        </w:rPr>
      </w:pPr>
    </w:p>
    <w:p w14:paraId="0F1AEE06" w14:textId="77777777" w:rsidR="00EC1FCD" w:rsidRDefault="00EC1FCD" w:rsidP="00EF343E">
      <w:pPr>
        <w:jc w:val="both"/>
        <w:rPr>
          <w:lang w:eastAsia="en-US"/>
        </w:rPr>
      </w:pPr>
    </w:p>
    <w:p w14:paraId="42377E27" w14:textId="77777777" w:rsidR="00EC1FCD" w:rsidRDefault="00EC1FCD" w:rsidP="00EF343E">
      <w:pPr>
        <w:jc w:val="both"/>
        <w:rPr>
          <w:lang w:eastAsia="en-US"/>
        </w:rPr>
      </w:pPr>
    </w:p>
    <w:p w14:paraId="5D773F95" w14:textId="77777777" w:rsidR="00EC1FCD" w:rsidRDefault="00EC1FCD" w:rsidP="00EF343E">
      <w:pPr>
        <w:jc w:val="both"/>
        <w:rPr>
          <w:lang w:eastAsia="en-US"/>
        </w:rPr>
      </w:pPr>
    </w:p>
    <w:p w14:paraId="000C3ECD" w14:textId="77777777" w:rsidR="00EC1FCD" w:rsidRDefault="00EC1FCD" w:rsidP="00EF343E">
      <w:pPr>
        <w:jc w:val="both"/>
        <w:rPr>
          <w:lang w:eastAsia="en-US"/>
        </w:rPr>
      </w:pPr>
    </w:p>
    <w:p w14:paraId="24EAD6BD" w14:textId="77777777" w:rsidR="00EC1FCD" w:rsidRDefault="00EC1FCD" w:rsidP="00EF343E">
      <w:pPr>
        <w:jc w:val="both"/>
        <w:rPr>
          <w:lang w:eastAsia="en-US"/>
        </w:rPr>
      </w:pPr>
    </w:p>
    <w:p w14:paraId="1FF6B1AC" w14:textId="77777777" w:rsidR="00EC1FCD" w:rsidRDefault="00EC1FCD" w:rsidP="00EF343E">
      <w:pPr>
        <w:jc w:val="both"/>
        <w:rPr>
          <w:lang w:eastAsia="en-US"/>
        </w:rPr>
      </w:pPr>
    </w:p>
    <w:p w14:paraId="6B3A9C2D" w14:textId="77777777" w:rsidR="00EC1FCD" w:rsidRDefault="00EC1FCD" w:rsidP="00EF343E">
      <w:pPr>
        <w:jc w:val="both"/>
        <w:rPr>
          <w:lang w:eastAsia="en-US"/>
        </w:rPr>
      </w:pPr>
    </w:p>
    <w:p w14:paraId="0B4AA618" w14:textId="77777777" w:rsidR="00EC1FCD" w:rsidRDefault="00EC1FCD" w:rsidP="00EF343E">
      <w:pPr>
        <w:jc w:val="both"/>
        <w:rPr>
          <w:lang w:eastAsia="en-US"/>
        </w:rPr>
      </w:pPr>
    </w:p>
    <w:p w14:paraId="3583AF0F" w14:textId="77777777" w:rsidR="00EC1FCD" w:rsidRDefault="00EC1FCD" w:rsidP="00EF343E">
      <w:pPr>
        <w:jc w:val="both"/>
        <w:rPr>
          <w:lang w:eastAsia="en-US"/>
        </w:rPr>
      </w:pPr>
    </w:p>
    <w:p w14:paraId="432C0FFA" w14:textId="77777777" w:rsidR="00EC1FCD" w:rsidRDefault="00EC1FCD" w:rsidP="00EF343E">
      <w:pPr>
        <w:jc w:val="both"/>
        <w:rPr>
          <w:lang w:eastAsia="en-US"/>
        </w:rPr>
      </w:pPr>
    </w:p>
    <w:p w14:paraId="040CE282" w14:textId="77777777" w:rsidR="00EC1FCD" w:rsidRDefault="00EC1FCD" w:rsidP="00EF343E">
      <w:pPr>
        <w:jc w:val="both"/>
        <w:rPr>
          <w:lang w:eastAsia="en-US"/>
        </w:rPr>
      </w:pPr>
    </w:p>
    <w:p w14:paraId="1F36157A" w14:textId="77777777" w:rsidR="00EC1FCD" w:rsidRDefault="00EC1FCD" w:rsidP="00EF343E">
      <w:pPr>
        <w:jc w:val="both"/>
        <w:rPr>
          <w:lang w:eastAsia="en-US"/>
        </w:rPr>
      </w:pPr>
    </w:p>
    <w:p w14:paraId="70C5E743" w14:textId="77777777" w:rsidR="00EC1FCD" w:rsidRDefault="00EC1FCD" w:rsidP="00EF343E">
      <w:pPr>
        <w:jc w:val="both"/>
        <w:rPr>
          <w:lang w:eastAsia="en-US"/>
        </w:rPr>
      </w:pPr>
    </w:p>
    <w:p w14:paraId="3200A903" w14:textId="77777777" w:rsidR="00EC1FCD" w:rsidRDefault="00EC1FCD" w:rsidP="00EF343E">
      <w:pPr>
        <w:jc w:val="both"/>
        <w:rPr>
          <w:lang w:eastAsia="en-US"/>
        </w:rPr>
      </w:pPr>
    </w:p>
    <w:p w14:paraId="592A8769" w14:textId="77777777" w:rsidR="00EC1FCD" w:rsidRDefault="00EC1FCD" w:rsidP="00EF343E">
      <w:pPr>
        <w:jc w:val="both"/>
        <w:rPr>
          <w:lang w:eastAsia="en-US"/>
        </w:rPr>
      </w:pPr>
    </w:p>
    <w:p w14:paraId="25A5A6F9" w14:textId="77777777" w:rsidR="00EC1FCD" w:rsidRDefault="00EC1FCD" w:rsidP="00EF343E">
      <w:pPr>
        <w:jc w:val="both"/>
        <w:rPr>
          <w:lang w:eastAsia="en-US"/>
        </w:rPr>
      </w:pPr>
    </w:p>
    <w:p w14:paraId="777E6A8A" w14:textId="34544B1C" w:rsidR="00725049" w:rsidRDefault="00725049" w:rsidP="00EF343E">
      <w:pPr>
        <w:jc w:val="both"/>
        <w:rPr>
          <w:lang w:eastAsia="en-US"/>
        </w:rPr>
      </w:pPr>
      <w:r>
        <w:rPr>
          <w:lang w:eastAsia="en-US"/>
        </w:rPr>
        <w:t>Parengė</w:t>
      </w:r>
    </w:p>
    <w:p w14:paraId="4602196A" w14:textId="292EFA43" w:rsidR="0056113F" w:rsidRPr="00725049" w:rsidRDefault="00EC1FCD" w:rsidP="006B26A2">
      <w:pPr>
        <w:jc w:val="both"/>
        <w:rPr>
          <w:lang w:val="en-US" w:eastAsia="en-US"/>
        </w:rPr>
      </w:pPr>
      <w:r>
        <w:rPr>
          <w:lang w:eastAsia="en-US"/>
        </w:rPr>
        <w:t>Dainora Butvydienė</w:t>
      </w:r>
      <w:r w:rsidR="00725049">
        <w:rPr>
          <w:lang w:eastAsia="en-US"/>
        </w:rPr>
        <w:t xml:space="preserve">, tel. </w:t>
      </w:r>
      <w:r w:rsidR="00751132">
        <w:rPr>
          <w:lang w:eastAsia="en-US"/>
        </w:rPr>
        <w:t>N</w:t>
      </w:r>
      <w:r w:rsidR="00725049">
        <w:rPr>
          <w:lang w:eastAsia="en-US"/>
        </w:rPr>
        <w:t>r. +370 441 79 2</w:t>
      </w:r>
      <w:r w:rsidR="00B67292">
        <w:rPr>
          <w:lang w:eastAsia="en-US"/>
        </w:rPr>
        <w:t>8</w:t>
      </w:r>
      <w:r>
        <w:rPr>
          <w:lang w:eastAsia="en-US"/>
        </w:rPr>
        <w:t>6</w:t>
      </w:r>
      <w:r w:rsidR="00725049">
        <w:rPr>
          <w:lang w:eastAsia="en-US"/>
        </w:rPr>
        <w:t>, el.</w:t>
      </w:r>
      <w:r w:rsidR="00560E26">
        <w:rPr>
          <w:lang w:eastAsia="en-US"/>
        </w:rPr>
        <w:t xml:space="preserve"> </w:t>
      </w:r>
      <w:r w:rsidR="00725049">
        <w:rPr>
          <w:lang w:eastAsia="en-US"/>
        </w:rPr>
        <w:t xml:space="preserve">p. </w:t>
      </w:r>
      <w:hyperlink r:id="rId8" w:history="1">
        <w:r>
          <w:rPr>
            <w:rStyle w:val="Hipersaitas"/>
            <w:lang w:eastAsia="en-US"/>
          </w:rPr>
          <w:t>dainora.butvydiene</w:t>
        </w:r>
        <w:r w:rsidRPr="00F677FF">
          <w:rPr>
            <w:rStyle w:val="Hipersaitas"/>
            <w:lang w:val="en-US" w:eastAsia="en-US"/>
          </w:rPr>
          <w:t>@silute.lt</w:t>
        </w:r>
      </w:hyperlink>
      <w:r w:rsidR="00725049">
        <w:rPr>
          <w:lang w:val="en-US" w:eastAsia="en-US"/>
        </w:rPr>
        <w:t xml:space="preserve"> </w:t>
      </w:r>
    </w:p>
    <w:p w14:paraId="5995D7DD" w14:textId="485C78F2" w:rsidR="002476B7" w:rsidRDefault="002476B7" w:rsidP="006B26A2">
      <w:pPr>
        <w:jc w:val="both"/>
      </w:pPr>
      <w:r>
        <w:rPr>
          <w:lang w:eastAsia="en-US"/>
        </w:rPr>
        <w:lastRenderedPageBreak/>
        <w:t>2024-0</w:t>
      </w:r>
      <w:r w:rsidR="00EC1FCD">
        <w:rPr>
          <w:lang w:eastAsia="en-US"/>
        </w:rPr>
        <w:t>8</w:t>
      </w:r>
      <w:r>
        <w:rPr>
          <w:lang w:eastAsia="en-US"/>
        </w:rPr>
        <w:t>-</w:t>
      </w:r>
      <w:r w:rsidR="00EC1FCD">
        <w:rPr>
          <w:lang w:eastAsia="en-US"/>
        </w:rPr>
        <w:t>12</w:t>
      </w:r>
    </w:p>
    <w:sectPr w:rsidR="002476B7" w:rsidSect="00574470">
      <w:footerReference w:type="default" r:id="rId9"/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6C8B4" w14:textId="77777777" w:rsidR="008515BF" w:rsidRDefault="008515BF" w:rsidP="001D50EF">
      <w:r>
        <w:separator/>
      </w:r>
    </w:p>
  </w:endnote>
  <w:endnote w:type="continuationSeparator" w:id="0">
    <w:p w14:paraId="0E1B71F9" w14:textId="77777777" w:rsidR="008515BF" w:rsidRDefault="008515B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400F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193EA" w14:textId="77777777" w:rsidR="008515BF" w:rsidRDefault="008515BF" w:rsidP="001D50EF">
      <w:r>
        <w:separator/>
      </w:r>
    </w:p>
  </w:footnote>
  <w:footnote w:type="continuationSeparator" w:id="0">
    <w:p w14:paraId="2E6DD96C" w14:textId="77777777" w:rsidR="008515BF" w:rsidRDefault="008515BF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66477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" w15:restartNumberingAfterBreak="0">
    <w:nsid w:val="0E21381A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2" w15:restartNumberingAfterBreak="0">
    <w:nsid w:val="0EAA5413"/>
    <w:multiLevelType w:val="hybridMultilevel"/>
    <w:tmpl w:val="26E0E3EE"/>
    <w:lvl w:ilvl="0" w:tplc="8EFA776E">
      <w:start w:val="37"/>
      <w:numFmt w:val="decimal"/>
      <w:lvlText w:val="%1."/>
      <w:lvlJc w:val="left"/>
      <w:pPr>
        <w:ind w:left="157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1B33EC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5" w15:restartNumberingAfterBreak="0">
    <w:nsid w:val="182F006E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6" w15:restartNumberingAfterBreak="0">
    <w:nsid w:val="204C455D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7" w15:restartNumberingAfterBreak="0">
    <w:nsid w:val="21683A25"/>
    <w:multiLevelType w:val="multilevel"/>
    <w:tmpl w:val="A5D0969E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ascii="Times New Roman" w:hAnsi="Times New Roman"/>
        <w:b w:val="0"/>
        <w:bCs/>
        <w:iCs/>
        <w:strike w:val="0"/>
        <w:dstrike w:val="0"/>
        <w:color w:val="000000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4AA4AEE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9" w15:restartNumberingAfterBreak="0">
    <w:nsid w:val="29530C8E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0" w15:restartNumberingAfterBreak="0">
    <w:nsid w:val="2C3658C5"/>
    <w:multiLevelType w:val="hybridMultilevel"/>
    <w:tmpl w:val="0D98BD18"/>
    <w:lvl w:ilvl="0" w:tplc="DEDAF39A">
      <w:start w:val="6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3E632551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2" w15:restartNumberingAfterBreak="0">
    <w:nsid w:val="3F03151D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3" w15:restartNumberingAfterBreak="0">
    <w:nsid w:val="3FBA7681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4" w15:restartNumberingAfterBreak="0">
    <w:nsid w:val="48216470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5" w15:restartNumberingAfterBreak="0">
    <w:nsid w:val="5E582A02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6" w15:restartNumberingAfterBreak="0">
    <w:nsid w:val="6449095E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7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E65606C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num w:numId="1" w16cid:durableId="280381128">
    <w:abstractNumId w:val="17"/>
  </w:num>
  <w:num w:numId="2" w16cid:durableId="1435126916">
    <w:abstractNumId w:val="3"/>
  </w:num>
  <w:num w:numId="3" w16cid:durableId="524751772">
    <w:abstractNumId w:val="7"/>
  </w:num>
  <w:num w:numId="4" w16cid:durableId="1016880707">
    <w:abstractNumId w:val="8"/>
  </w:num>
  <w:num w:numId="5" w16cid:durableId="385179487">
    <w:abstractNumId w:val="10"/>
  </w:num>
  <w:num w:numId="6" w16cid:durableId="64188878">
    <w:abstractNumId w:val="9"/>
  </w:num>
  <w:num w:numId="7" w16cid:durableId="1839273288">
    <w:abstractNumId w:val="16"/>
  </w:num>
  <w:num w:numId="8" w16cid:durableId="1590431153">
    <w:abstractNumId w:val="0"/>
  </w:num>
  <w:num w:numId="9" w16cid:durableId="358355712">
    <w:abstractNumId w:val="12"/>
  </w:num>
  <w:num w:numId="10" w16cid:durableId="120273360">
    <w:abstractNumId w:val="14"/>
  </w:num>
  <w:num w:numId="11" w16cid:durableId="1791776443">
    <w:abstractNumId w:val="18"/>
  </w:num>
  <w:num w:numId="12" w16cid:durableId="282999842">
    <w:abstractNumId w:val="1"/>
  </w:num>
  <w:num w:numId="13" w16cid:durableId="78454820">
    <w:abstractNumId w:val="15"/>
  </w:num>
  <w:num w:numId="14" w16cid:durableId="1897935104">
    <w:abstractNumId w:val="4"/>
  </w:num>
  <w:num w:numId="15" w16cid:durableId="1775664812">
    <w:abstractNumId w:val="13"/>
  </w:num>
  <w:num w:numId="16" w16cid:durableId="1312321909">
    <w:abstractNumId w:val="2"/>
  </w:num>
  <w:num w:numId="17" w16cid:durableId="1525752362">
    <w:abstractNumId w:val="5"/>
  </w:num>
  <w:num w:numId="18" w16cid:durableId="827939247">
    <w:abstractNumId w:val="11"/>
  </w:num>
  <w:num w:numId="19" w16cid:durableId="1318535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3CE4"/>
    <w:rsid w:val="00051207"/>
    <w:rsid w:val="0006118B"/>
    <w:rsid w:val="0007325C"/>
    <w:rsid w:val="00082261"/>
    <w:rsid w:val="0008367F"/>
    <w:rsid w:val="00094A3C"/>
    <w:rsid w:val="000B67B8"/>
    <w:rsid w:val="000E6F68"/>
    <w:rsid w:val="000E73A8"/>
    <w:rsid w:val="000F260F"/>
    <w:rsid w:val="001132D3"/>
    <w:rsid w:val="00134410"/>
    <w:rsid w:val="00143B7E"/>
    <w:rsid w:val="00176983"/>
    <w:rsid w:val="001775AB"/>
    <w:rsid w:val="00191175"/>
    <w:rsid w:val="001A605A"/>
    <w:rsid w:val="001C1C1F"/>
    <w:rsid w:val="001D295A"/>
    <w:rsid w:val="001D50EF"/>
    <w:rsid w:val="001D5CD9"/>
    <w:rsid w:val="001D6778"/>
    <w:rsid w:val="001F42E7"/>
    <w:rsid w:val="001F5F12"/>
    <w:rsid w:val="00206221"/>
    <w:rsid w:val="00206DA0"/>
    <w:rsid w:val="002070AE"/>
    <w:rsid w:val="00226246"/>
    <w:rsid w:val="00240F09"/>
    <w:rsid w:val="0024180B"/>
    <w:rsid w:val="002476B7"/>
    <w:rsid w:val="002727AC"/>
    <w:rsid w:val="00283743"/>
    <w:rsid w:val="002B19C3"/>
    <w:rsid w:val="002B1F8D"/>
    <w:rsid w:val="002C05D1"/>
    <w:rsid w:val="002C3157"/>
    <w:rsid w:val="002D3B06"/>
    <w:rsid w:val="002D65EC"/>
    <w:rsid w:val="002E5E79"/>
    <w:rsid w:val="002E6C21"/>
    <w:rsid w:val="00330462"/>
    <w:rsid w:val="00334F23"/>
    <w:rsid w:val="00344FB5"/>
    <w:rsid w:val="00365F8F"/>
    <w:rsid w:val="0037464E"/>
    <w:rsid w:val="003765DB"/>
    <w:rsid w:val="00387FFB"/>
    <w:rsid w:val="0039696A"/>
    <w:rsid w:val="003A796F"/>
    <w:rsid w:val="003B7E0D"/>
    <w:rsid w:val="003C153D"/>
    <w:rsid w:val="003D28BB"/>
    <w:rsid w:val="003F6B77"/>
    <w:rsid w:val="00400D08"/>
    <w:rsid w:val="00405CE4"/>
    <w:rsid w:val="004065DB"/>
    <w:rsid w:val="00431022"/>
    <w:rsid w:val="00455FE3"/>
    <w:rsid w:val="00482A95"/>
    <w:rsid w:val="004A182A"/>
    <w:rsid w:val="004B1E95"/>
    <w:rsid w:val="004B2937"/>
    <w:rsid w:val="004B7D10"/>
    <w:rsid w:val="004C4E4B"/>
    <w:rsid w:val="004D0838"/>
    <w:rsid w:val="004D5B8F"/>
    <w:rsid w:val="004E4382"/>
    <w:rsid w:val="004E79DD"/>
    <w:rsid w:val="004F1444"/>
    <w:rsid w:val="004F52CF"/>
    <w:rsid w:val="00507DAE"/>
    <w:rsid w:val="00516CD1"/>
    <w:rsid w:val="005338EC"/>
    <w:rsid w:val="00556EBB"/>
    <w:rsid w:val="00560E26"/>
    <w:rsid w:val="0056113F"/>
    <w:rsid w:val="00574470"/>
    <w:rsid w:val="00581E40"/>
    <w:rsid w:val="005943DB"/>
    <w:rsid w:val="00594FAC"/>
    <w:rsid w:val="005A3DD4"/>
    <w:rsid w:val="005B46BC"/>
    <w:rsid w:val="005B7101"/>
    <w:rsid w:val="005B7BEE"/>
    <w:rsid w:val="005D1311"/>
    <w:rsid w:val="00604AFE"/>
    <w:rsid w:val="006072CA"/>
    <w:rsid w:val="00611857"/>
    <w:rsid w:val="00623D48"/>
    <w:rsid w:val="006263D3"/>
    <w:rsid w:val="00631D57"/>
    <w:rsid w:val="00634468"/>
    <w:rsid w:val="006347C9"/>
    <w:rsid w:val="006504A9"/>
    <w:rsid w:val="006549E8"/>
    <w:rsid w:val="00663613"/>
    <w:rsid w:val="0066794F"/>
    <w:rsid w:val="00670EB8"/>
    <w:rsid w:val="0068501F"/>
    <w:rsid w:val="0069018D"/>
    <w:rsid w:val="006913A5"/>
    <w:rsid w:val="00693CEC"/>
    <w:rsid w:val="006A7CA8"/>
    <w:rsid w:val="006B26A2"/>
    <w:rsid w:val="006B6AAD"/>
    <w:rsid w:val="006B6B90"/>
    <w:rsid w:val="006C1D6E"/>
    <w:rsid w:val="006C47F6"/>
    <w:rsid w:val="006C7AC7"/>
    <w:rsid w:val="006D5CA0"/>
    <w:rsid w:val="006D5D0E"/>
    <w:rsid w:val="006E7AFA"/>
    <w:rsid w:val="006F0AD8"/>
    <w:rsid w:val="00700825"/>
    <w:rsid w:val="00706384"/>
    <w:rsid w:val="00725049"/>
    <w:rsid w:val="007355AB"/>
    <w:rsid w:val="007405C9"/>
    <w:rsid w:val="00741AD7"/>
    <w:rsid w:val="007462C3"/>
    <w:rsid w:val="00751132"/>
    <w:rsid w:val="007517C5"/>
    <w:rsid w:val="007549B1"/>
    <w:rsid w:val="00793AAA"/>
    <w:rsid w:val="007A0D74"/>
    <w:rsid w:val="007C1205"/>
    <w:rsid w:val="007F3220"/>
    <w:rsid w:val="00822F41"/>
    <w:rsid w:val="008244E3"/>
    <w:rsid w:val="008515BF"/>
    <w:rsid w:val="008568B6"/>
    <w:rsid w:val="00860CF6"/>
    <w:rsid w:val="00860CFD"/>
    <w:rsid w:val="00867546"/>
    <w:rsid w:val="008955B7"/>
    <w:rsid w:val="008A0571"/>
    <w:rsid w:val="008D59C6"/>
    <w:rsid w:val="008F493D"/>
    <w:rsid w:val="00901584"/>
    <w:rsid w:val="00905410"/>
    <w:rsid w:val="00916D10"/>
    <w:rsid w:val="009232E8"/>
    <w:rsid w:val="00930503"/>
    <w:rsid w:val="00946768"/>
    <w:rsid w:val="00985436"/>
    <w:rsid w:val="009A0040"/>
    <w:rsid w:val="009A0287"/>
    <w:rsid w:val="009A3047"/>
    <w:rsid w:val="009B564A"/>
    <w:rsid w:val="009C2A70"/>
    <w:rsid w:val="009C392D"/>
    <w:rsid w:val="009D1263"/>
    <w:rsid w:val="009D4A99"/>
    <w:rsid w:val="009D6079"/>
    <w:rsid w:val="009E0598"/>
    <w:rsid w:val="009E5FF2"/>
    <w:rsid w:val="00A01010"/>
    <w:rsid w:val="00A31665"/>
    <w:rsid w:val="00A3330B"/>
    <w:rsid w:val="00A6204E"/>
    <w:rsid w:val="00A90CB1"/>
    <w:rsid w:val="00AA22CF"/>
    <w:rsid w:val="00AA2369"/>
    <w:rsid w:val="00AB41B4"/>
    <w:rsid w:val="00AD5055"/>
    <w:rsid w:val="00B02665"/>
    <w:rsid w:val="00B3054D"/>
    <w:rsid w:val="00B32AF5"/>
    <w:rsid w:val="00B477DE"/>
    <w:rsid w:val="00B50BB2"/>
    <w:rsid w:val="00B54AF3"/>
    <w:rsid w:val="00B5792B"/>
    <w:rsid w:val="00B6640C"/>
    <w:rsid w:val="00B67292"/>
    <w:rsid w:val="00B94446"/>
    <w:rsid w:val="00BA0DFD"/>
    <w:rsid w:val="00BB72D7"/>
    <w:rsid w:val="00BD0A48"/>
    <w:rsid w:val="00BE15D9"/>
    <w:rsid w:val="00BE68EE"/>
    <w:rsid w:val="00BF2D08"/>
    <w:rsid w:val="00BF67D1"/>
    <w:rsid w:val="00C20B60"/>
    <w:rsid w:val="00C20CEB"/>
    <w:rsid w:val="00C26023"/>
    <w:rsid w:val="00C279F3"/>
    <w:rsid w:val="00C67210"/>
    <w:rsid w:val="00C8301D"/>
    <w:rsid w:val="00CA5762"/>
    <w:rsid w:val="00CB4BDC"/>
    <w:rsid w:val="00CD0B7D"/>
    <w:rsid w:val="00CF1671"/>
    <w:rsid w:val="00CF186E"/>
    <w:rsid w:val="00D56664"/>
    <w:rsid w:val="00D60545"/>
    <w:rsid w:val="00DA48F8"/>
    <w:rsid w:val="00DC13AB"/>
    <w:rsid w:val="00DD60C4"/>
    <w:rsid w:val="00DE591F"/>
    <w:rsid w:val="00DF0968"/>
    <w:rsid w:val="00E12105"/>
    <w:rsid w:val="00E12F58"/>
    <w:rsid w:val="00E14625"/>
    <w:rsid w:val="00E14987"/>
    <w:rsid w:val="00E26250"/>
    <w:rsid w:val="00E35B64"/>
    <w:rsid w:val="00E6242D"/>
    <w:rsid w:val="00E86791"/>
    <w:rsid w:val="00EA1317"/>
    <w:rsid w:val="00EA567A"/>
    <w:rsid w:val="00EA7CB7"/>
    <w:rsid w:val="00EB255C"/>
    <w:rsid w:val="00EB4E0C"/>
    <w:rsid w:val="00EB6957"/>
    <w:rsid w:val="00EC1FCD"/>
    <w:rsid w:val="00EE514F"/>
    <w:rsid w:val="00EF1E8E"/>
    <w:rsid w:val="00EF343E"/>
    <w:rsid w:val="00F03AED"/>
    <w:rsid w:val="00F10BB4"/>
    <w:rsid w:val="00F125EA"/>
    <w:rsid w:val="00F25F3A"/>
    <w:rsid w:val="00F54AAA"/>
    <w:rsid w:val="00F55A98"/>
    <w:rsid w:val="00F63D21"/>
    <w:rsid w:val="00F6622B"/>
    <w:rsid w:val="00F72493"/>
    <w:rsid w:val="00F72BD0"/>
    <w:rsid w:val="00FA2704"/>
    <w:rsid w:val="00FA520A"/>
    <w:rsid w:val="00FB4212"/>
    <w:rsid w:val="00FC2285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29624"/>
  <w15:chartTrackingRefBased/>
  <w15:docId w15:val="{B25BB661-63BE-4654-9EC6-515D741F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343E"/>
    <w:rPr>
      <w:sz w:val="24"/>
      <w:szCs w:val="24"/>
    </w:rPr>
  </w:style>
  <w:style w:type="paragraph" w:styleId="Antrat1">
    <w:name w:val="heading 1"/>
    <w:basedOn w:val="prastasis"/>
    <w:link w:val="Antrat1Diagrama"/>
    <w:qFormat/>
    <w:rsid w:val="008244E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GB" w:eastAsia="en-US"/>
    </w:rPr>
  </w:style>
  <w:style w:type="paragraph" w:styleId="Antrat2">
    <w:name w:val="heading 2"/>
    <w:basedOn w:val="prastasis"/>
    <w:link w:val="Antrat2Diagrama"/>
    <w:qFormat/>
    <w:rsid w:val="008244E3"/>
    <w:pPr>
      <w:keepNext/>
      <w:tabs>
        <w:tab w:val="left" w:pos="1560"/>
      </w:tabs>
      <w:jc w:val="center"/>
      <w:outlineLvl w:val="1"/>
    </w:pPr>
    <w:rPr>
      <w:b/>
      <w:szCs w:val="20"/>
      <w:lang w:eastAsia="en-US"/>
    </w:rPr>
  </w:style>
  <w:style w:type="paragraph" w:styleId="Antrat4">
    <w:name w:val="heading 4"/>
    <w:basedOn w:val="prastasis"/>
    <w:link w:val="Antrat4Diagrama"/>
    <w:qFormat/>
    <w:rsid w:val="008244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B477DE"/>
    <w:pPr>
      <w:ind w:left="720"/>
      <w:contextualSpacing/>
    </w:pPr>
  </w:style>
  <w:style w:type="character" w:customStyle="1" w:styleId="Antrat1Diagrama">
    <w:name w:val="Antraštė 1 Diagrama"/>
    <w:link w:val="Antrat1"/>
    <w:qFormat/>
    <w:rsid w:val="008244E3"/>
    <w:rPr>
      <w:rFonts w:ascii="Arial" w:hAnsi="Arial" w:cs="Arial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qFormat/>
    <w:rsid w:val="008244E3"/>
    <w:rPr>
      <w:b/>
      <w:sz w:val="24"/>
      <w:lang w:eastAsia="en-US"/>
    </w:rPr>
  </w:style>
  <w:style w:type="character" w:customStyle="1" w:styleId="Antrat4Diagrama">
    <w:name w:val="Antraštė 4 Diagrama"/>
    <w:link w:val="Antrat4"/>
    <w:qFormat/>
    <w:rsid w:val="008244E3"/>
    <w:rPr>
      <w:b/>
      <w:bCs/>
      <w:sz w:val="28"/>
      <w:szCs w:val="28"/>
    </w:rPr>
  </w:style>
  <w:style w:type="character" w:customStyle="1" w:styleId="Internetosaitas">
    <w:name w:val="Interneto saitas"/>
    <w:unhideWhenUsed/>
    <w:rsid w:val="008244E3"/>
    <w:rPr>
      <w:color w:val="0563C1"/>
      <w:u w:val="single"/>
    </w:rPr>
  </w:style>
  <w:style w:type="paragraph" w:styleId="Pataisymai">
    <w:name w:val="Revision"/>
    <w:hidden/>
    <w:uiPriority w:val="99"/>
    <w:semiHidden/>
    <w:rsid w:val="00F6622B"/>
    <w:rPr>
      <w:sz w:val="24"/>
      <w:szCs w:val="24"/>
    </w:rPr>
  </w:style>
  <w:style w:type="character" w:styleId="Hipersaitas">
    <w:name w:val="Hyperlink"/>
    <w:rsid w:val="00725049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725049"/>
    <w:rPr>
      <w:color w:val="605E5C"/>
      <w:shd w:val="clear" w:color="auto" w:fill="E1DFDD"/>
    </w:rPr>
  </w:style>
  <w:style w:type="character" w:styleId="Komentaronuoroda">
    <w:name w:val="annotation reference"/>
    <w:rsid w:val="00560E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60E2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60E26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60E26"/>
    <w:rPr>
      <w:b/>
      <w:bCs/>
    </w:rPr>
  </w:style>
  <w:style w:type="character" w:customStyle="1" w:styleId="KomentarotemaDiagrama">
    <w:name w:val="Komentaro tema Diagrama"/>
    <w:link w:val="Komentarotema"/>
    <w:semiHidden/>
    <w:rsid w:val="00560E26"/>
    <w:rPr>
      <w:b/>
      <w:bCs/>
    </w:rPr>
  </w:style>
  <w:style w:type="paragraph" w:styleId="Pagrindinistekstas">
    <w:name w:val="Body Text"/>
    <w:basedOn w:val="prastasis"/>
    <w:link w:val="PagrindinistekstasDiagrama"/>
    <w:rsid w:val="000E73A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E73A8"/>
    <w:rPr>
      <w:sz w:val="24"/>
      <w:szCs w:val="24"/>
    </w:rPr>
  </w:style>
  <w:style w:type="paragraph" w:customStyle="1" w:styleId="NoSpacing1">
    <w:name w:val="No Spacing1"/>
    <w:qFormat/>
    <w:rsid w:val="000E73A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0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e.rakasyt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12fd945909f46fc988714a7c72253f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9B62A6-3DBB-4F9A-AECF-96491B3FA4F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e12fd945909f46fc988714a7c72253fa.dot</Template>
  <TotalTime>55</TotalTime>
  <Pages>2</Pages>
  <Words>301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2022 M. VASARIO 24 D. SPRENDIMO NR.T1-906 "DĖL MOKESČIO UŽ VAIKŲ IŠLAIKYMĄ ŠVIETIMO ĮSTAIGOSE NUSTATYMO" PAKEITIMO</vt:lpstr>
      <vt:lpstr>DĖL ŠILUTĖS RAJONO SAVIVALDYBĖS TARYBOS 2022 M. VASARIO 24 D. SPRENDIMO NR.T1-906 "DĖL MOKESČIO UŽ VAIKŲ IŠLAIKYMĄ ŠVIETIMO ĮSTAIGOSE NUSTATYMO" PAKEITIMO</vt:lpstr>
    </vt:vector>
  </TitlesOfParts>
  <Manager/>
  <Company/>
  <LinksUpToDate>false</LinksUpToDate>
  <CharactersWithSpaces>2852</CharactersWithSpaces>
  <SharedDoc>false</SharedDoc>
  <HLinks>
    <vt:vector size="6" baseType="variant"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2022 M. VASARIO 24 D. SPRENDIMO NR.T1-906 "DĖL MOKESČIO UŽ VAIKŲ IŠLAIKYMĄ ŠVIETIMO ĮSTAIGOSE NUSTATYMO" PAKEITIMO</dc:title>
  <dc:subject>T1-1174</dc:subject>
  <dc:creator/>
  <cp:keywords/>
  <dc:description/>
  <cp:lastModifiedBy>SVIE_DB</cp:lastModifiedBy>
  <cp:revision>9</cp:revision>
  <dcterms:created xsi:type="dcterms:W3CDTF">2024-07-08T08:17:00Z</dcterms:created>
  <dcterms:modified xsi:type="dcterms:W3CDTF">2024-08-19T05:22:00Z</dcterms:modified>
  <cp:category>SPRENDIMAS</cp:category>
</cp:coreProperties>
</file>