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ind w:left="737" w:right="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Paraiškos gauti paramą pagal „Maximos“ socialinį projektą – iniciatyvų konkursą </w:t>
      </w:r>
    </w:p>
    <w:p>
      <w:pPr>
        <w:pStyle w:val="Normal"/>
        <w:widowControl/>
        <w:bidi w:val="0"/>
        <w:spacing w:lineRule="auto" w:line="259" w:before="0" w:after="160"/>
        <w:ind w:left="737" w:right="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„ </w:t>
      </w:r>
      <w:r>
        <w:rPr>
          <w:rFonts w:cs="Times New Roman" w:ascii="Times New Roman" w:hAnsi="Times New Roman"/>
          <w:sz w:val="24"/>
          <w:szCs w:val="24"/>
        </w:rPr>
        <w:t>Mes –bendruomenė“ Kintų bendruomenės teikiančio projekto „Atrask save gamtos ir inovacijų apsuptyje“ numatoma sąmata.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7373"/>
        <w:gridCol w:w="915"/>
        <w:gridCol w:w="1067"/>
      </w:tblGrid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Eil. Nr.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Kiekis,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Vnt.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Visa suma,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Eur.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Projekto viešinimo paslaugos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500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2.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Pavėsinė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029,13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3.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Supynės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387,2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4.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Mediena basakojo takui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360,5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5.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Lauko muzikos instrumentų rinkinys – varpai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(Nuoroda -https://www.liniuote.lt/lauko-muzikos-instrumentu-rinkinys-varpai-fivmc4-al-wp )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1515,99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6.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Lauko muzikos instrumentų rinkinys – būgnai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(Nuoroda - https://www.liniuote.lt/lauko-muzikos-instrumentas-bugnai-fimubonset5)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1214,99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7.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Edukacija „Žuvininkai ir žuvys“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150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8.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Edukacija „Pamario paukščiai: pažink ir kurk!“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150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9.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Edukacija „Milžino saga“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90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10.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Kūrybinės dirbtuvės „Bitės darbininkės“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100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11.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Autobusiuko nuoma išvykai į Ventės ragą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51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12.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Transporto išlaidos interaktyvių ateities aplinkos dirbtuvių – „Tvarios tyrimų laboratorija“ vedėjai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55,87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13.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Laminavimo aparatas Olympia A kūrybinėms dirbtuvėlėms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60,80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14.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Laminavimo vokeliai A3 dydžio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38,20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15.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Laminavimo vokeliai A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 xml:space="preserve"> dydžio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16,90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16.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Laminavimo vokeliai A6 dydžio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4,44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17.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Laminavimo vokeliai A5 dydžio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7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18.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Priemonės dirbtuvėms: piešimo popierius, spalvotas popierius, dažai, pieštukai, guašas, teptukai, žirklės, klijai ir kt.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302,98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19.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Mini krepšinio kamuolys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5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60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20.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Krepšinio kamuolys 5 dydis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5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120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21.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Krepšinio kamuolys 7 dydis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5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120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22.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Tinklinio kamuolys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3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126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23.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Futbolo kamuolys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5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155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24.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Minkštas poroloninis kamuolys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3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57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25.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tabs>
                <w:tab w:val="clear" w:pos="1296"/>
                <w:tab w:val="left" w:pos="217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Estafečių kūgis AMAYA 52 cm.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18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162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26.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tabs>
                <w:tab w:val="clear" w:pos="1296"/>
                <w:tab w:val="left" w:pos="217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Estafečių lazdelės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5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15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27.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Prizai varžybų dalyviams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150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28.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Atlygis sporto trenerei už pravestus užsiėmimus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200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29.</w:t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Nenumatytos išlaidos, kurjerio paslaugos, padidėjusios rinkos kainos.</w:t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250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</w:r>
          </w:p>
        </w:tc>
        <w:tc>
          <w:tcPr>
            <w:tcW w:w="7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</w:r>
          </w:p>
        </w:tc>
        <w:tc>
          <w:tcPr>
            <w:tcW w:w="915" w:type="dxa"/>
            <w:tcBorders/>
          </w:tcPr>
          <w:p>
            <w:pPr>
              <w:pStyle w:val="Normal"/>
              <w:widowControl w:val="false"/>
              <w:tabs>
                <w:tab w:val="clear" w:pos="1296"/>
                <w:tab w:val="left" w:pos="50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Viso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lt-LT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lt-LT" w:eastAsia="en-US" w:bidi="ar-SA"/>
              </w:rPr>
              <w:t>9450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ind w:left="454" w:right="0" w:hanging="0"/>
        <w:jc w:val="left"/>
        <w:rPr/>
      </w:pPr>
      <w:r>
        <w:rPr/>
        <w:t xml:space="preserve">Pirmininkė                                                                                                                                 Aurelija Lukoševičienė                                                                         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9f1ff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f1ffd"/>
    <w:rPr/>
  </w:style>
  <w:style w:type="character" w:styleId="Internetosaitas">
    <w:name w:val="Interneto saitas"/>
    <w:basedOn w:val="DefaultParagraphFont"/>
    <w:uiPriority w:val="99"/>
    <w:unhideWhenUsed/>
    <w:rsid w:val="00d976a8"/>
    <w:rPr>
      <w:color w:val="0563C1" w:themeColor="hyperlink"/>
      <w:u w:val="single"/>
    </w:rPr>
  </w:style>
  <w:style w:type="character" w:styleId="Numeravimosimboliai">
    <w:name w:val="Numeravimo simboliai"/>
    <w:qFormat/>
    <w:rPr/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ascii="Times New Roman" w:hAnsi="Times New Roman" w:cs="Arial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ascii="Times New Roman" w:hAnsi="Times New Roman" w:cs="Arial"/>
    </w:rPr>
  </w:style>
  <w:style w:type="paragraph" w:styleId="Puslapinantratirporat">
    <w:name w:val="Puslapinė antraštė ir poraštė"/>
    <w:basedOn w:val="Normal"/>
    <w:qFormat/>
    <w:pPr/>
    <w:rPr/>
  </w:style>
  <w:style w:type="paragraph" w:styleId="Puslapinantrat">
    <w:name w:val="Header"/>
    <w:basedOn w:val="Normal"/>
    <w:link w:val="HeaderChar"/>
    <w:uiPriority w:val="99"/>
    <w:unhideWhenUsed/>
    <w:rsid w:val="009f1ffd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uslapinporat">
    <w:name w:val="Footer"/>
    <w:basedOn w:val="Normal"/>
    <w:link w:val="FooterChar"/>
    <w:uiPriority w:val="99"/>
    <w:unhideWhenUsed/>
    <w:rsid w:val="009f1ffd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entelsturinys">
    <w:name w:val="Lentelės turinys"/>
    <w:basedOn w:val="Normal"/>
    <w:qFormat/>
    <w:pPr>
      <w:widowControl w:val="false"/>
      <w:suppressLineNumbers/>
    </w:pPr>
    <w:rPr/>
  </w:style>
  <w:style w:type="paragraph" w:styleId="Lentelsantrat">
    <w:name w:val="Lentelės antraštė"/>
    <w:basedOn w:val="Lentelsturiny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d4a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AF0AC-7AA4-4830-AD7A-FAE30657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LibreOffice/7.0.5.2$Windows_X86_64 LibreOffice_project/64390860c6cd0aca4beafafcfd84613dd9dfb63a</Application>
  <AppVersion>15.0000</AppVersion>
  <Pages>1</Pages>
  <Words>252</Words>
  <Characters>1564</Characters>
  <CharactersWithSpaces>1899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2024-04-17T12:11:00Z</dcterms:created>
  <dc:creator>Administratorius</dc:creator>
  <dc:description/>
  <dc:language>lt-LT</dc:language>
  <cp:lastModifiedBy/>
  <dcterms:modified xsi:type="dcterms:W3CDTF">2024-06-27T15:50:01Z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